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4BB" w:rsidRPr="00476921" w:rsidRDefault="005134BB" w:rsidP="005134BB">
      <w:pPr>
        <w:shd w:val="clear" w:color="auto" w:fill="FFFFFF"/>
        <w:spacing w:after="150" w:line="240" w:lineRule="auto"/>
        <w:jc w:val="center"/>
        <w:rPr>
          <w:rFonts w:ascii="Times New Roman" w:eastAsia="Times New Roman" w:hAnsi="Times New Roman" w:cs="Times New Roman"/>
          <w:color w:val="000000" w:themeColor="text1"/>
          <w:sz w:val="28"/>
          <w:szCs w:val="28"/>
          <w:lang w:eastAsia="ru-RU"/>
        </w:rPr>
      </w:pPr>
      <w:bookmarkStart w:id="0" w:name="_GoBack"/>
      <w:r w:rsidRPr="00476921">
        <w:rPr>
          <w:rFonts w:ascii="Times New Roman" w:eastAsia="Times New Roman" w:hAnsi="Times New Roman" w:cs="Times New Roman"/>
          <w:b/>
          <w:bCs/>
          <w:color w:val="000000" w:themeColor="text1"/>
          <w:sz w:val="28"/>
          <w:szCs w:val="28"/>
          <w:lang w:eastAsia="ru-RU"/>
        </w:rPr>
        <w:t xml:space="preserve">Тема: «Формирование и развитие певческих данных у </w:t>
      </w:r>
      <w:r w:rsidRPr="00476921">
        <w:rPr>
          <w:rFonts w:ascii="Times New Roman" w:eastAsia="Times New Roman" w:hAnsi="Times New Roman" w:cs="Times New Roman"/>
          <w:b/>
          <w:bCs/>
          <w:color w:val="000000" w:themeColor="text1"/>
          <w:sz w:val="28"/>
          <w:szCs w:val="28"/>
          <w:shd w:val="clear" w:color="auto" w:fill="FFFFFF"/>
          <w:lang w:eastAsia="ru-RU"/>
        </w:rPr>
        <w:t>детей старшего дошкольного возраста»</w:t>
      </w:r>
    </w:p>
    <w:bookmarkEnd w:id="0"/>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b/>
          <w:bCs/>
          <w:color w:val="000000"/>
          <w:sz w:val="28"/>
          <w:szCs w:val="28"/>
          <w:lang w:eastAsia="ru-RU"/>
        </w:rPr>
        <w:t>Пение - одно из самых любимых детьми видов музыкальной деятельности, который может дать им очень много.</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bCs/>
          <w:color w:val="000000"/>
          <w:sz w:val="28"/>
          <w:szCs w:val="28"/>
          <w:lang w:eastAsia="ru-RU"/>
        </w:rPr>
        <w:t xml:space="preserve">В пении быстро развивается </w:t>
      </w:r>
      <w:proofErr w:type="spellStart"/>
      <w:r w:rsidRPr="00476921">
        <w:rPr>
          <w:rFonts w:ascii="Times New Roman" w:eastAsia="Times New Roman" w:hAnsi="Times New Roman" w:cs="Times New Roman"/>
          <w:bCs/>
          <w:color w:val="000000"/>
          <w:sz w:val="28"/>
          <w:szCs w:val="28"/>
          <w:lang w:eastAsia="ru-RU"/>
        </w:rPr>
        <w:t>звуковысотный</w:t>
      </w:r>
      <w:proofErr w:type="spellEnd"/>
      <w:r w:rsidRPr="00476921">
        <w:rPr>
          <w:rFonts w:ascii="Times New Roman" w:eastAsia="Times New Roman" w:hAnsi="Times New Roman" w:cs="Times New Roman"/>
          <w:bCs/>
          <w:color w:val="000000"/>
          <w:sz w:val="28"/>
          <w:szCs w:val="28"/>
          <w:lang w:eastAsia="ru-RU"/>
        </w:rPr>
        <w:t xml:space="preserve"> слух - одна из основных музыкальных способностей, без которой музыкальная д</w:t>
      </w:r>
      <w:r w:rsidR="00476921">
        <w:rPr>
          <w:rFonts w:ascii="Times New Roman" w:eastAsia="Times New Roman" w:hAnsi="Times New Roman" w:cs="Times New Roman"/>
          <w:bCs/>
          <w:color w:val="000000"/>
          <w:sz w:val="28"/>
          <w:szCs w:val="28"/>
          <w:lang w:eastAsia="ru-RU"/>
        </w:rPr>
        <w:t>еятельность ребенка невозможна.</w:t>
      </w:r>
      <w:r w:rsidRPr="00476921">
        <w:rPr>
          <w:rFonts w:ascii="Times New Roman" w:eastAsia="Times New Roman" w:hAnsi="Times New Roman" w:cs="Times New Roman"/>
          <w:bCs/>
          <w:color w:val="000000"/>
          <w:sz w:val="28"/>
          <w:szCs w:val="28"/>
          <w:lang w:eastAsia="ru-RU"/>
        </w:rPr>
        <w:t xml:space="preserve"> Развиваются все другие музыкальные способности - тембровый, динамический слух, музыкальное мышление, музыкальная память. Кроме того, в пении происходит общее развитие ребенка -формируются его высшие психические функции, развивается речь; происходит накопление об окружающем мире, ребенок учиться взаимодействовать со сверстниками в хоровом коллективе.</w:t>
      </w:r>
    </w:p>
    <w:p w:rsidR="005134BB" w:rsidRPr="00476921" w:rsidRDefault="005134BB" w:rsidP="005134BB">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476921">
        <w:rPr>
          <w:rFonts w:ascii="Times New Roman" w:eastAsia="Times New Roman" w:hAnsi="Times New Roman" w:cs="Times New Roman"/>
          <w:b/>
          <w:bCs/>
          <w:color w:val="000000"/>
          <w:sz w:val="28"/>
          <w:szCs w:val="28"/>
          <w:lang w:eastAsia="ru-RU"/>
        </w:rPr>
        <w:t xml:space="preserve">Пение - это целая наука, поэтому, педагогам к данному вопросу. Чтобы добиться результатов, необходимо подходить очень серьезно. </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hAnsi="Times New Roman" w:cs="Times New Roman"/>
          <w:color w:val="181818"/>
          <w:sz w:val="28"/>
          <w:szCs w:val="28"/>
          <w:shd w:val="clear" w:color="auto" w:fill="FFFFFF"/>
        </w:rPr>
        <w:t>У детей дошкольного возраста при формировании вокальных навыков следует учитывать их первичные довольно скромные вокальные данные. А именно: слабое ключичное дыхание, недостаточно развитая артикуляция, не сформированное чувство ритма и интонирование. Большинство обучающихся не обладает какими-либо сформированными способностями или навыками, у них есть, в основном, только задатки и предрасположенность к музыкально-исполнительской деятельности. Результат во многом зависит от старания ребёнка, от заинтересованности родителей и, конечно, от квалификации педагога, который должен настроить малыша на спокойное исполнение произведения, чтобы не было ни малейшего намека на крик или форсирование голоса, а также позволить ему раскрепоститься, и тогда он начнет доверять педагогу. Следовательно, в работе с детьми дошкольного возраста следует учитывать, не только возрастные, но и индивидуальные особенности.</w:t>
      </w:r>
    </w:p>
    <w:p w:rsidR="005134BB" w:rsidRPr="00476921" w:rsidRDefault="005134BB" w:rsidP="005134BB">
      <w:pPr>
        <w:spacing w:after="0" w:line="240" w:lineRule="auto"/>
        <w:rPr>
          <w:rFonts w:ascii="Times New Roman" w:eastAsia="Times New Roman" w:hAnsi="Times New Roman" w:cs="Times New Roman"/>
          <w:sz w:val="28"/>
          <w:szCs w:val="28"/>
          <w:lang w:eastAsia="ru-RU"/>
        </w:rPr>
      </w:pPr>
      <w:r w:rsidRPr="00476921">
        <w:rPr>
          <w:rFonts w:ascii="Times New Roman" w:eastAsia="Times New Roman" w:hAnsi="Times New Roman" w:cs="Times New Roman"/>
          <w:b/>
          <w:bCs/>
          <w:color w:val="252525"/>
          <w:sz w:val="28"/>
          <w:szCs w:val="28"/>
          <w:shd w:val="clear" w:color="auto" w:fill="FFFFFF"/>
          <w:lang w:eastAsia="ru-RU"/>
        </w:rPr>
        <w:t>Путем направленных упраж</w:t>
      </w:r>
      <w:r w:rsidR="00476921">
        <w:rPr>
          <w:rFonts w:ascii="Times New Roman" w:eastAsia="Times New Roman" w:hAnsi="Times New Roman" w:cs="Times New Roman"/>
          <w:b/>
          <w:bCs/>
          <w:color w:val="252525"/>
          <w:sz w:val="28"/>
          <w:szCs w:val="28"/>
          <w:shd w:val="clear" w:color="auto" w:fill="FFFFFF"/>
          <w:lang w:eastAsia="ru-RU"/>
        </w:rPr>
        <w:t>н</w:t>
      </w:r>
      <w:r w:rsidRPr="00476921">
        <w:rPr>
          <w:rFonts w:ascii="Times New Roman" w:eastAsia="Times New Roman" w:hAnsi="Times New Roman" w:cs="Times New Roman"/>
          <w:b/>
          <w:bCs/>
          <w:color w:val="252525"/>
          <w:sz w:val="28"/>
          <w:szCs w:val="28"/>
          <w:shd w:val="clear" w:color="auto" w:fill="FFFFFF"/>
          <w:lang w:eastAsia="ru-RU"/>
        </w:rPr>
        <w:t>ений можно работать над формированием и развитием певческих навыков.</w:t>
      </w:r>
    </w:p>
    <w:p w:rsidR="000A03FC" w:rsidRDefault="000A03FC" w:rsidP="005134BB">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t>1</w:t>
      </w:r>
      <w:r w:rsidR="00476921">
        <w:rPr>
          <w:rFonts w:ascii="Times New Roman" w:eastAsia="Times New Roman" w:hAnsi="Times New Roman" w:cs="Times New Roman"/>
          <w:color w:val="000000"/>
          <w:sz w:val="28"/>
          <w:szCs w:val="28"/>
          <w:lang w:eastAsia="ru-RU"/>
        </w:rPr>
        <w:t>.</w:t>
      </w:r>
      <w:r w:rsidRPr="00476921">
        <w:rPr>
          <w:rFonts w:ascii="Times New Roman" w:eastAsia="Times New Roman" w:hAnsi="Times New Roman" w:cs="Times New Roman"/>
          <w:color w:val="000000"/>
          <w:sz w:val="28"/>
          <w:szCs w:val="28"/>
          <w:lang w:eastAsia="ru-RU"/>
        </w:rPr>
        <w:t xml:space="preserve"> Овладеть </w:t>
      </w:r>
      <w:r w:rsidRPr="00476921">
        <w:rPr>
          <w:rFonts w:ascii="Times New Roman" w:eastAsia="Times New Roman" w:hAnsi="Times New Roman" w:cs="Times New Roman"/>
          <w:b/>
          <w:bCs/>
          <w:color w:val="000000"/>
          <w:sz w:val="28"/>
          <w:szCs w:val="28"/>
          <w:lang w:eastAsia="ru-RU"/>
        </w:rPr>
        <w:t>навыком певческого</w:t>
      </w:r>
      <w:r w:rsidRPr="00476921">
        <w:rPr>
          <w:rFonts w:ascii="Times New Roman" w:eastAsia="Times New Roman" w:hAnsi="Times New Roman" w:cs="Times New Roman"/>
          <w:color w:val="000000"/>
          <w:sz w:val="28"/>
          <w:szCs w:val="28"/>
          <w:lang w:eastAsia="ru-RU"/>
        </w:rPr>
        <w:t> </w:t>
      </w:r>
      <w:r w:rsidRPr="00476921">
        <w:rPr>
          <w:rFonts w:ascii="Times New Roman" w:eastAsia="Times New Roman" w:hAnsi="Times New Roman" w:cs="Times New Roman"/>
          <w:b/>
          <w:bCs/>
          <w:color w:val="000000"/>
          <w:sz w:val="28"/>
          <w:szCs w:val="28"/>
          <w:lang w:eastAsia="ru-RU"/>
        </w:rPr>
        <w:t>дыхания</w:t>
      </w:r>
      <w:r w:rsidRPr="00476921">
        <w:rPr>
          <w:rFonts w:ascii="Times New Roman" w:eastAsia="Times New Roman" w:hAnsi="Times New Roman" w:cs="Times New Roman"/>
          <w:color w:val="000000"/>
          <w:sz w:val="28"/>
          <w:szCs w:val="28"/>
          <w:lang w:eastAsia="ru-RU"/>
        </w:rPr>
        <w:t xml:space="preserve"> детям помогают упражнения, которые делятся на упражнения без звука, </w:t>
      </w:r>
      <w:proofErr w:type="spellStart"/>
      <w:r w:rsidRPr="00476921">
        <w:rPr>
          <w:rFonts w:ascii="Times New Roman" w:eastAsia="Times New Roman" w:hAnsi="Times New Roman" w:cs="Times New Roman"/>
          <w:color w:val="000000"/>
          <w:sz w:val="28"/>
          <w:szCs w:val="28"/>
          <w:lang w:eastAsia="ru-RU"/>
        </w:rPr>
        <w:t>звукoвые</w:t>
      </w:r>
      <w:proofErr w:type="spellEnd"/>
      <w:r w:rsidRPr="00476921">
        <w:rPr>
          <w:rFonts w:ascii="Times New Roman" w:eastAsia="Times New Roman" w:hAnsi="Times New Roman" w:cs="Times New Roman"/>
          <w:color w:val="000000"/>
          <w:sz w:val="28"/>
          <w:szCs w:val="28"/>
          <w:lang w:eastAsia="ru-RU"/>
        </w:rPr>
        <w:t xml:space="preserve"> упражнения, упражнения под музыку. Эти упражнения способствуют оздоровлению всей дыхательной системы, а также осуществляют массаж внутренних органов, насыщают ткани кислородом, укрепляют нервную систему.</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u w:val="single"/>
          <w:lang w:eastAsia="ru-RU"/>
        </w:rPr>
        <w:t>упражнения без звука</w:t>
      </w:r>
      <w:r w:rsidRPr="00476921">
        <w:rPr>
          <w:rFonts w:ascii="Times New Roman" w:eastAsia="Times New Roman" w:hAnsi="Times New Roman" w:cs="Times New Roman"/>
          <w:color w:val="000000"/>
          <w:sz w:val="28"/>
          <w:szCs w:val="28"/>
          <w:lang w:eastAsia="ru-RU"/>
        </w:rPr>
        <w:t>: </w:t>
      </w:r>
      <w:r w:rsidRPr="00476921">
        <w:rPr>
          <w:rFonts w:ascii="Times New Roman" w:eastAsia="Times New Roman" w:hAnsi="Times New Roman" w:cs="Times New Roman"/>
          <w:i/>
          <w:iCs/>
          <w:color w:val="000000"/>
          <w:sz w:val="28"/>
          <w:szCs w:val="28"/>
          <w:lang w:eastAsia="ru-RU"/>
        </w:rPr>
        <w:t>«Дирижер»</w:t>
      </w:r>
      <w:r w:rsidRPr="00476921">
        <w:rPr>
          <w:rFonts w:ascii="Times New Roman" w:eastAsia="Times New Roman" w:hAnsi="Times New Roman" w:cs="Times New Roman"/>
          <w:color w:val="000000"/>
          <w:sz w:val="28"/>
          <w:szCs w:val="28"/>
          <w:lang w:eastAsia="ru-RU"/>
        </w:rPr>
        <w:t>, </w:t>
      </w:r>
      <w:r w:rsidRPr="00476921">
        <w:rPr>
          <w:rFonts w:ascii="Times New Roman" w:eastAsia="Times New Roman" w:hAnsi="Times New Roman" w:cs="Times New Roman"/>
          <w:i/>
          <w:iCs/>
          <w:color w:val="000000"/>
          <w:sz w:val="28"/>
          <w:szCs w:val="28"/>
          <w:lang w:eastAsia="ru-RU"/>
        </w:rPr>
        <w:t>«Быстро-медленно»</w:t>
      </w:r>
      <w:r w:rsidRPr="00476921">
        <w:rPr>
          <w:rFonts w:ascii="Times New Roman" w:eastAsia="Times New Roman" w:hAnsi="Times New Roman" w:cs="Times New Roman"/>
          <w:color w:val="000000"/>
          <w:sz w:val="28"/>
          <w:szCs w:val="28"/>
          <w:lang w:eastAsia="ru-RU"/>
        </w:rPr>
        <w:t>, </w:t>
      </w:r>
      <w:r w:rsidRPr="00476921">
        <w:rPr>
          <w:rFonts w:ascii="Times New Roman" w:eastAsia="Times New Roman" w:hAnsi="Times New Roman" w:cs="Times New Roman"/>
          <w:i/>
          <w:iCs/>
          <w:color w:val="000000"/>
          <w:sz w:val="28"/>
          <w:szCs w:val="28"/>
          <w:lang w:eastAsia="ru-RU"/>
        </w:rPr>
        <w:t>«Мороз»</w:t>
      </w:r>
      <w:r w:rsidRPr="00476921">
        <w:rPr>
          <w:rFonts w:ascii="Times New Roman" w:eastAsia="Times New Roman" w:hAnsi="Times New Roman" w:cs="Times New Roman"/>
          <w:color w:val="000000"/>
          <w:sz w:val="28"/>
          <w:szCs w:val="28"/>
          <w:lang w:eastAsia="ru-RU"/>
        </w:rPr>
        <w:t>, упражнения с листком бумаги, </w:t>
      </w:r>
      <w:r w:rsidRPr="00476921">
        <w:rPr>
          <w:rFonts w:ascii="Times New Roman" w:eastAsia="Times New Roman" w:hAnsi="Times New Roman" w:cs="Times New Roman"/>
          <w:i/>
          <w:iCs/>
          <w:color w:val="000000"/>
          <w:sz w:val="28"/>
          <w:szCs w:val="28"/>
          <w:lang w:eastAsia="ru-RU"/>
        </w:rPr>
        <w:t>«Понюхать цветок»</w:t>
      </w:r>
      <w:r w:rsidRPr="00476921">
        <w:rPr>
          <w:rFonts w:ascii="Times New Roman" w:eastAsia="Times New Roman" w:hAnsi="Times New Roman" w:cs="Times New Roman"/>
          <w:color w:val="000000"/>
          <w:sz w:val="28"/>
          <w:szCs w:val="28"/>
          <w:lang w:eastAsia="ru-RU"/>
        </w:rPr>
        <w:t xml:space="preserve"> и т. </w:t>
      </w:r>
      <w:proofErr w:type="gramStart"/>
      <w:r w:rsidRPr="00476921">
        <w:rPr>
          <w:rFonts w:ascii="Times New Roman" w:eastAsia="Times New Roman" w:hAnsi="Times New Roman" w:cs="Times New Roman"/>
          <w:color w:val="000000"/>
          <w:sz w:val="28"/>
          <w:szCs w:val="28"/>
          <w:lang w:eastAsia="ru-RU"/>
        </w:rPr>
        <w:t>д. ;</w:t>
      </w:r>
      <w:proofErr w:type="gramEnd"/>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u w:val="single"/>
          <w:lang w:eastAsia="ru-RU"/>
        </w:rPr>
        <w:t>звуковые упражнения</w:t>
      </w:r>
      <w:r w:rsidRPr="00476921">
        <w:rPr>
          <w:rFonts w:ascii="Times New Roman" w:eastAsia="Times New Roman" w:hAnsi="Times New Roman" w:cs="Times New Roman"/>
          <w:color w:val="000000"/>
          <w:sz w:val="28"/>
          <w:szCs w:val="28"/>
          <w:lang w:eastAsia="ru-RU"/>
        </w:rPr>
        <w:t>: </w:t>
      </w:r>
      <w:r w:rsidRPr="00476921">
        <w:rPr>
          <w:rFonts w:ascii="Times New Roman" w:eastAsia="Times New Roman" w:hAnsi="Times New Roman" w:cs="Times New Roman"/>
          <w:i/>
          <w:iCs/>
          <w:color w:val="000000"/>
          <w:sz w:val="28"/>
          <w:szCs w:val="28"/>
          <w:lang w:eastAsia="ru-RU"/>
        </w:rPr>
        <w:t>«Воздушный шар»</w:t>
      </w:r>
      <w:r w:rsidRPr="00476921">
        <w:rPr>
          <w:rFonts w:ascii="Times New Roman" w:eastAsia="Times New Roman" w:hAnsi="Times New Roman" w:cs="Times New Roman"/>
          <w:color w:val="000000"/>
          <w:sz w:val="28"/>
          <w:szCs w:val="28"/>
          <w:lang w:eastAsia="ru-RU"/>
        </w:rPr>
        <w:t>, </w:t>
      </w:r>
      <w:r w:rsidRPr="00476921">
        <w:rPr>
          <w:rFonts w:ascii="Times New Roman" w:eastAsia="Times New Roman" w:hAnsi="Times New Roman" w:cs="Times New Roman"/>
          <w:i/>
          <w:iCs/>
          <w:color w:val="000000"/>
          <w:sz w:val="28"/>
          <w:szCs w:val="28"/>
          <w:lang w:eastAsia="ru-RU"/>
        </w:rPr>
        <w:t>«Пузырь»</w:t>
      </w:r>
      <w:r w:rsidRPr="00476921">
        <w:rPr>
          <w:rFonts w:ascii="Times New Roman" w:eastAsia="Times New Roman" w:hAnsi="Times New Roman" w:cs="Times New Roman"/>
          <w:color w:val="000000"/>
          <w:sz w:val="28"/>
          <w:szCs w:val="28"/>
          <w:lang w:eastAsia="ru-RU"/>
        </w:rPr>
        <w:t>, </w:t>
      </w:r>
      <w:r w:rsidRPr="00476921">
        <w:rPr>
          <w:rFonts w:ascii="Times New Roman" w:eastAsia="Times New Roman" w:hAnsi="Times New Roman" w:cs="Times New Roman"/>
          <w:i/>
          <w:iCs/>
          <w:color w:val="000000"/>
          <w:sz w:val="28"/>
          <w:szCs w:val="28"/>
          <w:lang w:eastAsia="ru-RU"/>
        </w:rPr>
        <w:t>«Котенок и шар»</w:t>
      </w:r>
      <w:r w:rsidRPr="00476921">
        <w:rPr>
          <w:rFonts w:ascii="Times New Roman" w:eastAsia="Times New Roman" w:hAnsi="Times New Roman" w:cs="Times New Roman"/>
          <w:color w:val="000000"/>
          <w:sz w:val="28"/>
          <w:szCs w:val="28"/>
          <w:lang w:eastAsia="ru-RU"/>
        </w:rPr>
        <w:t>, пальчиковая игра </w:t>
      </w:r>
      <w:r w:rsidRPr="00476921">
        <w:rPr>
          <w:rFonts w:ascii="Times New Roman" w:eastAsia="Times New Roman" w:hAnsi="Times New Roman" w:cs="Times New Roman"/>
          <w:i/>
          <w:iCs/>
          <w:color w:val="000000"/>
          <w:sz w:val="28"/>
          <w:szCs w:val="28"/>
          <w:lang w:eastAsia="ru-RU"/>
        </w:rPr>
        <w:t>«Воздушный шар»</w:t>
      </w:r>
      <w:r w:rsidRPr="00476921">
        <w:rPr>
          <w:rFonts w:ascii="Times New Roman" w:eastAsia="Times New Roman" w:hAnsi="Times New Roman" w:cs="Times New Roman"/>
          <w:color w:val="000000"/>
          <w:sz w:val="28"/>
          <w:szCs w:val="28"/>
          <w:lang w:eastAsia="ru-RU"/>
        </w:rPr>
        <w:t xml:space="preserve"> и т. </w:t>
      </w:r>
      <w:proofErr w:type="gramStart"/>
      <w:r w:rsidRPr="00476921">
        <w:rPr>
          <w:rFonts w:ascii="Times New Roman" w:eastAsia="Times New Roman" w:hAnsi="Times New Roman" w:cs="Times New Roman"/>
          <w:color w:val="000000"/>
          <w:sz w:val="28"/>
          <w:szCs w:val="28"/>
          <w:lang w:eastAsia="ru-RU"/>
        </w:rPr>
        <w:t>д. ;</w:t>
      </w:r>
      <w:proofErr w:type="gramEnd"/>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u w:val="single"/>
          <w:lang w:eastAsia="ru-RU"/>
        </w:rPr>
        <w:lastRenderedPageBreak/>
        <w:t>упражнения под музыку</w:t>
      </w:r>
      <w:r w:rsidRPr="00476921">
        <w:rPr>
          <w:rFonts w:ascii="Times New Roman" w:eastAsia="Times New Roman" w:hAnsi="Times New Roman" w:cs="Times New Roman"/>
          <w:color w:val="000000"/>
          <w:sz w:val="28"/>
          <w:szCs w:val="28"/>
          <w:lang w:eastAsia="ru-RU"/>
        </w:rPr>
        <w:t>: </w:t>
      </w:r>
      <w:r w:rsidRPr="00476921">
        <w:rPr>
          <w:rFonts w:ascii="Times New Roman" w:eastAsia="Times New Roman" w:hAnsi="Times New Roman" w:cs="Times New Roman"/>
          <w:i/>
          <w:iCs/>
          <w:color w:val="000000"/>
          <w:sz w:val="28"/>
          <w:szCs w:val="28"/>
          <w:lang w:eastAsia="ru-RU"/>
        </w:rPr>
        <w:t>«Свеча»</w:t>
      </w:r>
      <w:r w:rsidRPr="00476921">
        <w:rPr>
          <w:rFonts w:ascii="Times New Roman" w:eastAsia="Times New Roman" w:hAnsi="Times New Roman" w:cs="Times New Roman"/>
          <w:color w:val="000000"/>
          <w:sz w:val="28"/>
          <w:szCs w:val="28"/>
          <w:lang w:eastAsia="ru-RU"/>
        </w:rPr>
        <w:t>, губная вибрация, комплексы дыхательных упражнений с движениями, </w:t>
      </w:r>
      <w:r w:rsidRPr="00476921">
        <w:rPr>
          <w:rFonts w:ascii="Times New Roman" w:eastAsia="Times New Roman" w:hAnsi="Times New Roman" w:cs="Times New Roman"/>
          <w:i/>
          <w:iCs/>
          <w:color w:val="000000"/>
          <w:sz w:val="28"/>
          <w:szCs w:val="28"/>
          <w:lang w:eastAsia="ru-RU"/>
        </w:rPr>
        <w:t>«Чайник»</w:t>
      </w:r>
      <w:r w:rsidRPr="00476921">
        <w:rPr>
          <w:rFonts w:ascii="Times New Roman" w:eastAsia="Times New Roman" w:hAnsi="Times New Roman" w:cs="Times New Roman"/>
          <w:color w:val="000000"/>
          <w:sz w:val="28"/>
          <w:szCs w:val="28"/>
          <w:lang w:eastAsia="ru-RU"/>
        </w:rPr>
        <w:t>, </w:t>
      </w:r>
      <w:r w:rsidRPr="00476921">
        <w:rPr>
          <w:rFonts w:ascii="Times New Roman" w:eastAsia="Times New Roman" w:hAnsi="Times New Roman" w:cs="Times New Roman"/>
          <w:i/>
          <w:iCs/>
          <w:color w:val="000000"/>
          <w:sz w:val="28"/>
          <w:szCs w:val="28"/>
          <w:lang w:eastAsia="ru-RU"/>
        </w:rPr>
        <w:t>«Кастрюля-</w:t>
      </w:r>
      <w:proofErr w:type="spellStart"/>
      <w:r w:rsidRPr="00476921">
        <w:rPr>
          <w:rFonts w:ascii="Times New Roman" w:eastAsia="Times New Roman" w:hAnsi="Times New Roman" w:cs="Times New Roman"/>
          <w:i/>
          <w:iCs/>
          <w:color w:val="000000"/>
          <w:sz w:val="28"/>
          <w:szCs w:val="28"/>
          <w:lang w:eastAsia="ru-RU"/>
        </w:rPr>
        <w:t>хитрюля</w:t>
      </w:r>
      <w:proofErr w:type="spellEnd"/>
      <w:r w:rsidRPr="00476921">
        <w:rPr>
          <w:rFonts w:ascii="Times New Roman" w:eastAsia="Times New Roman" w:hAnsi="Times New Roman" w:cs="Times New Roman"/>
          <w:i/>
          <w:iCs/>
          <w:color w:val="000000"/>
          <w:sz w:val="28"/>
          <w:szCs w:val="28"/>
          <w:lang w:eastAsia="ru-RU"/>
        </w:rPr>
        <w:t>»</w:t>
      </w:r>
      <w:r w:rsidRPr="00476921">
        <w:rPr>
          <w:rFonts w:ascii="Times New Roman" w:eastAsia="Times New Roman" w:hAnsi="Times New Roman" w:cs="Times New Roman"/>
          <w:color w:val="000000"/>
          <w:sz w:val="28"/>
          <w:szCs w:val="28"/>
          <w:lang w:eastAsia="ru-RU"/>
        </w:rPr>
        <w:t> и т. д.</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t>Звукообразование при правильной постановке голоса должно быть естественным, звонким и лёгким, детям нужно петь без напряжения.</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t>2</w:t>
      </w:r>
      <w:r w:rsidR="00476921">
        <w:rPr>
          <w:rFonts w:ascii="Times New Roman" w:eastAsia="Times New Roman" w:hAnsi="Times New Roman" w:cs="Times New Roman"/>
          <w:color w:val="000000"/>
          <w:sz w:val="28"/>
          <w:szCs w:val="28"/>
          <w:lang w:eastAsia="ru-RU"/>
        </w:rPr>
        <w:t>.</w:t>
      </w:r>
      <w:r w:rsidRPr="00476921">
        <w:rPr>
          <w:rFonts w:ascii="Times New Roman" w:eastAsia="Times New Roman" w:hAnsi="Times New Roman" w:cs="Times New Roman"/>
          <w:color w:val="000000"/>
          <w:sz w:val="28"/>
          <w:szCs w:val="28"/>
          <w:lang w:eastAsia="ru-RU"/>
        </w:rPr>
        <w:t xml:space="preserve"> Для правильного </w:t>
      </w:r>
      <w:r w:rsidRPr="00476921">
        <w:rPr>
          <w:rFonts w:ascii="Times New Roman" w:eastAsia="Times New Roman" w:hAnsi="Times New Roman" w:cs="Times New Roman"/>
          <w:b/>
          <w:bCs/>
          <w:color w:val="000000"/>
          <w:sz w:val="28"/>
          <w:szCs w:val="28"/>
          <w:lang w:eastAsia="ru-RU"/>
        </w:rPr>
        <w:t>звукообразования</w:t>
      </w:r>
      <w:r w:rsidRPr="00476921">
        <w:rPr>
          <w:rFonts w:ascii="Times New Roman" w:eastAsia="Times New Roman" w:hAnsi="Times New Roman" w:cs="Times New Roman"/>
          <w:color w:val="000000"/>
          <w:sz w:val="28"/>
          <w:szCs w:val="28"/>
          <w:lang w:eastAsia="ru-RU"/>
        </w:rPr>
        <w:t xml:space="preserve"> большое значение имеет чёткая </w:t>
      </w:r>
      <w:r w:rsidRPr="00476921">
        <w:rPr>
          <w:rFonts w:ascii="Times New Roman" w:eastAsia="Times New Roman" w:hAnsi="Times New Roman" w:cs="Times New Roman"/>
          <w:b/>
          <w:bCs/>
          <w:color w:val="000000"/>
          <w:sz w:val="28"/>
          <w:szCs w:val="28"/>
          <w:lang w:eastAsia="ru-RU"/>
        </w:rPr>
        <w:t>работа</w:t>
      </w:r>
      <w:r w:rsidRPr="00476921">
        <w:rPr>
          <w:rFonts w:ascii="Times New Roman" w:eastAsia="Times New Roman" w:hAnsi="Times New Roman" w:cs="Times New Roman"/>
          <w:color w:val="000000"/>
          <w:sz w:val="28"/>
          <w:szCs w:val="28"/>
          <w:lang w:eastAsia="ru-RU"/>
        </w:rPr>
        <w:t> голосового аппарата </w:t>
      </w:r>
      <w:r w:rsidRPr="00476921">
        <w:rPr>
          <w:rFonts w:ascii="Times New Roman" w:eastAsia="Times New Roman" w:hAnsi="Times New Roman" w:cs="Times New Roman"/>
          <w:i/>
          <w:iCs/>
          <w:color w:val="000000"/>
          <w:sz w:val="28"/>
          <w:szCs w:val="28"/>
          <w:lang w:eastAsia="ru-RU"/>
        </w:rPr>
        <w:t>(нижней челюсти, губ, мягкого нёба с маленьким язычком)</w:t>
      </w:r>
      <w:r w:rsidRPr="00476921">
        <w:rPr>
          <w:rFonts w:ascii="Times New Roman" w:eastAsia="Times New Roman" w:hAnsi="Times New Roman" w:cs="Times New Roman"/>
          <w:color w:val="000000"/>
          <w:sz w:val="28"/>
          <w:szCs w:val="28"/>
          <w:lang w:eastAsia="ru-RU"/>
        </w:rPr>
        <w:t>. Со звукообразованием тесно связано такое качество звука, как напевность.</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t>Протяжность в пении зависит от правильно взятого дыхания и от преобладания гласных, что характерно для народных песен </w:t>
      </w:r>
      <w:r w:rsidRPr="00476921">
        <w:rPr>
          <w:rFonts w:ascii="Times New Roman" w:eastAsia="Times New Roman" w:hAnsi="Times New Roman" w:cs="Times New Roman"/>
          <w:i/>
          <w:iCs/>
          <w:color w:val="000000"/>
          <w:sz w:val="28"/>
          <w:szCs w:val="28"/>
          <w:lang w:eastAsia="ru-RU"/>
        </w:rPr>
        <w:t>(Во поле береза стояла)</w:t>
      </w:r>
      <w:r w:rsidRPr="00476921">
        <w:rPr>
          <w:rFonts w:ascii="Times New Roman" w:eastAsia="Times New Roman" w:hAnsi="Times New Roman" w:cs="Times New Roman"/>
          <w:color w:val="000000"/>
          <w:sz w:val="28"/>
          <w:szCs w:val="28"/>
          <w:lang w:eastAsia="ru-RU"/>
        </w:rPr>
        <w:t>. </w:t>
      </w:r>
      <w:r w:rsidRPr="00476921">
        <w:rPr>
          <w:rFonts w:ascii="Times New Roman" w:eastAsia="Times New Roman" w:hAnsi="Times New Roman" w:cs="Times New Roman"/>
          <w:b/>
          <w:bCs/>
          <w:color w:val="000000"/>
          <w:sz w:val="28"/>
          <w:szCs w:val="28"/>
          <w:lang w:eastAsia="ru-RU"/>
        </w:rPr>
        <w:t>Развитию </w:t>
      </w:r>
      <w:r w:rsidRPr="00476921">
        <w:rPr>
          <w:rFonts w:ascii="Times New Roman" w:eastAsia="Times New Roman" w:hAnsi="Times New Roman" w:cs="Times New Roman"/>
          <w:color w:val="000000"/>
          <w:sz w:val="28"/>
          <w:szCs w:val="28"/>
          <w:lang w:eastAsia="ru-RU"/>
        </w:rPr>
        <w:t>протяжности помогает пение песен, написанных в умеренных темпах, а также разучивание песен сначала в замедленном темпе. Упражнения правильного </w:t>
      </w:r>
      <w:r w:rsidRPr="00476921">
        <w:rPr>
          <w:rFonts w:ascii="Times New Roman" w:eastAsia="Times New Roman" w:hAnsi="Times New Roman" w:cs="Times New Roman"/>
          <w:color w:val="000000"/>
          <w:sz w:val="28"/>
          <w:szCs w:val="28"/>
          <w:u w:val="single"/>
          <w:lang w:eastAsia="ru-RU"/>
        </w:rPr>
        <w:t>звукообразования</w:t>
      </w:r>
      <w:r w:rsidRPr="00476921">
        <w:rPr>
          <w:rFonts w:ascii="Times New Roman" w:eastAsia="Times New Roman" w:hAnsi="Times New Roman" w:cs="Times New Roman"/>
          <w:color w:val="000000"/>
          <w:sz w:val="28"/>
          <w:szCs w:val="28"/>
          <w:lang w:eastAsia="ru-RU"/>
        </w:rPr>
        <w:t>: </w:t>
      </w:r>
      <w:r w:rsidRPr="00476921">
        <w:rPr>
          <w:rFonts w:ascii="Times New Roman" w:eastAsia="Times New Roman" w:hAnsi="Times New Roman" w:cs="Times New Roman"/>
          <w:i/>
          <w:iCs/>
          <w:color w:val="000000"/>
          <w:sz w:val="28"/>
          <w:szCs w:val="28"/>
          <w:lang w:eastAsia="ru-RU"/>
        </w:rPr>
        <w:t>«Колокол»</w:t>
      </w:r>
      <w:r w:rsidRPr="00476921">
        <w:rPr>
          <w:rFonts w:ascii="Times New Roman" w:eastAsia="Times New Roman" w:hAnsi="Times New Roman" w:cs="Times New Roman"/>
          <w:color w:val="000000"/>
          <w:sz w:val="28"/>
          <w:szCs w:val="28"/>
          <w:lang w:eastAsia="ru-RU"/>
        </w:rPr>
        <w:t>, </w:t>
      </w:r>
      <w:r w:rsidRPr="00476921">
        <w:rPr>
          <w:rFonts w:ascii="Times New Roman" w:eastAsia="Times New Roman" w:hAnsi="Times New Roman" w:cs="Times New Roman"/>
          <w:i/>
          <w:iCs/>
          <w:color w:val="000000"/>
          <w:sz w:val="28"/>
          <w:szCs w:val="28"/>
          <w:lang w:eastAsia="ru-RU"/>
        </w:rPr>
        <w:t>«Саксофон»</w:t>
      </w:r>
      <w:r w:rsidRPr="00476921">
        <w:rPr>
          <w:rFonts w:ascii="Times New Roman" w:eastAsia="Times New Roman" w:hAnsi="Times New Roman" w:cs="Times New Roman"/>
          <w:color w:val="000000"/>
          <w:sz w:val="28"/>
          <w:szCs w:val="28"/>
          <w:lang w:eastAsia="ru-RU"/>
        </w:rPr>
        <w:t>, </w:t>
      </w:r>
      <w:r w:rsidRPr="00476921">
        <w:rPr>
          <w:rFonts w:ascii="Times New Roman" w:eastAsia="Times New Roman" w:hAnsi="Times New Roman" w:cs="Times New Roman"/>
          <w:i/>
          <w:iCs/>
          <w:color w:val="000000"/>
          <w:sz w:val="28"/>
          <w:szCs w:val="28"/>
          <w:lang w:eastAsia="ru-RU"/>
        </w:rPr>
        <w:t>«Игра с мячом»</w:t>
      </w:r>
      <w:r w:rsidRPr="00476921">
        <w:rPr>
          <w:rFonts w:ascii="Times New Roman" w:eastAsia="Times New Roman" w:hAnsi="Times New Roman" w:cs="Times New Roman"/>
          <w:color w:val="000000"/>
          <w:sz w:val="28"/>
          <w:szCs w:val="28"/>
          <w:lang w:eastAsia="ru-RU"/>
        </w:rPr>
        <w:t>, пение с закрытым ртом.</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t>Для хорошего звукообразования большое значение имеет правильное произношение.</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t>3. Дикция – четкость произношения текста. В процессе</w:t>
      </w:r>
      <w:r w:rsidRPr="00476921">
        <w:rPr>
          <w:rFonts w:ascii="Times New Roman" w:eastAsia="Times New Roman" w:hAnsi="Times New Roman" w:cs="Times New Roman"/>
          <w:b/>
          <w:bCs/>
          <w:color w:val="000000"/>
          <w:sz w:val="28"/>
          <w:szCs w:val="28"/>
          <w:lang w:eastAsia="ru-RU"/>
        </w:rPr>
        <w:t> вокально-</w:t>
      </w:r>
      <w:r w:rsidRPr="00476921">
        <w:rPr>
          <w:rFonts w:ascii="Times New Roman" w:eastAsia="Times New Roman" w:hAnsi="Times New Roman" w:cs="Times New Roman"/>
          <w:color w:val="000000"/>
          <w:sz w:val="28"/>
          <w:szCs w:val="28"/>
          <w:lang w:eastAsia="ru-RU"/>
        </w:rPr>
        <w:t xml:space="preserve">артикуляционных упражнений, можно добиться лучшей </w:t>
      </w:r>
      <w:r w:rsidRPr="00476921">
        <w:rPr>
          <w:rFonts w:ascii="Times New Roman" w:eastAsia="Times New Roman" w:hAnsi="Times New Roman" w:cs="Times New Roman"/>
          <w:b/>
          <w:bCs/>
          <w:color w:val="000000"/>
          <w:sz w:val="28"/>
          <w:szCs w:val="28"/>
          <w:lang w:eastAsia="ru-RU"/>
        </w:rPr>
        <w:t>работы </w:t>
      </w:r>
      <w:r w:rsidRPr="00476921">
        <w:rPr>
          <w:rFonts w:ascii="Times New Roman" w:eastAsia="Times New Roman" w:hAnsi="Times New Roman" w:cs="Times New Roman"/>
          <w:color w:val="000000"/>
          <w:sz w:val="28"/>
          <w:szCs w:val="28"/>
          <w:lang w:eastAsia="ru-RU"/>
        </w:rPr>
        <w:t>всего артикуляционного аппарата. Практика пения таких упражнений усиливает эффективность логопедической </w:t>
      </w:r>
      <w:r w:rsidRPr="00476921">
        <w:rPr>
          <w:rFonts w:ascii="Times New Roman" w:eastAsia="Times New Roman" w:hAnsi="Times New Roman" w:cs="Times New Roman"/>
          <w:b/>
          <w:bCs/>
          <w:color w:val="000000"/>
          <w:sz w:val="28"/>
          <w:szCs w:val="28"/>
          <w:lang w:eastAsia="ru-RU"/>
        </w:rPr>
        <w:t>работы,</w:t>
      </w:r>
      <w:r w:rsidRPr="00476921">
        <w:rPr>
          <w:rFonts w:ascii="Times New Roman" w:eastAsia="Times New Roman" w:hAnsi="Times New Roman" w:cs="Times New Roman"/>
          <w:color w:val="000000"/>
          <w:sz w:val="28"/>
          <w:szCs w:val="28"/>
          <w:lang w:eastAsia="ru-RU"/>
        </w:rPr>
        <w:t xml:space="preserve"> т. к. процесс пения, как и речевой, основан на </w:t>
      </w:r>
      <w:proofErr w:type="gramStart"/>
      <w:r w:rsidRPr="00476921">
        <w:rPr>
          <w:rFonts w:ascii="Times New Roman" w:eastAsia="Times New Roman" w:hAnsi="Times New Roman" w:cs="Times New Roman"/>
          <w:b/>
          <w:bCs/>
          <w:color w:val="000000"/>
          <w:sz w:val="28"/>
          <w:szCs w:val="28"/>
          <w:lang w:eastAsia="ru-RU"/>
        </w:rPr>
        <w:t>работе</w:t>
      </w:r>
      <w:r w:rsidRPr="00476921">
        <w:rPr>
          <w:rFonts w:ascii="Times New Roman" w:eastAsia="Times New Roman" w:hAnsi="Times New Roman" w:cs="Times New Roman"/>
          <w:color w:val="000000"/>
          <w:sz w:val="28"/>
          <w:szCs w:val="28"/>
          <w:lang w:eastAsia="ru-RU"/>
        </w:rPr>
        <w:t>  одних</w:t>
      </w:r>
      <w:proofErr w:type="gramEnd"/>
      <w:r w:rsidRPr="00476921">
        <w:rPr>
          <w:rFonts w:ascii="Times New Roman" w:eastAsia="Times New Roman" w:hAnsi="Times New Roman" w:cs="Times New Roman"/>
          <w:color w:val="000000"/>
          <w:sz w:val="28"/>
          <w:szCs w:val="28"/>
          <w:lang w:eastAsia="ru-RU"/>
        </w:rPr>
        <w:t xml:space="preserve"> и тех же групп мышц.</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t>Упражнения </w:t>
      </w:r>
      <w:r w:rsidRPr="00476921">
        <w:rPr>
          <w:rFonts w:ascii="Times New Roman" w:eastAsia="Times New Roman" w:hAnsi="Times New Roman" w:cs="Times New Roman"/>
          <w:i/>
          <w:iCs/>
          <w:color w:val="000000"/>
          <w:sz w:val="28"/>
          <w:szCs w:val="28"/>
          <w:lang w:eastAsia="ru-RU"/>
        </w:rPr>
        <w:t>«Ручеек»</w:t>
      </w:r>
      <w:r w:rsidRPr="00476921">
        <w:rPr>
          <w:rFonts w:ascii="Times New Roman" w:eastAsia="Times New Roman" w:hAnsi="Times New Roman" w:cs="Times New Roman"/>
          <w:color w:val="000000"/>
          <w:sz w:val="28"/>
          <w:szCs w:val="28"/>
          <w:lang w:eastAsia="ru-RU"/>
        </w:rPr>
        <w:t>, </w:t>
      </w:r>
      <w:r w:rsidRPr="00476921">
        <w:rPr>
          <w:rFonts w:ascii="Times New Roman" w:eastAsia="Times New Roman" w:hAnsi="Times New Roman" w:cs="Times New Roman"/>
          <w:i/>
          <w:iCs/>
          <w:color w:val="000000"/>
          <w:sz w:val="28"/>
          <w:szCs w:val="28"/>
          <w:lang w:eastAsia="ru-RU"/>
        </w:rPr>
        <w:t>«Мотоцикл»</w:t>
      </w:r>
      <w:r w:rsidRPr="00476921">
        <w:rPr>
          <w:rFonts w:ascii="Times New Roman" w:eastAsia="Times New Roman" w:hAnsi="Times New Roman" w:cs="Times New Roman"/>
          <w:color w:val="000000"/>
          <w:sz w:val="28"/>
          <w:szCs w:val="28"/>
          <w:lang w:eastAsia="ru-RU"/>
        </w:rPr>
        <w:t>.</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t xml:space="preserve">Музыкальные пальчиковые игры сочетают пение с активной артикуляцией и движения мелкой моторики. Упражнения Е. Железновой, М. </w:t>
      </w:r>
      <w:proofErr w:type="spellStart"/>
      <w:r w:rsidRPr="00476921">
        <w:rPr>
          <w:rFonts w:ascii="Times New Roman" w:eastAsia="Times New Roman" w:hAnsi="Times New Roman" w:cs="Times New Roman"/>
          <w:color w:val="000000"/>
          <w:sz w:val="28"/>
          <w:szCs w:val="28"/>
          <w:lang w:eastAsia="ru-RU"/>
        </w:rPr>
        <w:t>Картушиной</w:t>
      </w:r>
      <w:proofErr w:type="spellEnd"/>
      <w:r w:rsidRPr="00476921">
        <w:rPr>
          <w:rFonts w:ascii="Times New Roman" w:eastAsia="Times New Roman" w:hAnsi="Times New Roman" w:cs="Times New Roman"/>
          <w:color w:val="000000"/>
          <w:sz w:val="28"/>
          <w:szCs w:val="28"/>
          <w:lang w:eastAsia="ru-RU"/>
        </w:rPr>
        <w:t>.</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t xml:space="preserve">Проговаривание и </w:t>
      </w:r>
      <w:proofErr w:type="spellStart"/>
      <w:r w:rsidRPr="00476921">
        <w:rPr>
          <w:rFonts w:ascii="Times New Roman" w:eastAsia="Times New Roman" w:hAnsi="Times New Roman" w:cs="Times New Roman"/>
          <w:color w:val="000000"/>
          <w:sz w:val="28"/>
          <w:szCs w:val="28"/>
          <w:lang w:eastAsia="ru-RU"/>
        </w:rPr>
        <w:t>пропевание</w:t>
      </w:r>
      <w:proofErr w:type="spellEnd"/>
      <w:r w:rsidRPr="00476921">
        <w:rPr>
          <w:rFonts w:ascii="Times New Roman" w:eastAsia="Times New Roman" w:hAnsi="Times New Roman" w:cs="Times New Roman"/>
          <w:color w:val="000000"/>
          <w:sz w:val="28"/>
          <w:szCs w:val="28"/>
          <w:lang w:eastAsia="ru-RU"/>
        </w:rPr>
        <w:t xml:space="preserve"> скороговорок в разном характере, темпе, с использованием звучащих жестов </w:t>
      </w:r>
      <w:r w:rsidRPr="00476921">
        <w:rPr>
          <w:rFonts w:ascii="Times New Roman" w:eastAsia="Times New Roman" w:hAnsi="Times New Roman" w:cs="Times New Roman"/>
          <w:i/>
          <w:iCs/>
          <w:color w:val="000000"/>
          <w:sz w:val="28"/>
          <w:szCs w:val="28"/>
          <w:lang w:eastAsia="ru-RU"/>
        </w:rPr>
        <w:t xml:space="preserve">(по К. </w:t>
      </w:r>
      <w:proofErr w:type="spellStart"/>
      <w:r w:rsidRPr="00476921">
        <w:rPr>
          <w:rFonts w:ascii="Times New Roman" w:eastAsia="Times New Roman" w:hAnsi="Times New Roman" w:cs="Times New Roman"/>
          <w:i/>
          <w:iCs/>
          <w:color w:val="000000"/>
          <w:sz w:val="28"/>
          <w:szCs w:val="28"/>
          <w:lang w:eastAsia="ru-RU"/>
        </w:rPr>
        <w:t>Орфу</w:t>
      </w:r>
      <w:proofErr w:type="spellEnd"/>
      <w:r w:rsidRPr="00476921">
        <w:rPr>
          <w:rFonts w:ascii="Times New Roman" w:eastAsia="Times New Roman" w:hAnsi="Times New Roman" w:cs="Times New Roman"/>
          <w:i/>
          <w:iCs/>
          <w:color w:val="000000"/>
          <w:sz w:val="28"/>
          <w:szCs w:val="28"/>
          <w:lang w:eastAsia="ru-RU"/>
        </w:rPr>
        <w:t>)</w:t>
      </w:r>
      <w:r w:rsidRPr="00476921">
        <w:rPr>
          <w:rFonts w:ascii="Times New Roman" w:eastAsia="Times New Roman" w:hAnsi="Times New Roman" w:cs="Times New Roman"/>
          <w:color w:val="000000"/>
          <w:sz w:val="28"/>
          <w:szCs w:val="28"/>
          <w:lang w:eastAsia="ru-RU"/>
        </w:rPr>
        <w:t>. В </w:t>
      </w:r>
      <w:r w:rsidRPr="00476921">
        <w:rPr>
          <w:rFonts w:ascii="Times New Roman" w:eastAsia="Times New Roman" w:hAnsi="Times New Roman" w:cs="Times New Roman"/>
          <w:b/>
          <w:bCs/>
          <w:color w:val="000000"/>
          <w:sz w:val="28"/>
          <w:szCs w:val="28"/>
          <w:lang w:eastAsia="ru-RU"/>
        </w:rPr>
        <w:t>работе</w:t>
      </w:r>
      <w:r w:rsidRPr="00476921">
        <w:rPr>
          <w:rFonts w:ascii="Times New Roman" w:eastAsia="Times New Roman" w:hAnsi="Times New Roman" w:cs="Times New Roman"/>
          <w:color w:val="000000"/>
          <w:sz w:val="28"/>
          <w:szCs w:val="28"/>
          <w:lang w:eastAsia="ru-RU"/>
        </w:rPr>
        <w:t> над скороговорками помогают следующие </w:t>
      </w:r>
      <w:r w:rsidRPr="00476921">
        <w:rPr>
          <w:rFonts w:ascii="Times New Roman" w:eastAsia="Times New Roman" w:hAnsi="Times New Roman" w:cs="Times New Roman"/>
          <w:color w:val="000000"/>
          <w:sz w:val="28"/>
          <w:szCs w:val="28"/>
          <w:u w:val="single"/>
          <w:lang w:eastAsia="ru-RU"/>
        </w:rPr>
        <w:t>приемы</w:t>
      </w:r>
      <w:r w:rsidRPr="00476921">
        <w:rPr>
          <w:rFonts w:ascii="Times New Roman" w:eastAsia="Times New Roman" w:hAnsi="Times New Roman" w:cs="Times New Roman"/>
          <w:color w:val="000000"/>
          <w:sz w:val="28"/>
          <w:szCs w:val="28"/>
          <w:lang w:eastAsia="ru-RU"/>
        </w:rPr>
        <w:t>:</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t>- Отмечание метрической пульсации хлопками</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t>- Чередование хлопков и шлепков по бедрам</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t>- Щелчки на первое произнесение скороговорки и шлепки на второе</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t>- Проговаривание текста в ускоряющемся темпе</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t>-Проговаривание текста в разной динамике – от шепота до почти крика </w:t>
      </w:r>
      <w:r w:rsidRPr="00476921">
        <w:rPr>
          <w:rFonts w:ascii="Times New Roman" w:eastAsia="Times New Roman" w:hAnsi="Times New Roman" w:cs="Times New Roman"/>
          <w:i/>
          <w:iCs/>
          <w:color w:val="000000"/>
          <w:sz w:val="28"/>
          <w:szCs w:val="28"/>
          <w:lang w:eastAsia="ru-RU"/>
        </w:rPr>
        <w:t>(нарастание динамики показываем жестом)</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t>- Чтение скороговорок по подгруппам, проговаривание каноном</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t xml:space="preserve">- </w:t>
      </w:r>
      <w:proofErr w:type="spellStart"/>
      <w:r w:rsidRPr="00476921">
        <w:rPr>
          <w:rFonts w:ascii="Times New Roman" w:eastAsia="Times New Roman" w:hAnsi="Times New Roman" w:cs="Times New Roman"/>
          <w:color w:val="000000"/>
          <w:sz w:val="28"/>
          <w:szCs w:val="28"/>
          <w:lang w:eastAsia="ru-RU"/>
        </w:rPr>
        <w:t>Пропевание</w:t>
      </w:r>
      <w:proofErr w:type="spellEnd"/>
      <w:r w:rsidRPr="00476921">
        <w:rPr>
          <w:rFonts w:ascii="Times New Roman" w:eastAsia="Times New Roman" w:hAnsi="Times New Roman" w:cs="Times New Roman"/>
          <w:color w:val="000000"/>
          <w:sz w:val="28"/>
          <w:szCs w:val="28"/>
          <w:lang w:eastAsia="ru-RU"/>
        </w:rPr>
        <w:t xml:space="preserve"> скороговорок в качестве </w:t>
      </w:r>
      <w:proofErr w:type="spellStart"/>
      <w:r w:rsidRPr="00476921">
        <w:rPr>
          <w:rFonts w:ascii="Times New Roman" w:eastAsia="Times New Roman" w:hAnsi="Times New Roman" w:cs="Times New Roman"/>
          <w:color w:val="000000"/>
          <w:sz w:val="28"/>
          <w:szCs w:val="28"/>
          <w:lang w:eastAsia="ru-RU"/>
        </w:rPr>
        <w:t>распевок</w:t>
      </w:r>
      <w:proofErr w:type="spellEnd"/>
      <w:r w:rsidRPr="00476921">
        <w:rPr>
          <w:rFonts w:ascii="Times New Roman" w:eastAsia="Times New Roman" w:hAnsi="Times New Roman" w:cs="Times New Roman"/>
          <w:color w:val="000000"/>
          <w:sz w:val="28"/>
          <w:szCs w:val="28"/>
          <w:lang w:eastAsia="ru-RU"/>
        </w:rPr>
        <w:t xml:space="preserve"> по полутонам.</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t> </w:t>
      </w:r>
      <w:r w:rsidRPr="00476921">
        <w:rPr>
          <w:rFonts w:ascii="Times New Roman" w:eastAsia="Times New Roman" w:hAnsi="Times New Roman" w:cs="Times New Roman"/>
          <w:b/>
          <w:bCs/>
          <w:color w:val="000000"/>
          <w:sz w:val="28"/>
          <w:szCs w:val="28"/>
          <w:lang w:eastAsia="ru-RU"/>
        </w:rPr>
        <w:t>Вокальные</w:t>
      </w:r>
      <w:r w:rsidRPr="00476921">
        <w:rPr>
          <w:rFonts w:ascii="Times New Roman" w:eastAsia="Times New Roman" w:hAnsi="Times New Roman" w:cs="Times New Roman"/>
          <w:color w:val="000000"/>
          <w:sz w:val="28"/>
          <w:szCs w:val="28"/>
          <w:lang w:eastAsia="ru-RU"/>
        </w:rPr>
        <w:t> упражнения на гласные. Методика </w:t>
      </w:r>
      <w:r w:rsidRPr="00476921">
        <w:rPr>
          <w:rFonts w:ascii="Times New Roman" w:eastAsia="Times New Roman" w:hAnsi="Times New Roman" w:cs="Times New Roman"/>
          <w:color w:val="000000"/>
          <w:sz w:val="28"/>
          <w:szCs w:val="28"/>
          <w:u w:val="single"/>
          <w:lang w:eastAsia="ru-RU"/>
        </w:rPr>
        <w:t>проведения</w:t>
      </w:r>
      <w:r w:rsidRPr="00476921">
        <w:rPr>
          <w:rFonts w:ascii="Times New Roman" w:eastAsia="Times New Roman" w:hAnsi="Times New Roman" w:cs="Times New Roman"/>
          <w:color w:val="000000"/>
          <w:sz w:val="28"/>
          <w:szCs w:val="28"/>
          <w:lang w:eastAsia="ru-RU"/>
        </w:rPr>
        <w:t xml:space="preserve">: дети </w:t>
      </w:r>
      <w:proofErr w:type="spellStart"/>
      <w:r w:rsidRPr="00476921">
        <w:rPr>
          <w:rFonts w:ascii="Times New Roman" w:eastAsia="Times New Roman" w:hAnsi="Times New Roman" w:cs="Times New Roman"/>
          <w:color w:val="000000"/>
          <w:sz w:val="28"/>
          <w:szCs w:val="28"/>
          <w:lang w:eastAsia="ru-RU"/>
        </w:rPr>
        <w:t>пропевают</w:t>
      </w:r>
      <w:proofErr w:type="spellEnd"/>
      <w:r w:rsidRPr="00476921">
        <w:rPr>
          <w:rFonts w:ascii="Times New Roman" w:eastAsia="Times New Roman" w:hAnsi="Times New Roman" w:cs="Times New Roman"/>
          <w:color w:val="000000"/>
          <w:sz w:val="28"/>
          <w:szCs w:val="28"/>
          <w:lang w:eastAsia="ru-RU"/>
        </w:rPr>
        <w:t xml:space="preserve"> только гласные буквы.</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lastRenderedPageBreak/>
        <w:t>4</w:t>
      </w:r>
      <w:r w:rsidR="00476921">
        <w:rPr>
          <w:rFonts w:ascii="Times New Roman" w:eastAsia="Times New Roman" w:hAnsi="Times New Roman" w:cs="Times New Roman"/>
          <w:color w:val="000000"/>
          <w:sz w:val="28"/>
          <w:szCs w:val="28"/>
          <w:lang w:eastAsia="ru-RU"/>
        </w:rPr>
        <w:t xml:space="preserve">. </w:t>
      </w:r>
      <w:r w:rsidRPr="00476921">
        <w:rPr>
          <w:rFonts w:ascii="Times New Roman" w:eastAsia="Times New Roman" w:hAnsi="Times New Roman" w:cs="Times New Roman"/>
          <w:color w:val="000000"/>
          <w:sz w:val="28"/>
          <w:szCs w:val="28"/>
          <w:lang w:eastAsia="ru-RU"/>
        </w:rPr>
        <w:t>Данные упражнения направлены на </w:t>
      </w:r>
      <w:r w:rsidRPr="00476921">
        <w:rPr>
          <w:rFonts w:ascii="Times New Roman" w:eastAsia="Times New Roman" w:hAnsi="Times New Roman" w:cs="Times New Roman"/>
          <w:b/>
          <w:bCs/>
          <w:color w:val="000000"/>
          <w:sz w:val="28"/>
          <w:szCs w:val="28"/>
          <w:lang w:eastAsia="ru-RU"/>
        </w:rPr>
        <w:t>работу </w:t>
      </w:r>
      <w:r w:rsidRPr="00476921">
        <w:rPr>
          <w:rFonts w:ascii="Times New Roman" w:eastAsia="Times New Roman" w:hAnsi="Times New Roman" w:cs="Times New Roman"/>
          <w:color w:val="000000"/>
          <w:sz w:val="28"/>
          <w:szCs w:val="28"/>
          <w:lang w:eastAsia="ru-RU"/>
        </w:rPr>
        <w:t>артикуляционного аппарата с опорой на дыхание. Каждое упражнение произносится на одном дыхании, как можно дольше.</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b/>
          <w:bCs/>
          <w:color w:val="000000"/>
          <w:sz w:val="28"/>
          <w:szCs w:val="28"/>
          <w:lang w:eastAsia="ru-RU"/>
        </w:rPr>
        <w:t>Работу </w:t>
      </w:r>
      <w:r w:rsidRPr="00476921">
        <w:rPr>
          <w:rFonts w:ascii="Times New Roman" w:eastAsia="Times New Roman" w:hAnsi="Times New Roman" w:cs="Times New Roman"/>
          <w:color w:val="000000"/>
          <w:sz w:val="28"/>
          <w:szCs w:val="28"/>
          <w:lang w:eastAsia="ru-RU"/>
        </w:rPr>
        <w:t>над интонированием начинаю с понятия высоты звука. Чистота интонации требует постоянной </w:t>
      </w:r>
      <w:r w:rsidRPr="00476921">
        <w:rPr>
          <w:rFonts w:ascii="Times New Roman" w:eastAsia="Times New Roman" w:hAnsi="Times New Roman" w:cs="Times New Roman"/>
          <w:b/>
          <w:bCs/>
          <w:color w:val="000000"/>
          <w:sz w:val="28"/>
          <w:szCs w:val="28"/>
          <w:lang w:eastAsia="ru-RU"/>
        </w:rPr>
        <w:t>работы</w:t>
      </w:r>
      <w:r w:rsidRPr="00476921">
        <w:rPr>
          <w:rFonts w:ascii="Times New Roman" w:eastAsia="Times New Roman" w:hAnsi="Times New Roman" w:cs="Times New Roman"/>
          <w:color w:val="000000"/>
          <w:sz w:val="28"/>
          <w:szCs w:val="28"/>
          <w:lang w:eastAsia="ru-RU"/>
        </w:rPr>
        <w:t> над совершенствованием слуха. Для чистоты интонирования мелодии использую транспонирование мелодии в удобную ребенку тональность. Хорошо </w:t>
      </w:r>
      <w:r w:rsidRPr="00476921">
        <w:rPr>
          <w:rFonts w:ascii="Times New Roman" w:eastAsia="Times New Roman" w:hAnsi="Times New Roman" w:cs="Times New Roman"/>
          <w:b/>
          <w:bCs/>
          <w:color w:val="000000"/>
          <w:sz w:val="28"/>
          <w:szCs w:val="28"/>
          <w:lang w:eastAsia="ru-RU"/>
        </w:rPr>
        <w:t>работают</w:t>
      </w:r>
      <w:r w:rsidRPr="00476921">
        <w:rPr>
          <w:rFonts w:ascii="Times New Roman" w:eastAsia="Times New Roman" w:hAnsi="Times New Roman" w:cs="Times New Roman"/>
          <w:color w:val="000000"/>
          <w:sz w:val="28"/>
          <w:szCs w:val="28"/>
          <w:lang w:eastAsia="ru-RU"/>
        </w:rPr>
        <w:t> упражнения на звукоподражание. Желательно, чтобы мелодия шла сверху </w:t>
      </w:r>
      <w:r w:rsidRPr="00476921">
        <w:rPr>
          <w:rFonts w:ascii="Times New Roman" w:eastAsia="Times New Roman" w:hAnsi="Times New Roman" w:cs="Times New Roman"/>
          <w:color w:val="000000"/>
          <w:sz w:val="28"/>
          <w:szCs w:val="28"/>
          <w:u w:val="single"/>
          <w:lang w:eastAsia="ru-RU"/>
        </w:rPr>
        <w:t>вниз</w:t>
      </w:r>
      <w:r w:rsidRPr="00476921">
        <w:rPr>
          <w:rFonts w:ascii="Times New Roman" w:eastAsia="Times New Roman" w:hAnsi="Times New Roman" w:cs="Times New Roman"/>
          <w:color w:val="000000"/>
          <w:sz w:val="28"/>
          <w:szCs w:val="28"/>
          <w:lang w:eastAsia="ru-RU"/>
        </w:rPr>
        <w:t>: это сразу дает настройку голосового аппарата на высокое звучание.</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t>Чтобы дети могли легко определить направление движения мелодии, использую моделирование </w:t>
      </w:r>
      <w:r w:rsidRPr="00476921">
        <w:rPr>
          <w:rFonts w:ascii="Times New Roman" w:eastAsia="Times New Roman" w:hAnsi="Times New Roman" w:cs="Times New Roman"/>
          <w:i/>
          <w:iCs/>
          <w:color w:val="000000"/>
          <w:sz w:val="28"/>
          <w:szCs w:val="28"/>
          <w:lang w:eastAsia="ru-RU"/>
        </w:rPr>
        <w:t>(показ движения рукой, дидактические игры)</w:t>
      </w:r>
      <w:r w:rsidRPr="00476921">
        <w:rPr>
          <w:rFonts w:ascii="Times New Roman" w:eastAsia="Times New Roman" w:hAnsi="Times New Roman" w:cs="Times New Roman"/>
          <w:color w:val="000000"/>
          <w:sz w:val="28"/>
          <w:szCs w:val="28"/>
          <w:lang w:eastAsia="ru-RU"/>
        </w:rPr>
        <w:t>. </w:t>
      </w:r>
      <w:r w:rsidRPr="00476921">
        <w:rPr>
          <w:rFonts w:ascii="Times New Roman" w:eastAsia="Times New Roman" w:hAnsi="Times New Roman" w:cs="Times New Roman"/>
          <w:color w:val="000000"/>
          <w:sz w:val="28"/>
          <w:szCs w:val="28"/>
          <w:u w:val="single"/>
          <w:lang w:eastAsia="ru-RU"/>
        </w:rPr>
        <w:t>Пособия</w:t>
      </w:r>
      <w:r w:rsidRPr="00476921">
        <w:rPr>
          <w:rFonts w:ascii="Times New Roman" w:eastAsia="Times New Roman" w:hAnsi="Times New Roman" w:cs="Times New Roman"/>
          <w:color w:val="000000"/>
          <w:sz w:val="28"/>
          <w:szCs w:val="28"/>
          <w:lang w:eastAsia="ru-RU"/>
        </w:rPr>
        <w:t>: </w:t>
      </w:r>
      <w:r w:rsidRPr="00476921">
        <w:rPr>
          <w:rFonts w:ascii="Times New Roman" w:eastAsia="Times New Roman" w:hAnsi="Times New Roman" w:cs="Times New Roman"/>
          <w:i/>
          <w:iCs/>
          <w:color w:val="000000"/>
          <w:sz w:val="28"/>
          <w:szCs w:val="28"/>
          <w:lang w:eastAsia="ru-RU"/>
        </w:rPr>
        <w:t>«живые картинки»</w:t>
      </w:r>
      <w:r w:rsidRPr="00476921">
        <w:rPr>
          <w:rFonts w:ascii="Times New Roman" w:eastAsia="Times New Roman" w:hAnsi="Times New Roman" w:cs="Times New Roman"/>
          <w:color w:val="000000"/>
          <w:sz w:val="28"/>
          <w:szCs w:val="28"/>
          <w:lang w:eastAsia="ru-RU"/>
        </w:rPr>
        <w:t> с движущими деталями (упражнения </w:t>
      </w:r>
      <w:r w:rsidRPr="00476921">
        <w:rPr>
          <w:rFonts w:ascii="Times New Roman" w:eastAsia="Times New Roman" w:hAnsi="Times New Roman" w:cs="Times New Roman"/>
          <w:i/>
          <w:iCs/>
          <w:color w:val="000000"/>
          <w:sz w:val="28"/>
          <w:szCs w:val="28"/>
          <w:lang w:eastAsia="ru-RU"/>
        </w:rPr>
        <w:t>«Лесенка»</w:t>
      </w:r>
      <w:r w:rsidRPr="00476921">
        <w:rPr>
          <w:rFonts w:ascii="Times New Roman" w:eastAsia="Times New Roman" w:hAnsi="Times New Roman" w:cs="Times New Roman"/>
          <w:color w:val="000000"/>
          <w:sz w:val="28"/>
          <w:szCs w:val="28"/>
          <w:lang w:eastAsia="ru-RU"/>
        </w:rPr>
        <w:t>, </w:t>
      </w:r>
      <w:r w:rsidRPr="00476921">
        <w:rPr>
          <w:rFonts w:ascii="Times New Roman" w:eastAsia="Times New Roman" w:hAnsi="Times New Roman" w:cs="Times New Roman"/>
          <w:i/>
          <w:iCs/>
          <w:color w:val="000000"/>
          <w:sz w:val="28"/>
          <w:szCs w:val="28"/>
          <w:lang w:eastAsia="ru-RU"/>
        </w:rPr>
        <w:t>«Качели»</w:t>
      </w:r>
      <w:r w:rsidRPr="00476921">
        <w:rPr>
          <w:rFonts w:ascii="Times New Roman" w:eastAsia="Times New Roman" w:hAnsi="Times New Roman" w:cs="Times New Roman"/>
          <w:color w:val="000000"/>
          <w:sz w:val="28"/>
          <w:szCs w:val="28"/>
          <w:lang w:eastAsia="ru-RU"/>
        </w:rPr>
        <w:t>, </w:t>
      </w:r>
      <w:r w:rsidRPr="00476921">
        <w:rPr>
          <w:rFonts w:ascii="Times New Roman" w:eastAsia="Times New Roman" w:hAnsi="Times New Roman" w:cs="Times New Roman"/>
          <w:i/>
          <w:iCs/>
          <w:color w:val="000000"/>
          <w:sz w:val="28"/>
          <w:szCs w:val="28"/>
          <w:lang w:eastAsia="ru-RU"/>
        </w:rPr>
        <w:t>«Пой со мной»</w:t>
      </w:r>
      <w:r w:rsidRPr="00476921">
        <w:rPr>
          <w:rFonts w:ascii="Times New Roman" w:eastAsia="Times New Roman" w:hAnsi="Times New Roman" w:cs="Times New Roman"/>
          <w:color w:val="000000"/>
          <w:sz w:val="28"/>
          <w:szCs w:val="28"/>
          <w:lang w:eastAsia="ru-RU"/>
        </w:rPr>
        <w:t xml:space="preserve">.). Также для налаживания чистоты интонации в пении, использую систематическое повторение выученных песен с сопровождением и a </w:t>
      </w:r>
      <w:proofErr w:type="spellStart"/>
      <w:r w:rsidRPr="00476921">
        <w:rPr>
          <w:rFonts w:ascii="Times New Roman" w:eastAsia="Times New Roman" w:hAnsi="Times New Roman" w:cs="Times New Roman"/>
          <w:color w:val="000000"/>
          <w:sz w:val="28"/>
          <w:szCs w:val="28"/>
          <w:lang w:eastAsia="ru-RU"/>
        </w:rPr>
        <w:t>cappella</w:t>
      </w:r>
      <w:proofErr w:type="spellEnd"/>
      <w:r w:rsidRPr="00476921">
        <w:rPr>
          <w:rFonts w:ascii="Times New Roman" w:eastAsia="Times New Roman" w:hAnsi="Times New Roman" w:cs="Times New Roman"/>
          <w:color w:val="000000"/>
          <w:sz w:val="28"/>
          <w:szCs w:val="28"/>
          <w:lang w:eastAsia="ru-RU"/>
        </w:rPr>
        <w:t>, упражнение </w:t>
      </w:r>
      <w:r w:rsidRPr="00476921">
        <w:rPr>
          <w:rFonts w:ascii="Times New Roman" w:eastAsia="Times New Roman" w:hAnsi="Times New Roman" w:cs="Times New Roman"/>
          <w:i/>
          <w:iCs/>
          <w:color w:val="000000"/>
          <w:sz w:val="28"/>
          <w:szCs w:val="28"/>
          <w:lang w:eastAsia="ru-RU"/>
        </w:rPr>
        <w:t>«рисуем голосом»</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t>Этот вид деятельности представляет собой свободное скольжение голосом по нарисованным линиям. Прежде чем начать </w:t>
      </w:r>
      <w:r w:rsidRPr="00476921">
        <w:rPr>
          <w:rFonts w:ascii="Times New Roman" w:eastAsia="Times New Roman" w:hAnsi="Times New Roman" w:cs="Times New Roman"/>
          <w:b/>
          <w:bCs/>
          <w:color w:val="000000"/>
          <w:sz w:val="28"/>
          <w:szCs w:val="28"/>
          <w:lang w:eastAsia="ru-RU"/>
        </w:rPr>
        <w:t>работать</w:t>
      </w:r>
      <w:r w:rsidRPr="00476921">
        <w:rPr>
          <w:rFonts w:ascii="Times New Roman" w:eastAsia="Times New Roman" w:hAnsi="Times New Roman" w:cs="Times New Roman"/>
          <w:color w:val="000000"/>
          <w:sz w:val="28"/>
          <w:szCs w:val="28"/>
          <w:lang w:eastAsia="ru-RU"/>
        </w:rPr>
        <w:t xml:space="preserve"> с нарисованными моделями, дети пробуют изображать голосом завывание вьюги, ветра, полет жука или птицы, прыжки лягушек, подпрыгивающий мяч, капли дождя, падающие звезды. Это способ, который учит ребенка самостоятельно управлять линией движения голоса, направляя ее </w:t>
      </w:r>
      <w:proofErr w:type="gramStart"/>
      <w:r w:rsidRPr="00476921">
        <w:rPr>
          <w:rFonts w:ascii="Times New Roman" w:eastAsia="Times New Roman" w:hAnsi="Times New Roman" w:cs="Times New Roman"/>
          <w:color w:val="000000"/>
          <w:sz w:val="28"/>
          <w:szCs w:val="28"/>
          <w:lang w:eastAsia="ru-RU"/>
        </w:rPr>
        <w:t>по своему</w:t>
      </w:r>
      <w:proofErr w:type="gramEnd"/>
      <w:r w:rsidRPr="00476921">
        <w:rPr>
          <w:rFonts w:ascii="Times New Roman" w:eastAsia="Times New Roman" w:hAnsi="Times New Roman" w:cs="Times New Roman"/>
          <w:color w:val="000000"/>
          <w:sz w:val="28"/>
          <w:szCs w:val="28"/>
          <w:lang w:eastAsia="ru-RU"/>
        </w:rPr>
        <w:t xml:space="preserve">. </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t>5</w:t>
      </w:r>
      <w:r w:rsidR="00476921">
        <w:rPr>
          <w:rFonts w:ascii="Times New Roman" w:eastAsia="Times New Roman" w:hAnsi="Times New Roman" w:cs="Times New Roman"/>
          <w:color w:val="000000"/>
          <w:sz w:val="28"/>
          <w:szCs w:val="28"/>
          <w:lang w:eastAsia="ru-RU"/>
        </w:rPr>
        <w:t xml:space="preserve">. </w:t>
      </w:r>
      <w:r w:rsidRPr="00476921">
        <w:rPr>
          <w:rFonts w:ascii="Times New Roman" w:eastAsia="Times New Roman" w:hAnsi="Times New Roman" w:cs="Times New Roman"/>
          <w:color w:val="000000"/>
          <w:sz w:val="28"/>
          <w:szCs w:val="28"/>
          <w:lang w:eastAsia="ru-RU"/>
        </w:rPr>
        <w:t>Стройное, чистое пение в унисон закладывает основы ансамбля. В пении хором приучаю детей слушать себя и других, сливаться с общим пением. Это достигается акцентом внимания на одновременном вступлении, выдерживании общего темпа, окончании пения фраз. Следует стремиться к выразительности пения, выстраиванию ансамбля.</w:t>
      </w:r>
    </w:p>
    <w:p w:rsidR="005134BB" w:rsidRPr="00476921" w:rsidRDefault="005134BB" w:rsidP="005134BB">
      <w:pPr>
        <w:shd w:val="clear" w:color="auto" w:fill="FFFFFF"/>
        <w:spacing w:after="150" w:line="240" w:lineRule="auto"/>
        <w:rPr>
          <w:rFonts w:ascii="Times New Roman" w:eastAsia="Times New Roman" w:hAnsi="Times New Roman" w:cs="Times New Roman"/>
          <w:color w:val="000000"/>
          <w:sz w:val="28"/>
          <w:szCs w:val="28"/>
          <w:lang w:eastAsia="ru-RU"/>
        </w:rPr>
      </w:pPr>
      <w:r w:rsidRPr="00476921">
        <w:rPr>
          <w:rFonts w:ascii="Times New Roman" w:eastAsia="Times New Roman" w:hAnsi="Times New Roman" w:cs="Times New Roman"/>
          <w:color w:val="000000"/>
          <w:sz w:val="28"/>
          <w:szCs w:val="28"/>
          <w:lang w:eastAsia="ru-RU"/>
        </w:rPr>
        <w:t>Ансамбль достигается постепенно. В старшей группе используются разнообразные варианты </w:t>
      </w:r>
      <w:r w:rsidRPr="00476921">
        <w:rPr>
          <w:rFonts w:ascii="Times New Roman" w:eastAsia="Times New Roman" w:hAnsi="Times New Roman" w:cs="Times New Roman"/>
          <w:color w:val="000000"/>
          <w:sz w:val="28"/>
          <w:szCs w:val="28"/>
          <w:u w:val="single"/>
          <w:lang w:eastAsia="ru-RU"/>
        </w:rPr>
        <w:t>перекличек</w:t>
      </w:r>
      <w:r w:rsidRPr="00476921">
        <w:rPr>
          <w:rFonts w:ascii="Times New Roman" w:eastAsia="Times New Roman" w:hAnsi="Times New Roman" w:cs="Times New Roman"/>
          <w:color w:val="000000"/>
          <w:sz w:val="28"/>
          <w:szCs w:val="28"/>
          <w:lang w:eastAsia="ru-RU"/>
        </w:rPr>
        <w:t>: пение </w:t>
      </w:r>
      <w:r w:rsidRPr="00476921">
        <w:rPr>
          <w:rFonts w:ascii="Times New Roman" w:eastAsia="Times New Roman" w:hAnsi="Times New Roman" w:cs="Times New Roman"/>
          <w:i/>
          <w:iCs/>
          <w:color w:val="000000"/>
          <w:sz w:val="28"/>
          <w:szCs w:val="28"/>
          <w:lang w:eastAsia="ru-RU"/>
        </w:rPr>
        <w:t>«по цепочке», «Эхо» «Пение про себя.</w:t>
      </w:r>
    </w:p>
    <w:p w:rsidR="00EB79EF" w:rsidRPr="00476921" w:rsidRDefault="005134BB" w:rsidP="005134BB">
      <w:pPr>
        <w:rPr>
          <w:rFonts w:ascii="Times New Roman" w:hAnsi="Times New Roman" w:cs="Times New Roman"/>
          <w:sz w:val="28"/>
          <w:szCs w:val="28"/>
        </w:rPr>
      </w:pPr>
      <w:r w:rsidRPr="00476921">
        <w:rPr>
          <w:rFonts w:ascii="Times New Roman" w:eastAsia="Times New Roman" w:hAnsi="Times New Roman" w:cs="Times New Roman"/>
          <w:sz w:val="28"/>
          <w:szCs w:val="28"/>
          <w:shd w:val="clear" w:color="auto" w:fill="FFFFFF"/>
          <w:lang w:eastAsia="ru-RU"/>
        </w:rPr>
        <w:t>Таким образом, пение - основной вид деятельности, формирование и развитие певческих навыков у детей дошкольного возраста - это планомерный труд взрослых, музыкального руководителя с учетом индивидуальных способностей детей, желания, интереса.</w:t>
      </w:r>
    </w:p>
    <w:sectPr w:rsidR="00EB79EF" w:rsidRPr="00476921" w:rsidSect="000A03FC">
      <w:pgSz w:w="11906" w:h="16838"/>
      <w:pgMar w:top="1134" w:right="850" w:bottom="1134" w:left="1701" w:header="708" w:footer="708" w:gutter="0"/>
      <w:pgBorders w:offsetFrom="page">
        <w:top w:val="musicNotes" w:sz="16" w:space="24" w:color="FF0000"/>
        <w:left w:val="musicNotes" w:sz="16" w:space="24" w:color="FF0000"/>
        <w:bottom w:val="musicNotes" w:sz="16" w:space="24" w:color="FF0000"/>
        <w:right w:val="musicNotes" w:sz="16"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BB"/>
    <w:rsid w:val="000A03FC"/>
    <w:rsid w:val="00476921"/>
    <w:rsid w:val="005134BB"/>
    <w:rsid w:val="00616141"/>
    <w:rsid w:val="00A6288C"/>
    <w:rsid w:val="00D217BE"/>
    <w:rsid w:val="00D44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7D62A-3AEE-4070-A9F3-09850FFD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34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134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87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971</Words>
  <Characters>5536</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2</dc:creator>
  <cp:keywords/>
  <dc:description/>
  <cp:lastModifiedBy>Детский сад 2</cp:lastModifiedBy>
  <cp:revision>2</cp:revision>
  <dcterms:created xsi:type="dcterms:W3CDTF">2024-01-10T10:37:00Z</dcterms:created>
  <dcterms:modified xsi:type="dcterms:W3CDTF">2024-03-18T08:15:00Z</dcterms:modified>
</cp:coreProperties>
</file>