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МБ ДОУ </w:t>
      </w:r>
      <w:proofErr w:type="spellStart"/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Починковский</w:t>
      </w:r>
      <w:proofErr w:type="spellEnd"/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 сад №2</w:t>
      </w:r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6554FA" w:rsidRP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6554FA" w:rsidRP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6554F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Доклад для РМО специалистов:</w:t>
      </w:r>
      <w:r w:rsidRPr="006554F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br/>
      </w:r>
      <w:r w:rsidRPr="006554F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br/>
      </w:r>
      <w:r w:rsidRPr="006554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«</w:t>
      </w:r>
      <w:proofErr w:type="gramStart"/>
      <w:r w:rsidRPr="006554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Арт</w:t>
      </w:r>
      <w:proofErr w:type="gramEnd"/>
      <w:r w:rsidRPr="006554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– терапия: виды, преимущества.»</w:t>
      </w:r>
    </w:p>
    <w:p w:rsid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</w:p>
    <w:p w:rsid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554FA" w:rsidRP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6554F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Подготовила: Романова Г. А.</w:t>
      </w:r>
    </w:p>
    <w:p w:rsid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</w:p>
    <w:p w:rsidR="006554FA" w:rsidRPr="006554FA" w:rsidRDefault="006554FA" w:rsidP="00655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5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Починки 2021</w:t>
      </w:r>
    </w:p>
    <w:p w:rsidR="006554FA" w:rsidRDefault="006554FA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B07E8" w:rsidRPr="0074054F" w:rsidRDefault="002B07E8" w:rsidP="002B07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Арт-терапия – не просто красивое слово, а прежде всего, это современный метод положительного психологического воздействия с целью поддержания и укрепления здоровья детей. «</w:t>
      </w:r>
      <w:proofErr w:type="gramStart"/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</w:t>
      </w:r>
      <w:proofErr w:type="gramEnd"/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- искусство, «Терапия» - лечение. Основная цель арт-терапии состоит в гармонизации развития личности через развитие способности самовыражения и самопознания.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Целенаправленное лечебное применение арт-терапии в наше время выделилось в самостоятельное направление, занявшее свою нишу на стыке психологии, педагогики, медицины и искусства сравнительно недавно.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виды арт-терапии предоставляют возможность самовыражения, самопознания и позволяют личности подняться на более высокую ступень своего развития.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арт-терапии тесным образом взаимодействует с другими областями научного знания.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первых, с эстетикой, культурологией, музыкознанием. Знания в этой области дают представления о закономерностях развития музыкального искусства, его месте в социальной, духовной жизни человека обеспечивают понимание сущности воспитательной, познавательной, регулятивной и других функций искусства. Без этой основы нельзя осознать возможности и особенности корригирующей и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катарсистической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функций.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– вторых, с физиологией, невропатологией, психиатрией и другими клиническими дисциплинами помогает понять особенности высшей нервной деятельности, закономерности физиологических процессов.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решении многих вопросов арт-терапия опирается на общую,</w:t>
      </w:r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возрастную и специальную психологию. Знания закономерностей генезиса психики нормально развивающихся детей и особенностей психического развития детей с проблемами помогают разработать  диагностические подходы музыкального воспитания, осуществить процесс обучения, воспитания и коррекции посредством музыки и движений.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Арт-терапия подчиняется закономерностям общей специальной педагогики, используя её дидактические принципы в обучении и воспитании средствами музыки.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Интегративные процессы, происходящие в разных областях знаний, в частности в медицине, а также в искусстве и образовании обусловливают взаимосвязь музыкального, пластического, танцевально-двигательного искусства с изобразительным искусством и литературой. Это позволяет в коррекционно – развивающем и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музыко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-терапевтическом процессе использовать образовательные технологии, построенные на интеграции 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нескольких видов искусства (музыки, движения, изобразительного искусства).</w:t>
      </w:r>
    </w:p>
    <w:p w:rsidR="0074054F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существует необходимость построения единой системы арт-терапевтической работы в дошкольных учреждениях, при которой учитывался бы контингент детей, на которых направлено арт</w:t>
      </w:r>
      <w:r w:rsidR="0074054F"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терапевтическое воздействие и уровень их психологического здоровья.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Выделяют три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уровня психологического здоровья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младшего возраста: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креативный уровень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(ребенок–творец</w:t>
      </w:r>
      <w:proofErr w:type="gram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)–</w:t>
      </w:r>
      <w:proofErr w:type="gram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идеальный уровень,     выражающий совершенную степень психологического здоровья ребенка. Это дети, счастливо получившие в наследство здоровую  генетику, здоровых в психологическом плане родителей, хорошую   развивающую среду. Таким детям практически не нужна коррекционная помощь, они устойчиво адаптированы. Таких детей около 5-7%  в детском коллективе.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адаптивный уровень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средний уровень психологического здоровья.   В целом, это адекватные дети, но проявляющие признаки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дезадаптации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Такие дети обладают повышенной тревожностью,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конформностью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группа относительного риска, составляющая около 80% детей. Таким детям рекомендуется коррекционная помощь.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ассимилятивно – </w:t>
      </w:r>
      <w:proofErr w:type="spellStart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аккомодативный</w:t>
      </w:r>
      <w:proofErr w:type="spellEnd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уровень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  низкий уровень психологического здоровья. Дети не способны к гармоничному взаимодействию с окружающими, не владеют системой и механизмами защиты. К этой категории относятся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низкоадаптивные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«удобные тихони» и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гиперответственные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дети. Их </w:t>
      </w:r>
      <w:proofErr w:type="gram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скрытая</w:t>
      </w:r>
      <w:proofErr w:type="gram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дезадаптация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часто приводит к соматическим нарушениям. Этим детям необходима глубокая индивидуальная коррекционная работа.</w:t>
      </w:r>
    </w:p>
    <w:p w:rsidR="003B357E" w:rsidRPr="0074054F" w:rsidRDefault="003B357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связи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все виды арт-</w:t>
      </w:r>
      <w:proofErr w:type="spellStart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терапиии</w:t>
      </w:r>
      <w:proofErr w:type="spellEnd"/>
      <w:r w:rsidR="0074054F"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могут быть </w:t>
      </w:r>
      <w:proofErr w:type="spellStart"/>
      <w:r w:rsidR="0074054F"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использованы</w:t>
      </w:r>
      <w:proofErr w:type="gramStart"/>
      <w:r w:rsidR="0074054F"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средство коррекции психологического здоровья таких детей.</w:t>
      </w:r>
    </w:p>
    <w:p w:rsidR="003B357E" w:rsidRPr="0074054F" w:rsidRDefault="003B357E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Преимущества методов арт-терапии:</w:t>
      </w:r>
    </w:p>
    <w:p w:rsidR="003B357E" w:rsidRPr="0074054F" w:rsidRDefault="003B357E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Простота и эффективность;</w:t>
      </w:r>
    </w:p>
    <w:p w:rsidR="003B357E" w:rsidRPr="0074054F" w:rsidRDefault="003B357E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Сам процесс увлекает и захватывает ребенка;</w:t>
      </w:r>
    </w:p>
    <w:p w:rsidR="003B357E" w:rsidRPr="0074054F" w:rsidRDefault="003B357E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Методы арт-терапии снимают негативные психические реакции – неуверенность, страх, обиду, гнев, чувство одиночества, способствуют раскрытию неизведанных сторон психики и способностей ребенка: ребенок становится более открытым, коммуникабелен, легче проходит период адаптации и социализации;</w:t>
      </w:r>
    </w:p>
    <w:p w:rsidR="003B357E" w:rsidRPr="0074054F" w:rsidRDefault="003B357E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Не осознавая, ребенок развивает двигательную активность, мелкую моторику, способность ориентироваться в пространстве, а также тренирует интеллектуальные навыки.</w:t>
      </w:r>
    </w:p>
    <w:p w:rsidR="003B357E" w:rsidRPr="0074054F" w:rsidRDefault="003B357E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7405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арт-терапии:</w:t>
      </w:r>
    </w:p>
    <w:p w:rsidR="003B357E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Изотерапия</w:t>
      </w:r>
      <w:proofErr w:type="spellEnd"/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лечебное воздействие изобразительным творчеством, в первую очередь рисованием</w:t>
      </w:r>
    </w:p>
    <w:p w:rsidR="00CF099B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Песочная терапия </w:t>
      </w: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снимает тревожность, страхи, неврозы, помогает обрести уверенность.</w:t>
      </w:r>
    </w:p>
    <w:p w:rsidR="00CF099B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Сказкотерапия</w:t>
      </w:r>
      <w:proofErr w:type="spellEnd"/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  это способ передачи ребенку необходимых моральных норм и правил. Эта информация заложена в фольклорных сказках и былинах</w:t>
      </w:r>
    </w:p>
    <w:p w:rsidR="00CF099B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Игротерапия</w:t>
      </w:r>
      <w:proofErr w:type="spellEnd"/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это метод коррекционного воздействия на детей с использованием игры.</w:t>
      </w:r>
    </w:p>
    <w:p w:rsidR="00CF099B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405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Музыкотерапия </w:t>
      </w: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особый метод работы с детьми с использованием музыки в любом виде (записи на магнитофоне, игра на музыкальных инструментах, пение и др.).</w:t>
      </w:r>
    </w:p>
    <w:p w:rsidR="00CF099B" w:rsidRPr="0074054F" w:rsidRDefault="00CF099B" w:rsidP="007405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40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Су-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джок</w:t>
      </w:r>
      <w:proofErr w:type="spellEnd"/>
      <w:r w:rsidRPr="00740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терапия</w:t>
      </w:r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одно из направлений восточной медицины, разработанное южно-корейским профессором Пак </w:t>
      </w:r>
      <w:proofErr w:type="spellStart"/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Чже</w:t>
      </w:r>
      <w:proofErr w:type="spellEnd"/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переводе с корейского «Су» – кисть, «</w:t>
      </w:r>
      <w:proofErr w:type="spellStart"/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Джок</w:t>
      </w:r>
      <w:proofErr w:type="spellEnd"/>
      <w:r w:rsidRPr="00740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– стопа.</w:t>
      </w:r>
    </w:p>
    <w:p w:rsidR="00CF099B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Музыкотерапи</w:t>
      </w:r>
      <w:proofErr w:type="gram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gram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вид арт-терапии, где музыка используется в лечебных или коррекционных целях.</w:t>
      </w:r>
    </w:p>
    <w:p w:rsidR="00CF099B" w:rsidRPr="0074054F" w:rsidRDefault="00CF099B" w:rsidP="007405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Кинезотерапия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музыкально – пластическое искусство отражающая жизнь в двигательных образах.</w:t>
      </w:r>
    </w:p>
    <w:p w:rsidR="00CF099B" w:rsidRPr="0074054F" w:rsidRDefault="00CF099B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Имаготерапия</w:t>
      </w:r>
      <w:proofErr w:type="spellEnd"/>
      <w:r w:rsidRPr="007405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лат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imago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образ) занимает особое место среди видов арт-терапии. </w:t>
      </w:r>
      <w:proofErr w:type="spell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Имаготерапия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различные подвиды: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proofErr w:type="spellStart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кукло</w:t>
      </w:r>
      <w:proofErr w:type="spellEnd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-терапию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образно – </w:t>
      </w:r>
      <w:proofErr w:type="gramStart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ролевую</w:t>
      </w:r>
      <w:proofErr w:type="gramEnd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драма-терапию, </w:t>
      </w:r>
      <w:proofErr w:type="spellStart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психодраму</w:t>
      </w:r>
      <w:proofErr w:type="spellEnd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 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виды арт-терапии активно используют в своей работе дефектологи, психологи, музыкальные руководили.</w:t>
      </w:r>
    </w:p>
    <w:p w:rsidR="00CF099B" w:rsidRPr="0074054F" w:rsidRDefault="00CF099B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Логоритмическая</w:t>
      </w:r>
      <w:proofErr w:type="spellEnd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гимнастика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одной из форм активного отдыха, наи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более благоприятного для снятия напряжения после долгого сидения.</w:t>
      </w:r>
    </w:p>
    <w:p w:rsidR="00CF099B" w:rsidRPr="0074054F" w:rsidRDefault="00CF099B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Ритмотерапия</w:t>
      </w:r>
      <w:proofErr w:type="spellEnd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Танец, мимика и жест, как и музыка, являются одним из древнейших спосо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 xml:space="preserve">бов выражения чувств и переживаний. Музыкально </w:t>
      </w:r>
      <w:proofErr w:type="gram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итмические упражнения выполняют релаксационную функцию, помогают добиться эмоциональ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ной разрядки, снять умственную перегрузку и утомление.</w:t>
      </w:r>
    </w:p>
    <w:p w:rsidR="00CF099B" w:rsidRPr="0074054F" w:rsidRDefault="00CF099B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- Фольклорная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</w:t>
      </w:r>
      <w:r w:rsidR="00254646"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терапия. </w:t>
      </w:r>
      <w:proofErr w:type="gramStart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сохранении «золотого фонда» композиторов – классиков и детского песенного репертуара необходимо усилить аспект изучения музыкального фольклора, так как русский песенный фольклор – это естественная систе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ма интегративной арт-терапии, включающая в себя излечение звуком, музы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кой, движением, драмой, рисунком, цветом. </w:t>
      </w:r>
      <w:proofErr w:type="gramEnd"/>
    </w:p>
    <w:p w:rsidR="00CF099B" w:rsidRPr="0074054F" w:rsidRDefault="00CF099B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- Инструментальное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музицирование</w:t>
      </w:r>
      <w:proofErr w:type="spellEnd"/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включение простейших музыкальных инстру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ментов в процесс исполнения, как фольклорных произведений, так и сочи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нений композиторов. Выполняется задача развития коорди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нации простейших движений при игре на музыкальных инструментах</w:t>
      </w:r>
      <w:r w:rsidR="00254646"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92E" w:rsidRDefault="00254646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40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Улыбкотерапия</w:t>
      </w:r>
      <w:proofErr w:type="spellEnd"/>
      <w:r w:rsidRPr="007405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Медики считают, что здоровье детей станет крепче и от улы</w:t>
      </w:r>
      <w:r w:rsidRPr="00740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бок педагогов.</w:t>
      </w:r>
      <w:r w:rsid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54646" w:rsidRPr="007C4C99" w:rsidRDefault="006D492E" w:rsidP="007405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492E">
        <w:rPr>
          <w:rFonts w:ascii="Times New Roman" w:hAnsi="Times New Roman" w:cs="Times New Roman"/>
          <w:color w:val="000000"/>
          <w:sz w:val="28"/>
          <w:szCs w:val="28"/>
        </w:rPr>
        <w:t xml:space="preserve">Цель арт-терапии не создать объект искусства, а работать с собственным Я, с внутренним миром человека. Она фокусируется не на результате, а на процессе. Вот почему не обязательно иметь творческие навыки, чтобы пойти на арт-терапию или стать педагогом-психологом, практикующим эту технику в своей работе. Специалисту необходимо быть готовым к тому, чтобы не использовать директивные методы поведения. Важно находиться рядом и наблюдать, бережно следовать за ребенком, не навязывая свое видение мира, не загоняя в рамки. </w:t>
      </w:r>
      <w:r w:rsidR="007C4C99" w:rsidRPr="006D4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99" w:rsidRPr="006D4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99" w:rsidRPr="007C4C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Литература: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Назайкинский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Е.В. О психологии музыкального восприятия. – М.: 1972. – 348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Радынова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О.П. Музыкальное развитие детей: В 2 ч. – М.: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Гуманит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изд. центр ВЛАДОС, 1997. Ч.2. – 400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Петрушин</w:t>
      </w:r>
      <w:proofErr w:type="gram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В.И. Музыкальная психотерапия: Теория и практика: Учеб</w:t>
      </w:r>
      <w:proofErr w:type="gram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особие для студ.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учеб. заведений. М.: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Гуманит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изд. центр ВЛАДОС, 1999. – 176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Шушарджан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С.В. Музыкотерапия и резервы человеческого организма. М.: 1998. – 114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Артпедагогика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арттерапия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специальном образовании. Е.А. Медведева</w:t>
      </w:r>
      <w:proofErr w:type="gram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И.Ю. Левченко., Л.Н. Комиссарова., Т.А. Добровольская – М.: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Academia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2001. – 328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Ворожцова О.А. Музыка и игра в детской психотерапии. – М.: Изд-во Института психотерапии. 2004. – 213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ыготский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Л.С. Психология искусства. – М.: 1965. – 328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Калашников А.А. К вопросу о влиянии функциональной музыки на физиологические показатели и работоспособность при умственной работе // Физиологический журнал. – 1977.-  С 34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Медведева Е.А., Левченко И.Ю., Комисарова Л.Н., Добровольская Т.А.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Артпедагогика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арттерапия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специальном образовании. – М.: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Academia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2001 – 328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Торшилова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Е.М., Морозова Т.В. Развитие эстетических способностей у детей 3-7 лет / Теория и диагностика / М.: Искусство,1993. – 258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Шумакова А.В. Программа. Мир музыки и ребенок в нем – Ставрополь: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издат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Феникс,1997. – 38 с.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В.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Кисилёва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Арттерапия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с детьми.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Баряева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Б. Коррекционная работа с детьми в обогащенной предметно – развивающей среде.</w:t>
      </w:r>
    </w:p>
    <w:p w:rsidR="007C4C99" w:rsidRPr="007C4C99" w:rsidRDefault="007C4C99" w:rsidP="007C4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Доскина</w:t>
      </w:r>
      <w:proofErr w:type="spellEnd"/>
      <w:r w:rsidRPr="007C4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А. Реабилитация детей в домах ребенка. М, 2007 г.</w:t>
      </w:r>
    </w:p>
    <w:p w:rsidR="00CF099B" w:rsidRPr="0074054F" w:rsidRDefault="007C4C99" w:rsidP="007C4C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4C99">
        <w:rPr>
          <w:rFonts w:ascii="Times New Roman" w:hAnsi="Times New Roman" w:cs="Times New Roman"/>
          <w:sz w:val="28"/>
          <w:szCs w:val="28"/>
        </w:rPr>
        <w:br/>
      </w:r>
    </w:p>
    <w:p w:rsidR="005D1914" w:rsidRPr="0074054F" w:rsidRDefault="005D1914" w:rsidP="0074054F">
      <w:pPr>
        <w:rPr>
          <w:rFonts w:ascii="Times New Roman" w:hAnsi="Times New Roman" w:cs="Times New Roman"/>
          <w:sz w:val="28"/>
          <w:szCs w:val="28"/>
        </w:rPr>
      </w:pPr>
    </w:p>
    <w:sectPr w:rsidR="005D1914" w:rsidRPr="0074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0725"/>
    <w:multiLevelType w:val="multilevel"/>
    <w:tmpl w:val="9BF4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C9"/>
    <w:rsid w:val="001C59BD"/>
    <w:rsid w:val="00254646"/>
    <w:rsid w:val="002B07E8"/>
    <w:rsid w:val="003B357E"/>
    <w:rsid w:val="005D1914"/>
    <w:rsid w:val="006554FA"/>
    <w:rsid w:val="006D492E"/>
    <w:rsid w:val="0074054F"/>
    <w:rsid w:val="007C4C99"/>
    <w:rsid w:val="00C6661F"/>
    <w:rsid w:val="00C90EC9"/>
    <w:rsid w:val="00C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7</cp:revision>
  <dcterms:created xsi:type="dcterms:W3CDTF">2021-09-01T11:27:00Z</dcterms:created>
  <dcterms:modified xsi:type="dcterms:W3CDTF">2021-09-16T08:53:00Z</dcterms:modified>
</cp:coreProperties>
</file>