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8A" w:rsidRPr="005B2E8A" w:rsidRDefault="005B2E8A" w:rsidP="005B2E8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6"/>
          <w:szCs w:val="56"/>
        </w:rPr>
      </w:pPr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72"/>
        </w:rPr>
        <w:t xml:space="preserve"> </w:t>
      </w:r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</w:t>
      </w: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Фликер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–</w:t>
      </w:r>
      <w:r w:rsidRPr="005B2E8A">
        <w:rPr>
          <w:rFonts w:ascii="Calibri" w:eastAsia="Times New Roman" w:hAnsi="Calibri" w:cs="Times New Roman"/>
          <w:color w:val="000000"/>
          <w:sz w:val="56"/>
          <w:szCs w:val="56"/>
        </w:rPr>
        <w:t xml:space="preserve"> </w:t>
      </w:r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это моя</w:t>
      </w:r>
      <w:r w:rsidRPr="005B2E8A"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  <w:t> </w:t>
      </w:r>
      <w:r w:rsidRPr="005B2E8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безопасность!»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6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806000"/>
          <w:sz w:val="32"/>
          <w:szCs w:val="32"/>
        </w:rPr>
        <w:drawing>
          <wp:inline distT="0" distB="0" distL="0" distR="0">
            <wp:extent cx="2666365" cy="2666365"/>
            <wp:effectExtent l="19050" t="0" r="635" b="0"/>
            <wp:docPr id="7" name="Рисунок 6" descr="https://nsportal.ru/sites/default/files/docpreview_image/2023/03/14/buklet_fliker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3/03/14/buklet_fliker.docx_im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806000"/>
          <w:sz w:val="32"/>
          <w:szCs w:val="32"/>
        </w:rPr>
        <w:t>Зачем нужны светоотражатели на одежде?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Даже на расстоянии нескольких десятков метров небольшой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световозвращающий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 обозначит присутствие человека.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Calibri" w:eastAsia="Times New Roman" w:hAnsi="Calibri" w:cs="Times New Roman"/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>
            <wp:extent cx="1905635" cy="1299845"/>
            <wp:effectExtent l="19050" t="0" r="0" b="0"/>
            <wp:docPr id="1" name="Рисунок 1" descr="https://nsportal.ru/sites/default/files/docpreview_image/2023/03/14/buklet_fliker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3/03/14/buklet_fliker.docx_image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 xml:space="preserve">Советы по применению </w:t>
      </w: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световозвращателей</w:t>
      </w:r>
      <w:proofErr w:type="spellEnd"/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из специального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световозвращающего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материала. Преимущество такого способа — их невозможно снять или потерять.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куртке. В идеале съемные и несъемные светоотражатели надо сочетать.  Полоски на одежде - это несъемные светоотражатели. Дополним их подвесками на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шнурочках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или наденем на запястье малыша браслет на липучке или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самозастегивающийся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браслет на пружинке, наклейки.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 утверждению специалистов, самое подходящее место, где стоит разместить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световозвращатель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это грудь и бёдра, но чаще люди предпочитают прикреплять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световозвращателя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Световозвращателей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световозвращателя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делает вас заметным для водителей, движущихся в ту и другую стороны.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Светоотражатели можно прикреплять также на различные транспортные средства — коляски, санки, велосипеды и скейтборды. Здесь действует то же правило, что и при «экипировке»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световозвращающими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ВОДИТЕЛЬ ЗАМЕЧАЕТ РЕБЕНКА СО СВЕТОВОЗВРАЩАТЕЛЕМ НА ОДЕЖДЕ ИЛИ РЮКЗАЧКЕ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СО ЗНАЧИТЕЛЬНО БОЛЬШЕГО РАССТОЯНИЯ (ДО 400 М.!),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>ЧЕМ ПЕШЕХОДА БЕЗ НЕГО. А ЗНАЧИТ, ВЫШЕ ШАНСЫ, ЧТО ТРАГЕДИИ НЕ СЛУЧИТСЯ!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Ассортимент </w:t>
      </w: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световозвращателей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5B2E8A" w:rsidRPr="005B2E8A" w:rsidRDefault="005B2E8A" w:rsidP="005B2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подвески.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5B2E8A" w:rsidRPr="005B2E8A" w:rsidRDefault="005B2E8A" w:rsidP="005B2E8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Как правило, такие подвески изготавливаются из специального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световозвращающего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материала, скрепленного  между собой 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таким образом, чтобы обе стороны изделия были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световозвращающими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подвески очень удобно прикреплять к сумке или рюкзаку.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световозвращающего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материала).  </w:t>
      </w:r>
      <w:r w:rsidRPr="005B2E8A">
        <w:rPr>
          <w:rFonts w:ascii="Calibri" w:eastAsia="Times New Roman" w:hAnsi="Calibri" w:cs="Times New Roman"/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>
            <wp:extent cx="3426460" cy="2555875"/>
            <wp:effectExtent l="19050" t="0" r="2540" b="0"/>
            <wp:docPr id="2" name="Рисунок 2" descr="https://nsportal.ru/sites/default/files/docpreview_image/2023/03/14/buklet_fliker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3/14/buklet_fliker.docx_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55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Браслеты. </w:t>
      </w:r>
      <w:r w:rsidRPr="005B2E8A">
        <w:rPr>
          <w:rFonts w:ascii="Calibri" w:eastAsia="Times New Roman" w:hAnsi="Calibri" w:cs="Arial"/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>
            <wp:extent cx="3327400" cy="2214245"/>
            <wp:effectExtent l="19050" t="0" r="6350" b="0"/>
            <wp:docPr id="3" name="Рисунок 3" descr="https://nsportal.ru/sites/default/files/docpreview_image/2023/03/14/buklet_fliker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3/03/14/buklet_fliker.docx_image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21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Это очень распространенный аксессуар в Европе. Особенно его любят использовать велосипедисты и спортсмены. Благодаря гибкой основе,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световозвращающий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браслет можно полностью выпрямить, и легким ударом зафиксировать на руке или на ноге, 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обеспечив необходимый вам размер.</w:t>
      </w:r>
      <w:r w:rsidRPr="005B2E8A">
        <w:rPr>
          <w:rFonts w:ascii="Calibri" w:eastAsia="Times New Roman" w:hAnsi="Calibri" w:cs="Times New Roman"/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>
            <wp:extent cx="3811905" cy="2753995"/>
            <wp:effectExtent l="19050" t="0" r="0" b="0"/>
            <wp:docPr id="4" name="Рисунок 4" descr="https://nsportal.ru/sites/default/files/docpreview_image/2023/03/14/buklet_fliker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3/03/14/buklet_fliker.docx_image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наклейки и шевроны на одежду</w:t>
      </w:r>
      <w:r w:rsidRPr="005B2E8A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Этот вид светоотражателей не так распространен в России, хотя они очень удобны. </w:t>
      </w:r>
      <w:proofErr w:type="gram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Такие</w:t>
      </w:r>
      <w:proofErr w:type="gram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можно наклеить на зимнюю одежду,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сумку, рюкзак. Единственный недостаток – срок ношения </w:t>
      </w:r>
      <w:proofErr w:type="gram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таких</w:t>
      </w:r>
      <w:proofErr w:type="gram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световозвращателей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очень велик (до первой стирки).</w:t>
      </w:r>
    </w:p>
    <w:p w:rsidR="005B2E8A" w:rsidRPr="005B2E8A" w:rsidRDefault="005B2E8A" w:rsidP="005B2E8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термоаппликации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Бликеры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.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Это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также предназначены для нанесения на одежду (и любые текстильные материалы).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Бликеры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прочно сцепляются практически со всеми видами тканей и отлично переносят стирку (до 50 циклов).  Такие </w:t>
      </w: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световозвращатели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 удовольствием используют и дети, и молодежь, и взрослые, и даже бабушки и дедушки.</w:t>
      </w:r>
    </w:p>
    <w:p w:rsidR="005B2E8A" w:rsidRPr="005B2E8A" w:rsidRDefault="005B2E8A" w:rsidP="005B2E8A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lastRenderedPageBreak/>
        <w:t>Световозвращающие</w:t>
      </w:r>
      <w:proofErr w:type="spellEnd"/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ленты.</w:t>
      </w:r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5B2E8A">
        <w:rPr>
          <w:rFonts w:ascii="Calibri" w:eastAsia="Times New Roman" w:hAnsi="Calibri" w:cs="Arial"/>
          <w:noProof/>
          <w:color w:val="000000"/>
          <w:sz w:val="32"/>
          <w:szCs w:val="32"/>
          <w:bdr w:val="single" w:sz="2" w:space="0" w:color="000000" w:frame="1"/>
        </w:rPr>
        <w:drawing>
          <wp:inline distT="0" distB="0" distL="0" distR="0">
            <wp:extent cx="2291715" cy="3426460"/>
            <wp:effectExtent l="19050" t="0" r="0" b="0"/>
            <wp:docPr id="5" name="Рисунок 5" descr="https://nsportal.ru/sites/default/files/docpreview_image/2023/03/14/buklet_fliker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3/03/14/buklet_fliker.docx_image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42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8A" w:rsidRPr="005B2E8A" w:rsidRDefault="005B2E8A" w:rsidP="005B2E8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32"/>
          <w:szCs w:val="32"/>
        </w:rPr>
      </w:pPr>
      <w:proofErr w:type="spellStart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>Световозвращающая</w:t>
      </w:r>
      <w:proofErr w:type="spellEnd"/>
      <w:r w:rsidRPr="005B2E8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лента может защитить вашего ребёнка от случайностей на дороге!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  <w:r w:rsidRPr="005B2E8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Российский и международный опыт показывает, что в результате применения </w:t>
      </w:r>
      <w:proofErr w:type="spellStart"/>
      <w:r w:rsidRPr="005B2E8A">
        <w:rPr>
          <w:rFonts w:ascii="Times New Roman" w:eastAsia="Times New Roman" w:hAnsi="Times New Roman" w:cs="Times New Roman"/>
          <w:color w:val="FF0000"/>
          <w:sz w:val="32"/>
          <w:szCs w:val="32"/>
        </w:rPr>
        <w:t>световозвращающих</w:t>
      </w:r>
      <w:proofErr w:type="spellEnd"/>
      <w:r w:rsidRPr="005B2E8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приспособлений количество пешеходов, пострадавших в ДТП в условиях недостаточной видимости, </w:t>
      </w:r>
      <w:r w:rsidRPr="005B2E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снижается в 6-8 раз!</w:t>
      </w: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</w:rPr>
      </w:pPr>
    </w:p>
    <w:p w:rsidR="005B2E8A" w:rsidRPr="005B2E8A" w:rsidRDefault="005B2E8A" w:rsidP="005B2E8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</w:rPr>
      </w:pPr>
      <w:r w:rsidRPr="005B2E8A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Мы выбираем безопасность!</w:t>
      </w:r>
    </w:p>
    <w:p w:rsidR="00B34CFF" w:rsidRPr="005B2E8A" w:rsidRDefault="00B34CFF" w:rsidP="005B2E8A">
      <w:pPr>
        <w:jc w:val="center"/>
        <w:rPr>
          <w:sz w:val="56"/>
          <w:szCs w:val="56"/>
        </w:rPr>
      </w:pPr>
    </w:p>
    <w:sectPr w:rsidR="00B34CFF" w:rsidRPr="005B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D81"/>
    <w:multiLevelType w:val="multilevel"/>
    <w:tmpl w:val="00B0E0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13228"/>
    <w:multiLevelType w:val="multilevel"/>
    <w:tmpl w:val="DF22D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A1D38"/>
    <w:multiLevelType w:val="multilevel"/>
    <w:tmpl w:val="57640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F177F"/>
    <w:multiLevelType w:val="multilevel"/>
    <w:tmpl w:val="E32A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B2E8A"/>
    <w:rsid w:val="005B2E8A"/>
    <w:rsid w:val="00B3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5B2E8A"/>
  </w:style>
  <w:style w:type="paragraph" w:customStyle="1" w:styleId="c1">
    <w:name w:val="c1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B2E8A"/>
  </w:style>
  <w:style w:type="paragraph" w:customStyle="1" w:styleId="c22">
    <w:name w:val="c22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B2E8A"/>
  </w:style>
  <w:style w:type="character" w:customStyle="1" w:styleId="c9">
    <w:name w:val="c9"/>
    <w:basedOn w:val="a0"/>
    <w:rsid w:val="005B2E8A"/>
  </w:style>
  <w:style w:type="character" w:customStyle="1" w:styleId="c13">
    <w:name w:val="c13"/>
    <w:basedOn w:val="a0"/>
    <w:rsid w:val="005B2E8A"/>
  </w:style>
  <w:style w:type="character" w:customStyle="1" w:styleId="c0">
    <w:name w:val="c0"/>
    <w:basedOn w:val="a0"/>
    <w:rsid w:val="005B2E8A"/>
  </w:style>
  <w:style w:type="paragraph" w:customStyle="1" w:styleId="c15">
    <w:name w:val="c15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2E8A"/>
  </w:style>
  <w:style w:type="character" w:customStyle="1" w:styleId="c8">
    <w:name w:val="c8"/>
    <w:basedOn w:val="a0"/>
    <w:rsid w:val="005B2E8A"/>
  </w:style>
  <w:style w:type="character" w:customStyle="1" w:styleId="c29">
    <w:name w:val="c29"/>
    <w:basedOn w:val="a0"/>
    <w:rsid w:val="005B2E8A"/>
  </w:style>
  <w:style w:type="character" w:customStyle="1" w:styleId="c23">
    <w:name w:val="c23"/>
    <w:basedOn w:val="a0"/>
    <w:rsid w:val="005B2E8A"/>
  </w:style>
  <w:style w:type="paragraph" w:customStyle="1" w:styleId="c10">
    <w:name w:val="c10"/>
    <w:basedOn w:val="a"/>
    <w:rsid w:val="005B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5B2E8A"/>
  </w:style>
  <w:style w:type="character" w:customStyle="1" w:styleId="c18">
    <w:name w:val="c18"/>
    <w:basedOn w:val="a0"/>
    <w:rsid w:val="005B2E8A"/>
  </w:style>
  <w:style w:type="character" w:customStyle="1" w:styleId="c7">
    <w:name w:val="c7"/>
    <w:basedOn w:val="a0"/>
    <w:rsid w:val="005B2E8A"/>
  </w:style>
  <w:style w:type="character" w:customStyle="1" w:styleId="c30">
    <w:name w:val="c30"/>
    <w:basedOn w:val="a0"/>
    <w:rsid w:val="005B2E8A"/>
  </w:style>
  <w:style w:type="character" w:customStyle="1" w:styleId="c25">
    <w:name w:val="c25"/>
    <w:basedOn w:val="a0"/>
    <w:rsid w:val="005B2E8A"/>
  </w:style>
  <w:style w:type="paragraph" w:styleId="a3">
    <w:name w:val="Balloon Text"/>
    <w:basedOn w:val="a"/>
    <w:link w:val="a4"/>
    <w:uiPriority w:val="99"/>
    <w:semiHidden/>
    <w:unhideWhenUsed/>
    <w:rsid w:val="005B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2025-02-25T18:44:00Z</dcterms:created>
  <dcterms:modified xsi:type="dcterms:W3CDTF">2025-02-25T18:48:00Z</dcterms:modified>
</cp:coreProperties>
</file>