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5"/>
        <w:gridCol w:w="5655"/>
        <w:gridCol w:w="4871"/>
      </w:tblGrid>
      <w:tr w:rsidR="008327D8" w:rsidRPr="005B0FC1" w:rsidTr="00C243DD">
        <w:trPr>
          <w:jc w:val="center"/>
        </w:trPr>
        <w:tc>
          <w:tcPr>
            <w:tcW w:w="4925" w:type="dxa"/>
          </w:tcPr>
          <w:p w:rsidR="00C243DD" w:rsidRPr="00807912" w:rsidRDefault="00C243DD" w:rsidP="00E65413">
            <w:pPr>
              <w:shd w:val="clear" w:color="auto" w:fill="FFFFFF"/>
              <w:ind w:firstLine="270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33CC"/>
                <w:spacing w:val="-5"/>
                <w:sz w:val="28"/>
                <w:szCs w:val="32"/>
                <w:lang w:eastAsia="ru-RU"/>
              </w:rPr>
            </w:pPr>
            <w:r w:rsidRPr="00807912">
              <w:rPr>
                <w:rFonts w:ascii="Times New Roman" w:eastAsia="Times New Roman" w:hAnsi="Times New Roman" w:cs="Times New Roman"/>
                <w:b/>
                <w:color w:val="0033CC"/>
                <w:spacing w:val="-5"/>
                <w:sz w:val="28"/>
                <w:szCs w:val="32"/>
                <w:lang w:eastAsia="ru-RU"/>
              </w:rPr>
              <w:t xml:space="preserve">Правильное использование </w:t>
            </w:r>
            <w:r w:rsidR="00E65413" w:rsidRPr="00807912">
              <w:rPr>
                <w:rFonts w:ascii="Times New Roman" w:eastAsia="Times New Roman" w:hAnsi="Times New Roman" w:cs="Times New Roman"/>
                <w:b/>
                <w:color w:val="0033CC"/>
                <w:spacing w:val="-5"/>
                <w:sz w:val="28"/>
                <w:szCs w:val="32"/>
                <w:lang w:eastAsia="ru-RU"/>
              </w:rPr>
              <w:t>п</w:t>
            </w:r>
            <w:r w:rsidRPr="00807912">
              <w:rPr>
                <w:rFonts w:ascii="Times New Roman" w:eastAsia="Times New Roman" w:hAnsi="Times New Roman" w:cs="Times New Roman"/>
                <w:b/>
                <w:color w:val="0033CC"/>
                <w:spacing w:val="-5"/>
                <w:sz w:val="28"/>
                <w:szCs w:val="32"/>
                <w:lang w:eastAsia="ru-RU"/>
              </w:rPr>
              <w:t>иротехнических средств</w:t>
            </w:r>
          </w:p>
          <w:p w:rsidR="00E65413" w:rsidRPr="005B0FC1" w:rsidRDefault="00C243DD" w:rsidP="00E65413">
            <w:pPr>
              <w:shd w:val="clear" w:color="auto" w:fill="FFFFFF"/>
              <w:ind w:firstLine="33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помещении может</w:t>
            </w:r>
            <w:bookmarkStart w:id="0" w:name="_GoBack"/>
            <w:bookmarkEnd w:id="0"/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 побаловаться только бенгальским огнями и хлопушками. Все остальное — на улице, после детального изучения инструкции.</w:t>
            </w:r>
          </w:p>
          <w:p w:rsidR="00E65413" w:rsidRPr="005B0FC1" w:rsidRDefault="00E65413" w:rsidP="00E65413">
            <w:pPr>
              <w:shd w:val="clear" w:color="auto" w:fill="FFFFFF"/>
              <w:ind w:firstLine="33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 главные пункты безопасности:</w:t>
            </w:r>
            <w:r w:rsidR="00F559BD">
              <w:rPr>
                <w:noProof/>
                <w:lang w:eastAsia="ru-RU"/>
              </w:rPr>
              <w:drawing>
                <wp:inline distT="0" distB="0" distL="0" distR="0">
                  <wp:extent cx="343822" cy="390525"/>
                  <wp:effectExtent l="0" t="0" r="0" b="0"/>
                  <wp:docPr id="8" name="Рисунок 8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6042" cy="39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413" w:rsidRPr="005B0FC1" w:rsidRDefault="00E65413" w:rsidP="00E65413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е носите 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петарды в карманах;</w:t>
            </w:r>
          </w:p>
          <w:p w:rsidR="00C243DD" w:rsidRPr="005B0FC1" w:rsidRDefault="00E65413" w:rsidP="00E65413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бросайте под ноги;</w:t>
            </w:r>
          </w:p>
          <w:p w:rsidR="00C243DD" w:rsidRPr="005B0FC1" w:rsidRDefault="00E65413" w:rsidP="00E65413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 запускай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 фейерверки при сильном ветру;</w:t>
            </w:r>
          </w:p>
          <w:p w:rsidR="00C243DD" w:rsidRPr="005B0FC1" w:rsidRDefault="00E65413" w:rsidP="00E65413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цените место, с которого б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удете запускать «огненные шары»: н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ичего не должно </w:t>
            </w:r>
            <w:proofErr w:type="gramStart"/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мешать им вылетать</w:t>
            </w:r>
            <w:proofErr w:type="gramEnd"/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ввысь 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(деревья, линии электропередач);</w:t>
            </w:r>
          </w:p>
          <w:p w:rsidR="00C243DD" w:rsidRPr="005B0FC1" w:rsidRDefault="00E65413" w:rsidP="00E65413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направляйте на людей;</w:t>
            </w:r>
          </w:p>
          <w:p w:rsidR="00C243DD" w:rsidRPr="005B0FC1" w:rsidRDefault="00E65413" w:rsidP="00E65413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 используйте те изделия, ко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торые не сработали в первый раз;</w:t>
            </w:r>
          </w:p>
          <w:p w:rsidR="00C243DD" w:rsidRPr="005B0FC1" w:rsidRDefault="00E65413" w:rsidP="00E65413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огда зажигаете фитил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ь, не наклоняйтесь над коробкой;</w:t>
            </w:r>
          </w:p>
          <w:p w:rsidR="00C243DD" w:rsidRPr="005B0FC1" w:rsidRDefault="00E65413" w:rsidP="00E65413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59"/>
              </w:tabs>
              <w:ind w:left="192" w:firstLine="14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r w:rsidR="00C243DD"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осле зажигания, отойдите на ук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азанную в инструкции расстояние.</w:t>
            </w:r>
          </w:p>
          <w:p w:rsidR="00C243DD" w:rsidRPr="005B0FC1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самом деле, очень многое зависит от вашего внутреннего ощущения. Праздник должен быть праздником для всех.  Главное, продумать все так, </w:t>
            </w:r>
            <w:r w:rsidRPr="005B0FC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чтобы Новый год был приятным и безопасным для всех</w:t>
            </w: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:rsidR="008327D8" w:rsidRPr="005B0FC1" w:rsidRDefault="00F559BD" w:rsidP="00F559BD">
            <w:pPr>
              <w:ind w:left="284" w:right="270" w:firstLine="27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0384" behindDoc="1" locked="0" layoutInCell="1" allowOverlap="1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937895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1" name="Рисунок 11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93216" behindDoc="1" locked="0" layoutInCell="1" allowOverlap="1">
                  <wp:simplePos x="0" y="0"/>
                  <wp:positionH relativeFrom="column">
                    <wp:posOffset>2148840</wp:posOffset>
                  </wp:positionH>
                  <wp:positionV relativeFrom="paragraph">
                    <wp:posOffset>215265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0" name="Рисунок 10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3822" cy="390525"/>
                  <wp:effectExtent l="0" t="0" r="0" b="0"/>
                  <wp:docPr id="1" name="Рисунок 1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6042" cy="39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</w:tcPr>
          <w:p w:rsidR="008327D8" w:rsidRPr="005B0FC1" w:rsidRDefault="00F559BD" w:rsidP="00E65413">
            <w:pPr>
              <w:tabs>
                <w:tab w:val="left" w:pos="4759"/>
                <w:tab w:val="left" w:pos="5125"/>
              </w:tabs>
              <w:ind w:left="164" w:right="332" w:firstLine="28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1774190</wp:posOffset>
                  </wp:positionH>
                  <wp:positionV relativeFrom="paragraph">
                    <wp:posOffset>59055</wp:posOffset>
                  </wp:positionV>
                  <wp:extent cx="343535" cy="390525"/>
                  <wp:effectExtent l="0" t="0" r="0" b="0"/>
                  <wp:wrapNone/>
                  <wp:docPr id="13" name="Рисунок 13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5413" w:rsidRPr="005B0FC1" w:rsidRDefault="00E65413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E65413" w:rsidRPr="005B0FC1" w:rsidRDefault="00E65413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E65413" w:rsidRPr="005B0FC1" w:rsidRDefault="00C27725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sz w:val="72"/>
                <w:szCs w:val="96"/>
                <w:lang w:eastAsia="ru-RU"/>
              </w:rPr>
            </w:pPr>
            <w:r w:rsidRPr="00C27725">
              <w:rPr>
                <w:rFonts w:ascii="Times New Roman" w:eastAsia="Times New Roman" w:hAnsi="Times New Roman" w:cs="Times New Roman"/>
                <w:b/>
                <w:sz w:val="72"/>
                <w:szCs w:val="96"/>
                <w:lang w:eastAsia="ru-RU"/>
              </w:rPr>
              <w:pict>
                <v:shape id="_x0000_i1025" type="#_x0000_t75" style="width:209.25pt;height:247.5pt">
                  <v:imagedata r:id="rId7" o:title="ded-moroz-i-sneguroch__png"/>
                </v:shape>
              </w:pict>
            </w:r>
          </w:p>
          <w:p w:rsidR="00E65413" w:rsidRPr="005B0FC1" w:rsidRDefault="00E65413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E65413" w:rsidRPr="005B0FC1" w:rsidRDefault="00F559BD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96520</wp:posOffset>
                  </wp:positionV>
                  <wp:extent cx="343535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8" name="Рисунок 18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99695</wp:posOffset>
                  </wp:positionV>
                  <wp:extent cx="343535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0" name="Рисунок 20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5413" w:rsidRPr="005B0FC1" w:rsidRDefault="00F559BD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2539365</wp:posOffset>
                  </wp:positionH>
                  <wp:positionV relativeFrom="paragraph">
                    <wp:posOffset>22949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1" name="Рисунок 21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18415</wp:posOffset>
                  </wp:positionV>
                  <wp:extent cx="343535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9" name="Рисунок 19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5413" w:rsidRPr="00F559BD" w:rsidRDefault="00E65413" w:rsidP="00E65413">
            <w:pPr>
              <w:tabs>
                <w:tab w:val="num" w:pos="720"/>
                <w:tab w:val="left" w:pos="5125"/>
              </w:tabs>
              <w:ind w:left="164" w:right="379" w:firstLine="284"/>
              <w:jc w:val="center"/>
              <w:rPr>
                <w:rFonts w:ascii="Times New Roman" w:eastAsia="Times New Roman" w:hAnsi="Times New Roman" w:cs="Times New Roman"/>
                <w:b/>
                <w:color w:val="D60093"/>
                <w:sz w:val="72"/>
                <w:szCs w:val="9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b/>
                <w:color w:val="D60093"/>
                <w:sz w:val="72"/>
                <w:szCs w:val="96"/>
                <w:lang w:eastAsia="ru-RU"/>
              </w:rPr>
              <w:t>Счастливого Нового</w:t>
            </w:r>
          </w:p>
          <w:p w:rsidR="00F2168E" w:rsidRPr="00F559BD" w:rsidRDefault="00F559BD" w:rsidP="00F559BD">
            <w:pPr>
              <w:tabs>
                <w:tab w:val="num" w:pos="720"/>
                <w:tab w:val="left" w:pos="5125"/>
              </w:tabs>
              <w:ind w:right="379"/>
              <w:jc w:val="center"/>
              <w:rPr>
                <w:rFonts w:ascii="Times New Roman" w:hAnsi="Times New Roman" w:cs="Times New Roman"/>
                <w:b/>
                <w:sz w:val="72"/>
                <w:szCs w:val="9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6528" behindDoc="1" locked="0" layoutInCell="1" allowOverlap="1">
                  <wp:simplePos x="0" y="0"/>
                  <wp:positionH relativeFrom="column">
                    <wp:posOffset>2266768</wp:posOffset>
                  </wp:positionH>
                  <wp:positionV relativeFrom="paragraph">
                    <wp:posOffset>621665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2" name="Рисунок 12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79904" behindDoc="1" locked="0" layoutInCell="1" allowOverlap="1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140970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" name="Рисунок 2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65413" w:rsidRPr="00F559BD">
              <w:rPr>
                <w:rFonts w:ascii="Times New Roman" w:eastAsia="Times New Roman" w:hAnsi="Times New Roman" w:cs="Times New Roman"/>
                <w:b/>
                <w:color w:val="D60093"/>
                <w:sz w:val="72"/>
                <w:szCs w:val="96"/>
                <w:lang w:eastAsia="ru-RU"/>
              </w:rPr>
              <w:t>года!</w:t>
            </w:r>
          </w:p>
        </w:tc>
        <w:tc>
          <w:tcPr>
            <w:tcW w:w="4871" w:type="dxa"/>
          </w:tcPr>
          <w:p w:rsidR="00F2168E" w:rsidRPr="005B0FC1" w:rsidRDefault="00F2168E" w:rsidP="00E65413">
            <w:pPr>
              <w:ind w:left="302" w:right="395" w:firstLine="27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7D355A" w:rsidRPr="005B0FC1" w:rsidRDefault="00C243D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B0FC1">
              <w:rPr>
                <w:rFonts w:ascii="Times New Roman" w:hAnsi="Times New Roman" w:cs="Times New Roman"/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2362200" cy="476250"/>
                  <wp:effectExtent l="19050" t="0" r="0" b="0"/>
                  <wp:docPr id="3" name="Рисунок 2" descr="гирлян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рлянда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629" cy="48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4BE2" w:rsidRPr="00524BE2" w:rsidRDefault="00524BE2" w:rsidP="00524B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24BE2">
              <w:rPr>
                <w:rFonts w:ascii="Times New Roman" w:hAnsi="Times New Roman" w:cs="Times New Roman"/>
                <w:b/>
                <w:color w:val="000000" w:themeColor="text1"/>
              </w:rPr>
              <w:t>Муниципальное бюджетное дошкольное образовательное учреждение Починковский детский сад № 2</w:t>
            </w:r>
          </w:p>
          <w:p w:rsidR="00524BE2" w:rsidRPr="00634A91" w:rsidRDefault="00524BE2" w:rsidP="00524BE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F559BD" w:rsidRDefault="00F559B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C243DD" w:rsidRPr="00524BE2" w:rsidRDefault="00F559BD" w:rsidP="00524BE2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369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156845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4" name="Рисунок 14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243DD" w:rsidRPr="00F559BD">
              <w:rPr>
                <w:rFonts w:ascii="Times New Roman" w:hAnsi="Times New Roman" w:cs="Times New Roman"/>
                <w:b/>
                <w:color w:val="D60093"/>
                <w:sz w:val="52"/>
                <w:szCs w:val="72"/>
              </w:rPr>
              <w:t>Безопасность</w:t>
            </w:r>
          </w:p>
          <w:p w:rsidR="00C243DD" w:rsidRPr="005B0FC1" w:rsidRDefault="00C243D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C243DD" w:rsidRPr="005B0FC1" w:rsidRDefault="00F559B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85725</wp:posOffset>
                  </wp:positionV>
                  <wp:extent cx="343535" cy="390525"/>
                  <wp:effectExtent l="0" t="0" r="0" b="0"/>
                  <wp:wrapNone/>
                  <wp:docPr id="15" name="Рисунок 15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27725" w:rsidRPr="00C27725">
              <w:rPr>
                <w:rFonts w:ascii="Times New Roman" w:hAnsi="Times New Roman" w:cs="Times New Roman"/>
                <w:b/>
                <w:szCs w:val="24"/>
              </w:rPr>
              <w:pict>
                <v:shape id="_x0000_i1026" type="#_x0000_t75" style="width:182.25pt;height:3in">
                  <v:imagedata r:id="rId10" o:title="37371_75984-650x0"/>
                </v:shape>
              </w:pict>
            </w:r>
          </w:p>
          <w:p w:rsidR="00C243DD" w:rsidRDefault="00F559BD" w:rsidP="00524BE2">
            <w:pPr>
              <w:ind w:right="395"/>
              <w:jc w:val="center"/>
              <w:rPr>
                <w:rFonts w:ascii="Times New Roman" w:hAnsi="Times New Roman" w:cs="Times New Roman"/>
                <w:b/>
                <w:color w:val="D60093"/>
                <w:sz w:val="44"/>
                <w:szCs w:val="72"/>
              </w:rPr>
            </w:pPr>
            <w:r>
              <w:rPr>
                <w:rFonts w:ascii="Times New Roman" w:hAnsi="Times New Roman" w:cs="Times New Roman"/>
                <w:b/>
                <w:color w:val="D60093"/>
                <w:sz w:val="44"/>
                <w:szCs w:val="72"/>
              </w:rPr>
              <w:t>в Н</w:t>
            </w:r>
            <w:r w:rsidR="00C243DD" w:rsidRPr="00F559BD">
              <w:rPr>
                <w:rFonts w:ascii="Times New Roman" w:hAnsi="Times New Roman" w:cs="Times New Roman"/>
                <w:b/>
                <w:color w:val="D60093"/>
                <w:sz w:val="44"/>
                <w:szCs w:val="72"/>
              </w:rPr>
              <w:t>овый год</w:t>
            </w:r>
          </w:p>
          <w:p w:rsidR="00524BE2" w:rsidRDefault="00524BE2" w:rsidP="00524BE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</w:t>
            </w:r>
          </w:p>
          <w:p w:rsidR="00524BE2" w:rsidRPr="00524BE2" w:rsidRDefault="00524BE2" w:rsidP="00524B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24B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Подготовила воспитатель:</w:t>
            </w:r>
          </w:p>
          <w:p w:rsidR="00524BE2" w:rsidRPr="00524BE2" w:rsidRDefault="00524BE2" w:rsidP="00524B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24B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Паромова</w:t>
            </w:r>
            <w:proofErr w:type="spellEnd"/>
            <w:r w:rsidRPr="00524B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С.Н.</w:t>
            </w:r>
          </w:p>
          <w:p w:rsidR="00524BE2" w:rsidRDefault="00524BE2" w:rsidP="00524BE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524BE2" w:rsidRPr="00524BE2" w:rsidRDefault="00524BE2" w:rsidP="00524BE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524B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2024г.</w:t>
            </w:r>
          </w:p>
          <w:p w:rsidR="00524BE2" w:rsidRPr="00524BE2" w:rsidRDefault="00524BE2" w:rsidP="00524BE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C243DD" w:rsidRPr="005B0FC1" w:rsidRDefault="00C243DD" w:rsidP="00E65413">
            <w:pPr>
              <w:ind w:left="302" w:right="395" w:firstLine="27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C243DD" w:rsidRDefault="00F559BD" w:rsidP="00E65413">
            <w:pPr>
              <w:ind w:left="302" w:right="160" w:hanging="20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0080" behindDoc="1" locked="0" layoutInCell="1" allowOverlap="1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64135</wp:posOffset>
                  </wp:positionV>
                  <wp:extent cx="343535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17" name="Рисунок 17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59BD" w:rsidRDefault="00F559BD" w:rsidP="00E65413">
            <w:pPr>
              <w:ind w:left="302" w:right="160" w:hanging="20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F559BD" w:rsidRPr="005B0FC1" w:rsidRDefault="00F559BD" w:rsidP="00E65413">
            <w:pPr>
              <w:ind w:left="302" w:right="160" w:hanging="201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8327D8" w:rsidRPr="005B0FC1" w:rsidTr="00C243DD">
        <w:trPr>
          <w:jc w:val="center"/>
        </w:trPr>
        <w:tc>
          <w:tcPr>
            <w:tcW w:w="4925" w:type="dxa"/>
          </w:tcPr>
          <w:p w:rsidR="005B0FC1" w:rsidRDefault="00F559B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683798</wp:posOffset>
                  </wp:positionH>
                  <wp:positionV relativeFrom="paragraph">
                    <wp:posOffset>0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4" name="Рисунок 24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1941934</wp:posOffset>
                  </wp:positionH>
                  <wp:positionV relativeFrom="paragraph">
                    <wp:posOffset>48219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3" name="Рисунок 23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FC1" w:rsidRDefault="005B0FC1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</w:p>
          <w:p w:rsidR="005B0FC1" w:rsidRDefault="00F559B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1297233</wp:posOffset>
                  </wp:positionH>
                  <wp:positionV relativeFrom="paragraph">
                    <wp:posOffset>84198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2" name="Рисунок 22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FC1" w:rsidRDefault="005B0FC1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</w:p>
          <w:p w:rsidR="005B0FC1" w:rsidRDefault="005B0FC1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</w:p>
          <w:p w:rsidR="00C243DD" w:rsidRPr="00F559BD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7912">
              <w:rPr>
                <w:rFonts w:ascii="Times New Roman" w:eastAsia="Times New Roman" w:hAnsi="Times New Roman" w:cs="Times New Roman"/>
                <w:b/>
                <w:color w:val="0033CC"/>
                <w:sz w:val="26"/>
                <w:szCs w:val="26"/>
                <w:lang w:eastAsia="ru-RU"/>
              </w:rPr>
              <w:t>Новый год</w:t>
            </w:r>
            <w:r w:rsidRPr="00807912">
              <w:rPr>
                <w:rFonts w:ascii="Times New Roman" w:eastAsia="Times New Roman" w:hAnsi="Times New Roman" w:cs="Times New Roman"/>
                <w:color w:val="0033CC"/>
                <w:sz w:val="26"/>
                <w:szCs w:val="26"/>
                <w:lang w:eastAsia="ru-RU"/>
              </w:rPr>
              <w:t xml:space="preserve"> —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это удивительное время, когда сбываются желания и случаются чудеса. Главное, сделать так, чтобы для ваших малышей чары не рассеялись от совсем не праздничных проблем. А потому продумайте, как устроить безопасные гуляния.</w:t>
            </w:r>
          </w:p>
          <w:p w:rsidR="00C243DD" w:rsidRPr="00F559BD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праздничной круговерти порой довольно трудно помнить о всевозможных «мелочах». Но на то мы и взрослые, чтобы думать о важных вещах. Это касается </w:t>
            </w:r>
            <w:r w:rsidRPr="00F559B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безопасности детей во время долгих новогодних каникул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  <w:p w:rsidR="00C243DD" w:rsidRPr="00F559BD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Родителям стоит завести в себе внутреннего полицейского, который всегда будет напоминать о необходимости быть настороже.</w:t>
            </w:r>
          </w:p>
          <w:p w:rsidR="00C243DD" w:rsidRPr="00F559BD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Не забывайте, что есть общие правила, которые пригодятся всегда: основы противопожарной защиты никто не отменял.              </w:t>
            </w:r>
          </w:p>
          <w:p w:rsidR="008327D8" w:rsidRPr="005B0FC1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Вы, безусловно, многое знаете по этому поводу. Но никогда нелишне узнать нечто новое, а еще важнее, упорядочить известную вам информацию и создать несколько алгоритмов для каждой конкретной ситуации.</w:t>
            </w:r>
          </w:p>
        </w:tc>
        <w:tc>
          <w:tcPr>
            <w:tcW w:w="5655" w:type="dxa"/>
          </w:tcPr>
          <w:p w:rsidR="005B0FC1" w:rsidRDefault="005B0FC1" w:rsidP="00F559BD">
            <w:pPr>
              <w:shd w:val="clear" w:color="auto" w:fill="FFFFFF"/>
              <w:tabs>
                <w:tab w:val="left" w:pos="5125"/>
              </w:tabs>
              <w:outlineLvl w:val="1"/>
              <w:rPr>
                <w:rFonts w:ascii="Times New Roman" w:eastAsia="Times New Roman" w:hAnsi="Times New Roman" w:cs="Times New Roman"/>
                <w:b/>
                <w:i/>
                <w:spacing w:val="-7"/>
                <w:sz w:val="40"/>
                <w:szCs w:val="44"/>
                <w:lang w:eastAsia="ru-RU"/>
              </w:rPr>
            </w:pPr>
          </w:p>
          <w:p w:rsidR="00C243DD" w:rsidRPr="005B0FC1" w:rsidRDefault="00C243DD" w:rsidP="00E65413">
            <w:pPr>
              <w:shd w:val="clear" w:color="auto" w:fill="FFFFFF"/>
              <w:tabs>
                <w:tab w:val="left" w:pos="5125"/>
              </w:tabs>
              <w:ind w:left="164" w:firstLine="284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pacing w:val="-7"/>
                <w:sz w:val="40"/>
                <w:szCs w:val="44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b/>
                <w:i/>
                <w:color w:val="D60093"/>
                <w:spacing w:val="-7"/>
                <w:sz w:val="40"/>
                <w:szCs w:val="44"/>
                <w:lang w:eastAsia="ru-RU"/>
              </w:rPr>
              <w:t>Безопасная елка</w:t>
            </w:r>
            <w:r w:rsidRPr="005B0FC1">
              <w:rPr>
                <w:rFonts w:ascii="Times New Roman" w:eastAsia="Times New Roman" w:hAnsi="Times New Roman" w:cs="Times New Roman"/>
                <w:b/>
                <w:i/>
                <w:spacing w:val="-7"/>
                <w:sz w:val="40"/>
                <w:szCs w:val="44"/>
                <w:lang w:eastAsia="ru-RU"/>
              </w:rPr>
              <w:t>.</w:t>
            </w:r>
          </w:p>
          <w:p w:rsidR="00C243DD" w:rsidRPr="005B0FC1" w:rsidRDefault="00C243DD" w:rsidP="00E65413">
            <w:pPr>
              <w:shd w:val="clear" w:color="auto" w:fill="FFFFFF"/>
              <w:tabs>
                <w:tab w:val="left" w:pos="5125"/>
              </w:tabs>
              <w:ind w:left="164" w:firstLine="284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pacing w:val="-7"/>
                <w:sz w:val="18"/>
                <w:szCs w:val="20"/>
                <w:lang w:eastAsia="ru-RU"/>
              </w:rPr>
            </w:pPr>
          </w:p>
          <w:p w:rsidR="00E65413" w:rsidRPr="00F559BD" w:rsidRDefault="00C243DD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Ну</w:t>
            </w:r>
            <w:r w:rsidR="00E65413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какой праздник без елки? Никакого! Кто-то не мыслит Нового года без настоящего деревца, а кому-то достаточно и пушистого искусственного заменителя. Но и в одном, и в другом случае важно качество.</w:t>
            </w:r>
          </w:p>
          <w:p w:rsidR="00E94B0F" w:rsidRPr="00F559BD" w:rsidRDefault="00E94B0F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65413" w:rsidRPr="00F559BD" w:rsidRDefault="00C243DD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Обе покупайте в специально отведенных местах. </w:t>
            </w:r>
          </w:p>
          <w:p w:rsidR="00E65413" w:rsidRPr="005B0FC1" w:rsidRDefault="00C243DD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5B0FC1">
              <w:rPr>
                <w:rFonts w:ascii="Times New Roman" w:eastAsia="Times New Roman" w:hAnsi="Times New Roman" w:cs="Times New Roman"/>
                <w:b/>
                <w:bCs/>
                <w:sz w:val="32"/>
                <w:szCs w:val="36"/>
                <w:lang w:eastAsia="ru-RU"/>
              </w:rPr>
              <w:t>Искусственную елку проверьте на противопожарную безопасность</w:t>
            </w:r>
            <w:r w:rsidRPr="005B0FC1"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  <w:t>.</w:t>
            </w:r>
          </w:p>
          <w:p w:rsidR="00E65413" w:rsidRPr="005B0FC1" w:rsidRDefault="00E65413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b/>
                <w:sz w:val="40"/>
                <w:szCs w:val="44"/>
                <w:lang w:eastAsia="ru-RU"/>
              </w:rPr>
            </w:pPr>
          </w:p>
          <w:p w:rsidR="00E94B0F" w:rsidRPr="00F559BD" w:rsidRDefault="00E65413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отеребите веточки (они не должны осыпаться), понюхайте (любой неприятный синтетический запах — плохой знак)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Если вас не отогнали от товара, есть надежда, что елка неподдельная. Кроме того, вам должны предъявить заключение санитарно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эпидемиологической 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кспертизы.</w:t>
            </w:r>
          </w:p>
          <w:p w:rsidR="00E65413" w:rsidRPr="00F559BD" w:rsidRDefault="00E65413" w:rsidP="00E65413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327D8" w:rsidRPr="005B0FC1" w:rsidRDefault="00807912" w:rsidP="00E94B0F">
            <w:pPr>
              <w:shd w:val="clear" w:color="auto" w:fill="FFFFFF"/>
              <w:tabs>
                <w:tab w:val="left" w:pos="5125"/>
              </w:tabs>
              <w:ind w:left="164" w:firstLine="347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168" behindDoc="1" locked="0" layoutInCell="1" allowOverlap="1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1146287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6" name="Рисунок 26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7664" behindDoc="1" locked="0" layoutInCell="1" allowOverlap="1">
                  <wp:simplePos x="0" y="0"/>
                  <wp:positionH relativeFrom="column">
                    <wp:posOffset>2590591</wp:posOffset>
                  </wp:positionH>
                  <wp:positionV relativeFrom="paragraph">
                    <wp:posOffset>1169123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5" name="Рисунок 25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8624" behindDoc="1" locked="0" layoutInCell="1" allowOverlap="1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734228</wp:posOffset>
                  </wp:positionV>
                  <wp:extent cx="343822" cy="390525"/>
                  <wp:effectExtent l="0" t="0" r="0" b="0"/>
                  <wp:wrapTight wrapText="bothSides">
                    <wp:wrapPolygon edited="0">
                      <wp:start x="7187" y="0"/>
                      <wp:lineTo x="0" y="4215"/>
                      <wp:lineTo x="0" y="16859"/>
                      <wp:lineTo x="7187" y="20020"/>
                      <wp:lineTo x="15571" y="20020"/>
                      <wp:lineTo x="20362" y="17912"/>
                      <wp:lineTo x="20362" y="3161"/>
                      <wp:lineTo x="15571" y="0"/>
                      <wp:lineTo x="7187" y="0"/>
                    </wp:wrapPolygon>
                  </wp:wrapTight>
                  <wp:docPr id="27" name="Рисунок 27" descr="https://svoimi-rukami2.ru/wp-content/uploads/1/3/b/13bfbca50603c45754ae1bc2c1355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oimi-rukami2.ru/wp-content/uploads/1/3/b/13bfbca50603c45754ae1bc2c1355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82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65413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ставьте елку возле источника открытого огня (камин, обогреватель). Закрепите ее.</w:t>
            </w:r>
          </w:p>
        </w:tc>
        <w:tc>
          <w:tcPr>
            <w:tcW w:w="4871" w:type="dxa"/>
          </w:tcPr>
          <w:p w:rsidR="005B0FC1" w:rsidRDefault="00807912" w:rsidP="00807912">
            <w:pPr>
              <w:shd w:val="clear" w:color="auto" w:fill="FFFFFF"/>
              <w:ind w:firstLine="270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pacing w:val="-7"/>
                <w:sz w:val="28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672" behindDoc="1" locked="0" layoutInCell="1" allowOverlap="1">
                  <wp:simplePos x="0" y="0"/>
                  <wp:positionH relativeFrom="column">
                    <wp:posOffset>301110</wp:posOffset>
                  </wp:positionH>
                  <wp:positionV relativeFrom="paragraph">
                    <wp:posOffset>-1334</wp:posOffset>
                  </wp:positionV>
                  <wp:extent cx="2886049" cy="1006998"/>
                  <wp:effectExtent l="0" t="0" r="0" b="0"/>
                  <wp:wrapTight wrapText="bothSides">
                    <wp:wrapPolygon edited="0">
                      <wp:start x="0" y="0"/>
                      <wp:lineTo x="0" y="21259"/>
                      <wp:lineTo x="21391" y="21259"/>
                      <wp:lineTo x="21391" y="0"/>
                      <wp:lineTo x="0" y="0"/>
                    </wp:wrapPolygon>
                  </wp:wrapTight>
                  <wp:docPr id="29" name="Рисунок 29" descr="https://i.artfile.ru/5821x3713_1284984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artfile.ru/5821x3713_1284984_%5bwww.ArtFile.ru%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0649"/>
                          <a:stretch/>
                        </pic:blipFill>
                        <pic:spPr bwMode="auto">
                          <a:xfrm>
                            <a:off x="0" y="0"/>
                            <a:ext cx="2886049" cy="100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243DD" w:rsidRPr="00807912" w:rsidRDefault="00C243DD" w:rsidP="00E65413">
            <w:pPr>
              <w:shd w:val="clear" w:color="auto" w:fill="FFFFFF"/>
              <w:ind w:firstLine="270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color w:val="0033CC"/>
                <w:spacing w:val="-7"/>
                <w:sz w:val="28"/>
                <w:szCs w:val="32"/>
                <w:lang w:eastAsia="ru-RU"/>
              </w:rPr>
            </w:pPr>
            <w:r w:rsidRPr="00807912">
              <w:rPr>
                <w:rFonts w:ascii="Times New Roman" w:eastAsia="Times New Roman" w:hAnsi="Times New Roman" w:cs="Times New Roman"/>
                <w:b/>
                <w:i/>
                <w:color w:val="0033CC"/>
                <w:spacing w:val="-7"/>
                <w:sz w:val="28"/>
                <w:szCs w:val="32"/>
                <w:lang w:eastAsia="ru-RU"/>
              </w:rPr>
              <w:t xml:space="preserve">Украшения для красавицы. </w:t>
            </w:r>
          </w:p>
          <w:p w:rsidR="00E94B0F" w:rsidRPr="005B0FC1" w:rsidRDefault="00E94B0F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B0FC1" w:rsidRDefault="005B0FC1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C243DD" w:rsidRPr="00F559BD" w:rsidRDefault="00C243DD" w:rsidP="005B0FC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Игрушки, гирлянды, мишура … Украшения должны иметь документацию, которая свидетельствует, что продукция изготовлена из </w:t>
            </w:r>
            <w:proofErr w:type="spellStart"/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экологичных</w:t>
            </w:r>
            <w:proofErr w:type="spellEnd"/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материалов. К ним в нашей стране такие же требования, как и для детских игрушек. Поэтому смело требуйте документы, которые это подтверждают.</w:t>
            </w:r>
          </w:p>
          <w:p w:rsidR="00E94B0F" w:rsidRPr="005B0FC1" w:rsidRDefault="00E94B0F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E94B0F" w:rsidRPr="005B0FC1" w:rsidRDefault="00C243DD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5B0FC1">
              <w:rPr>
                <w:rFonts w:ascii="Times New Roman" w:eastAsia="Times New Roman" w:hAnsi="Times New Roman" w:cs="Times New Roman"/>
                <w:bCs/>
                <w:sz w:val="28"/>
                <w:szCs w:val="32"/>
                <w:lang w:eastAsia="ru-RU"/>
              </w:rPr>
              <w:t>О гирляндах особый разговор. Они должны иметь сертификаты качества.</w:t>
            </w:r>
          </w:p>
          <w:p w:rsidR="00E94B0F" w:rsidRPr="005B0FC1" w:rsidRDefault="00E94B0F" w:rsidP="00E65413">
            <w:pPr>
              <w:shd w:val="clear" w:color="auto" w:fill="FFFFFF"/>
              <w:ind w:firstLine="27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E94B0F" w:rsidRPr="00F559BD" w:rsidRDefault="00E94B0F" w:rsidP="00E94B0F">
            <w:pPr>
              <w:shd w:val="clear" w:color="auto" w:fill="FFFFFF"/>
              <w:ind w:left="101" w:firstLine="42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C243DD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бязательно проверяйте, нет ли оголенных проводов, любых повреждений на изделии или на упаковке.</w:t>
            </w:r>
          </w:p>
          <w:p w:rsidR="00E94B0F" w:rsidRPr="005B0FC1" w:rsidRDefault="00C243DD" w:rsidP="00E94B0F">
            <w:pPr>
              <w:shd w:val="clear" w:color="auto" w:fill="FFFFFF"/>
              <w:ind w:left="101" w:firstLine="425"/>
              <w:jc w:val="both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807912">
              <w:rPr>
                <w:rFonts w:ascii="Times New Roman" w:eastAsia="Times New Roman" w:hAnsi="Times New Roman" w:cs="Times New Roman"/>
                <w:b/>
                <w:bCs/>
                <w:color w:val="D60093"/>
                <w:sz w:val="28"/>
                <w:szCs w:val="32"/>
                <w:lang w:eastAsia="ru-RU"/>
              </w:rPr>
              <w:t>Никогда не вешайте на елку самодельные гирлянды</w:t>
            </w:r>
            <w:r w:rsidRPr="005B0FC1"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eastAsia="ru-RU"/>
              </w:rPr>
              <w:t>.</w:t>
            </w:r>
          </w:p>
          <w:p w:rsidR="007D355A" w:rsidRPr="00F559BD" w:rsidRDefault="00C243DD" w:rsidP="00E94B0F">
            <w:pPr>
              <w:shd w:val="clear" w:color="auto" w:fill="FFFFFF"/>
              <w:ind w:left="101" w:firstLine="4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Надеемся, что вы понима</w:t>
            </w:r>
            <w:r w:rsidR="00E94B0F"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ете, что свечи — не украшение … </w:t>
            </w:r>
            <w:r w:rsidRPr="00F559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 почему бы еще раз не напомнить? Даже свечи на новогоднем столе, который будет стоять недалеко от легковоспламеняющейся красавицы, не очень удачное решение.</w:t>
            </w:r>
          </w:p>
        </w:tc>
      </w:tr>
    </w:tbl>
    <w:p w:rsidR="008327D8" w:rsidRPr="005B0FC1" w:rsidRDefault="008327D8" w:rsidP="00C243DD">
      <w:pPr>
        <w:spacing w:after="0"/>
        <w:rPr>
          <w:rFonts w:ascii="Times New Roman" w:hAnsi="Times New Roman" w:cs="Times New Roman"/>
          <w:sz w:val="20"/>
        </w:rPr>
      </w:pPr>
    </w:p>
    <w:sectPr w:rsidR="008327D8" w:rsidRPr="005B0FC1" w:rsidSect="00D738E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https://svoimi-rukami2.ru/wp-content/uploads/1/3/b/13bfbca50603c45754ae1bc2c135517f.png" style="width:900pt;height:1022.25pt;flip:x;visibility:visible;mso-wrap-style:square" o:bullet="t">
        <v:imagedata r:id="rId1" o:title="13bfbca50603c45754ae1bc2c135517f"/>
      </v:shape>
    </w:pict>
  </w:numPicBullet>
  <w:abstractNum w:abstractNumId="0">
    <w:nsid w:val="246F6771"/>
    <w:multiLevelType w:val="multilevel"/>
    <w:tmpl w:val="1FE6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C3605F"/>
    <w:multiLevelType w:val="multilevel"/>
    <w:tmpl w:val="A97E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F05501"/>
    <w:multiLevelType w:val="multilevel"/>
    <w:tmpl w:val="856AD1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545F7F"/>
    <w:multiLevelType w:val="multilevel"/>
    <w:tmpl w:val="CDDCE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A40DB8"/>
    <w:multiLevelType w:val="hybridMultilevel"/>
    <w:tmpl w:val="DD3E55B6"/>
    <w:lvl w:ilvl="0" w:tplc="88C69B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876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C42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A21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818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8808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12D8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8CB2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DA0A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8300083"/>
    <w:multiLevelType w:val="hybridMultilevel"/>
    <w:tmpl w:val="A370AA6C"/>
    <w:lvl w:ilvl="0" w:tplc="0419000B">
      <w:start w:val="1"/>
      <w:numFmt w:val="bullet"/>
      <w:lvlText w:val=""/>
      <w:lvlJc w:val="left"/>
      <w:pPr>
        <w:ind w:left="10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6">
    <w:nsid w:val="655A793C"/>
    <w:multiLevelType w:val="multilevel"/>
    <w:tmpl w:val="51F23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AF0F74"/>
    <w:multiLevelType w:val="multilevel"/>
    <w:tmpl w:val="31E0CE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EB10BF"/>
    <w:multiLevelType w:val="multilevel"/>
    <w:tmpl w:val="2CAC0E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99580D"/>
    <w:multiLevelType w:val="multilevel"/>
    <w:tmpl w:val="6A1E7C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7E2EDC"/>
    <w:multiLevelType w:val="multilevel"/>
    <w:tmpl w:val="C08E9D0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316CF0"/>
    <w:multiLevelType w:val="multilevel"/>
    <w:tmpl w:val="ED3A7B4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F64A82"/>
    <w:multiLevelType w:val="multilevel"/>
    <w:tmpl w:val="5B287C7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9"/>
  </w:num>
  <w:num w:numId="5">
    <w:abstractNumId w:val="7"/>
  </w:num>
  <w:num w:numId="6">
    <w:abstractNumId w:val="2"/>
  </w:num>
  <w:num w:numId="7">
    <w:abstractNumId w:val="10"/>
  </w:num>
  <w:num w:numId="8">
    <w:abstractNumId w:val="11"/>
  </w:num>
  <w:num w:numId="9">
    <w:abstractNumId w:val="0"/>
  </w:num>
  <w:num w:numId="10">
    <w:abstractNumId w:val="3"/>
  </w:num>
  <w:num w:numId="11">
    <w:abstractNumId w:val="12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38EF"/>
    <w:rsid w:val="000D2476"/>
    <w:rsid w:val="00216B54"/>
    <w:rsid w:val="002614AB"/>
    <w:rsid w:val="003251AF"/>
    <w:rsid w:val="003C43DB"/>
    <w:rsid w:val="004A08CE"/>
    <w:rsid w:val="004A6449"/>
    <w:rsid w:val="00524BE2"/>
    <w:rsid w:val="005B0FC1"/>
    <w:rsid w:val="006C0CAF"/>
    <w:rsid w:val="006D3CA0"/>
    <w:rsid w:val="007D355A"/>
    <w:rsid w:val="00807912"/>
    <w:rsid w:val="008327D8"/>
    <w:rsid w:val="00900770"/>
    <w:rsid w:val="00C16600"/>
    <w:rsid w:val="00C243DD"/>
    <w:rsid w:val="00C27725"/>
    <w:rsid w:val="00CB03FB"/>
    <w:rsid w:val="00D03898"/>
    <w:rsid w:val="00D738EF"/>
    <w:rsid w:val="00DA4660"/>
    <w:rsid w:val="00E65413"/>
    <w:rsid w:val="00E94B0F"/>
    <w:rsid w:val="00F148A7"/>
    <w:rsid w:val="00F2168E"/>
    <w:rsid w:val="00F55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38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3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8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D35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F1A50-F7AB-43E5-8634-8965B528C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user</cp:lastModifiedBy>
  <cp:revision>10</cp:revision>
  <cp:lastPrinted>2014-04-09T16:30:00Z</cp:lastPrinted>
  <dcterms:created xsi:type="dcterms:W3CDTF">2014-04-14T17:33:00Z</dcterms:created>
  <dcterms:modified xsi:type="dcterms:W3CDTF">2025-02-25T12:02:00Z</dcterms:modified>
</cp:coreProperties>
</file>