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Сценарий спортивного развлечения с детьми на ули</w:t>
      </w:r>
      <w:bookmarkStart w:id="0" w:name="_GoBack"/>
      <w:bookmarkEnd w:id="0"/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це  «Быстрые, ловкие, смелые.»</w:t>
      </w:r>
      <w:proofErr w:type="gramEnd"/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Цель: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Создание атмосферы  доброжелательности, позитива и радости,  дружеского состязания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.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Формирование интереса  к двигательной активности и способности к самоорганизации в деятельности.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Задачи: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-Совершенствовать двигательные навыки и умения детей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- Развивать физическое качества: ловкость, быстроту, силу, умение ориентироваться в пространстве.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-Воспитывать взаимовыручку, организованность,  умение действовать в коллективе,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доброжелательное отношение друг к другу.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Оборудование: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  ведра с водой,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кружки, галоши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,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мячи, обручи,  конусы, лошадка,  музыкальное  сопровождение.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Воспитатель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: Добрый день!  Предлагаем вам повеселиться вместе с нами. Будем играть, бегать, прыгать, танцевать.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Воспитатель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: Любая встреча, любое общение, дружба - начинается со знакомства. Ну - ка за руки беритесь в круг широкий становитесь. Так давайте познакомимся!  Давайте представимся, по команде каждый прокричит свое имя.  Готовы? 1,2,3 – свое имя назови (дети выкрикивают свое имя).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Вот мы и узнали друг друга ближе!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Воспитатель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: Я знаю один секрет дружбы. Хотите узнать? «Улыбка объединяет!».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Так давайте друг к другу 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повернемся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и друг другу улыбнемся. Молодцы! Здорово это у вас получилось.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оспитатель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: Спорт – залог хорошего настроения и отличного здоровья.  Сегодня на нашем спортивном празднике мы рады приветствовать дружные, спортивные команды. Давайте познакомимся с командами.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Приветствие команд (название, девиз)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Первая команда  «Улыбка»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                                 Девиз наш:            Жизнь без улыбки ошибка,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                                                                  Да здравствует смех и улыбка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Вторая команда «Дружба»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                                 Девиз наш:           Дружба и успех,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                                                                Мы победим сегодня всех.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Разминка под песню  Маслякова  "</w:t>
      </w:r>
      <w:proofErr w:type="spell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Улыбашки</w:t>
      </w:r>
      <w:proofErr w:type="spell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" 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lastRenderedPageBreak/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1. </w:t>
      </w: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Эстафета: «Передай мяч»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Ведущий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: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 Капитан команды по сигналу ведущего бежит с мячом оббегает конус и передает мяч следующему игроку. Побеждает та команда, которая быстрее справиться с заданием.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2. </w:t>
      </w: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Эстафета: «Болото - По кочкам» 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Ведущий: По моему сигналу игроки должны пройти болото прыжки на двух ногах из обруча в обруч. Выигрывает та команда, которая первая придёт на финиш.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3. </w:t>
      </w: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Эстафета «Водонос»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Ведущий 2: Дети кружками набирают воду из одного ведра и переносят в другое ведро,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стоящее на противоположной стороне площадки. Побеждает команда, которая быстрее  перенесет воду.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Воспитатель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:                                 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Нам бы очень хотелось узнать, умеете ли вы отгадывать загадки? Загадки не простые, спортивные.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Воздух режет ловко-ловко,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Палка справа, слева палка,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Ну а между них веревка.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Это длинная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.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(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какалка)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Соревнуемся в сноровке,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Мяч кидаем, скачем ловко,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Кувыркаемся при этом.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Так проходят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.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(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э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стафеты)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Мы физически активны,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 ним мы станем быстры, сильны.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Закаляет нам натуру,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Укрепит мускулатуру.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Не нужны конфеты, торт,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Нужен нам один лишь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.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(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порт)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Борьбу за выигрыш, признание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Зовем мы все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.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(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оревнованием)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Выиграть в соревнованиях —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Это наше кредо.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Мы не требуем признания,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Нам нужна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.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(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п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обеда)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На занятиях  с ним можно играть,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lastRenderedPageBreak/>
        <w:t>Катать его и вращать.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Он будто бы буква «О»: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Круг, а внутри — ничего (обруч)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Мяч в кольце! Команде гол!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Мы играем в. (баскетбол)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По полю команды гоняют мяч,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Вратарь на воротах попался ловкач.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Никак не дает он забить мячом гол.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На поле играют мальчишки в. (футбол)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Он бывает баскетбольный,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Волейбольный и футбольный.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 ним играют во дворе,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Интересно с ним в игре.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Скачет, скачет, скачет, скачет!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Ну конечно, это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.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 (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м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ячик)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4. </w:t>
      </w: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Конкурс «Самый меткий»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Ведущий 2: В нашем садике вы, ребята, учитесь быть сообразительными, быстрыми, меткими в высказываниях и в действиях.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(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м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етание в обруч)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“Самый меткий” - капитаны команд стоят на расстоянии от своих команд, лицом к ним, в руках у каждого обруч. Игроки по очереди пытаются попасть в обруч мячом.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5. </w:t>
      </w: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Конкурс “Переправа в обручах”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Ведущий 1: “Переправа в обручах” - капитан и первый участник влезают в обруч и движутся до ориентира, первый участник остаётся, а капитан с обручем возвращается за вторым участником. И так до тех пор, пока капитан не переведёт всю команду.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 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6.</w:t>
      </w:r>
      <w:r w:rsidRPr="00292BEF">
        <w:rPr>
          <w:rStyle w:val="c0"/>
          <w:rFonts w:eastAsiaTheme="majorEastAsia"/>
          <w:b/>
          <w:color w:val="000000" w:themeColor="text1"/>
          <w:sz w:val="28"/>
          <w:szCs w:val="28"/>
        </w:rPr>
        <w:t>Конкурс “Бег под зонтиком в галошах”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Ведущий:  задание-надеть галоши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,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взять в руки зонт, добежать до конуса и вернуться обратно, не </w:t>
      </w:r>
      <w:proofErr w:type="spell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растиряв</w:t>
      </w:r>
      <w:proofErr w:type="spell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снаряжение,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Подвижная игра "Золотые ворота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."</w:t>
      </w:r>
      <w:proofErr w:type="gramEnd"/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Воспитатель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: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lastRenderedPageBreak/>
        <w:t>здоровье, развивайте силу и выносливость! Перед тем, как с вами попрощаться мы хотим вам пожелать: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Воспитатель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</w:t>
      </w: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: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Крепкого здоровья, </w:t>
      </w:r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почаще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улыбаться и никогда не унывать!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Спорт, ребята, очень нужен,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Мы со спортом очень дружим.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Спорт – помощник!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Спорт – здоровье!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Спорт – игра!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proofErr w:type="spellStart"/>
      <w:proofErr w:type="gramStart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Физкульт</w:t>
      </w:r>
      <w:proofErr w:type="spell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 xml:space="preserve"> – ура</w:t>
      </w:r>
      <w:proofErr w:type="gramEnd"/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!</w:t>
      </w:r>
    </w:p>
    <w:p w:rsidR="00292BEF" w:rsidRPr="00292BEF" w:rsidRDefault="00292BEF" w:rsidP="00292B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292BEF">
        <w:rPr>
          <w:rStyle w:val="c0"/>
          <w:rFonts w:eastAsiaTheme="majorEastAsia"/>
          <w:color w:val="000000" w:themeColor="text1"/>
          <w:sz w:val="28"/>
          <w:szCs w:val="28"/>
        </w:rPr>
        <w:t>Ребята, вы сегодня проявили не только ум, но и сноровку. Вы молодцы! Давайте наградим победителей  призами.  Всем спасибо!</w:t>
      </w:r>
    </w:p>
    <w:p w:rsidR="005E4653" w:rsidRPr="00292BEF" w:rsidRDefault="005E4653">
      <w:pPr>
        <w:rPr>
          <w:rFonts w:ascii="Times New Roman" w:hAnsi="Times New Roman" w:cs="Times New Roman"/>
          <w:i w:val="0"/>
        </w:rPr>
      </w:pPr>
    </w:p>
    <w:sectPr w:rsidR="005E4653" w:rsidRPr="00292BEF" w:rsidSect="00292B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5C"/>
    <w:rsid w:val="00292BEF"/>
    <w:rsid w:val="005E4653"/>
    <w:rsid w:val="008E135C"/>
    <w:rsid w:val="00A9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customStyle="1" w:styleId="c2">
    <w:name w:val="c2"/>
    <w:basedOn w:val="a"/>
    <w:rsid w:val="0029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0">
    <w:name w:val="c0"/>
    <w:basedOn w:val="a0"/>
    <w:rsid w:val="00292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customStyle="1" w:styleId="c2">
    <w:name w:val="c2"/>
    <w:basedOn w:val="a"/>
    <w:rsid w:val="0029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0">
    <w:name w:val="c0"/>
    <w:basedOn w:val="a0"/>
    <w:rsid w:val="0029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4275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VOSEM</dc:creator>
  <cp:keywords/>
  <dc:description/>
  <cp:lastModifiedBy>VOSEM</cp:lastModifiedBy>
  <cp:revision>2</cp:revision>
  <dcterms:created xsi:type="dcterms:W3CDTF">2025-07-17T10:28:00Z</dcterms:created>
  <dcterms:modified xsi:type="dcterms:W3CDTF">2025-07-17T10:30:00Z</dcterms:modified>
</cp:coreProperties>
</file>