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0F" w:rsidRP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F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F44831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9F620F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B008C2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F">
        <w:rPr>
          <w:rFonts w:ascii="Times New Roman" w:hAnsi="Times New Roman" w:cs="Times New Roman"/>
          <w:b/>
          <w:sz w:val="28"/>
          <w:szCs w:val="28"/>
        </w:rPr>
        <w:t>Починковский детский сад №2</w:t>
      </w: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4F2B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Pr="004F2BCD" w:rsidRDefault="009F620F" w:rsidP="009F620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2BCD">
        <w:rPr>
          <w:rFonts w:ascii="Times New Roman" w:hAnsi="Times New Roman" w:cs="Times New Roman"/>
          <w:b/>
          <w:sz w:val="36"/>
          <w:szCs w:val="36"/>
        </w:rPr>
        <w:t xml:space="preserve">Консультация </w:t>
      </w:r>
    </w:p>
    <w:p w:rsidR="009F620F" w:rsidRPr="004F2BCD" w:rsidRDefault="009F620F" w:rsidP="009F620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2BCD">
        <w:rPr>
          <w:rFonts w:ascii="Times New Roman" w:hAnsi="Times New Roman" w:cs="Times New Roman"/>
          <w:b/>
          <w:sz w:val="36"/>
          <w:szCs w:val="36"/>
        </w:rPr>
        <w:t>«Игровые технологии развития речи детей»</w:t>
      </w:r>
    </w:p>
    <w:p w:rsidR="009F620F" w:rsidRPr="004F2BCD" w:rsidRDefault="009F620F" w:rsidP="009F620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С.В.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Адмиралова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воспитатель</w:t>
      </w:r>
    </w:p>
    <w:p w:rsidR="009F620F" w:rsidRDefault="009F620F" w:rsidP="009F620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05400" cy="3446145"/>
            <wp:effectExtent l="0" t="0" r="0" b="1905"/>
            <wp:docPr id="1" name="Рисунок 1" descr="C:\Users\User\Desktop\РАБОТА дс 24-25 уч.г\КОНСУЛЬТАЦИЯ ПЕД_СОВ\2022211153150A_124_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дс 24-25 уч.г\КОНСУЛЬТАЦИЯ ПЕД_СОВ\2022211153150A_124_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0F" w:rsidRDefault="009F620F" w:rsidP="009F6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D7" w:rsidRDefault="009F620F" w:rsidP="009B7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Починки, 2025 г.</w:t>
      </w:r>
    </w:p>
    <w:p w:rsidR="00181E83" w:rsidRDefault="00181E83" w:rsidP="009B7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DD7" w:rsidRPr="00000B57" w:rsidRDefault="009B7DD7" w:rsidP="00000B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0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деятельности людей нет такой области, где не употреблялась бы речь, она нужна везде, и особенно, на этапе обучения. От качества речи зависит успешность обучения и готовность ребенка к школе. При помощи речи, общения ребенок легко и незаметно для себя входит в окружающий его мир, узнает много нового, интересного, может выразить свои мысли, желания, требования.</w:t>
      </w:r>
    </w:p>
    <w:p w:rsidR="00ED4EAF" w:rsidRDefault="009B7DD7" w:rsidP="00ED4EA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B57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день,</w:t>
      </w:r>
      <w:r w:rsidRPr="00000B57">
        <w:rPr>
          <w:rFonts w:ascii="Times New Roman" w:hAnsi="Times New Roman" w:cs="Times New Roman"/>
          <w:sz w:val="28"/>
          <w:szCs w:val="28"/>
        </w:rPr>
        <w:t xml:space="preserve"> </w:t>
      </w:r>
      <w:r w:rsidR="00000B57" w:rsidRPr="00000B57">
        <w:rPr>
          <w:rFonts w:ascii="Times New Roman" w:hAnsi="Times New Roman" w:cs="Times New Roman"/>
          <w:sz w:val="28"/>
          <w:szCs w:val="28"/>
        </w:rPr>
        <w:t>п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роблема</w:t>
      </w:r>
      <w:r w:rsidRPr="009B7DD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9B7DD7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00B5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00B57">
        <w:rPr>
          <w:rFonts w:ascii="Times New Roman" w:hAnsi="Times New Roman" w:cs="Times New Roman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актуальна,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т.к.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процент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речевыми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стабильно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7DD7">
        <w:rPr>
          <w:rFonts w:ascii="Times New Roman" w:eastAsia="Times New Roman" w:hAnsi="Times New Roman" w:cs="Times New Roman"/>
          <w:sz w:val="28"/>
          <w:szCs w:val="28"/>
        </w:rPr>
        <w:t>высоким.</w:t>
      </w:r>
      <w:r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испытывают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звукопроизношении,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 xml:space="preserve">овладении лексико-грамматическими формами, имеют скудный словарный </w:t>
      </w:r>
      <w:r w:rsidR="00ED4EAF" w:rsidRPr="009B7DD7">
        <w:rPr>
          <w:rFonts w:ascii="Times New Roman" w:eastAsia="Times New Roman" w:hAnsi="Times New Roman" w:cs="Times New Roman"/>
          <w:sz w:val="28"/>
          <w:szCs w:val="28"/>
        </w:rPr>
        <w:t>запас</w:t>
      </w:r>
      <w:r w:rsidR="00ED4E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06" w:rsidRPr="009B7DD7">
        <w:rPr>
          <w:rFonts w:ascii="Times New Roman" w:eastAsia="Times New Roman" w:hAnsi="Times New Roman" w:cs="Times New Roman"/>
          <w:spacing w:val="-67"/>
          <w:sz w:val="28"/>
          <w:szCs w:val="28"/>
        </w:rPr>
        <w:t>и</w:t>
      </w:r>
      <w:r w:rsidR="009E1E06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E1E0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не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умеют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связные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высказывания.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образных</w:t>
      </w:r>
      <w:r w:rsidR="00000B57" w:rsidRPr="009B7D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выражений,</w:t>
      </w:r>
      <w:r w:rsidR="00000B57" w:rsidRPr="009B7D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="00000B57" w:rsidRPr="009B7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прилагательных,</w:t>
      </w:r>
      <w:r w:rsidR="00000B57" w:rsidRPr="009B7D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000B57" w:rsidRPr="009B7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однозначны,</w:t>
      </w:r>
      <w:r w:rsidR="00000B57" w:rsidRPr="009B7D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000B57" w:rsidRPr="009B7D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00B57" w:rsidRPr="009B7DD7">
        <w:rPr>
          <w:rFonts w:ascii="Times New Roman" w:eastAsia="Times New Roman" w:hAnsi="Times New Roman" w:cs="Times New Roman"/>
          <w:sz w:val="28"/>
          <w:szCs w:val="28"/>
        </w:rPr>
        <w:t>невыразителен.</w:t>
      </w:r>
    </w:p>
    <w:p w:rsidR="009B7DD7" w:rsidRPr="00ED4EAF" w:rsidRDefault="00045812" w:rsidP="00ED4EA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Обусловлено это рядом факторов:</w:t>
      </w:r>
    </w:p>
    <w:p w:rsidR="009B7DD7" w:rsidRPr="00301A73" w:rsidRDefault="009B7DD7" w:rsidP="009B7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1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74CA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Физиологические </w:t>
      </w:r>
      <w:r w:rsidRPr="00301A7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301A73">
        <w:rPr>
          <w:rFonts w:ascii="Times New Roman" w:hAnsi="Times New Roman" w:cs="Times New Roman"/>
          <w:sz w:val="28"/>
          <w:szCs w:val="28"/>
        </w:rPr>
        <w:t>Замедленное психофизическое развитие или нарушение физиологической основы здоровья (психоэмоциональное здоровье)</w:t>
      </w:r>
      <w:r w:rsidRPr="00301A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; Наследственность, травмы; </w:t>
      </w:r>
      <w:r w:rsidRPr="00301A73">
        <w:rPr>
          <w:rFonts w:ascii="Times New Roman" w:hAnsi="Times New Roman" w:cs="Times New Roman"/>
          <w:sz w:val="28"/>
          <w:szCs w:val="28"/>
        </w:rPr>
        <w:t xml:space="preserve">Неправильное строение органов </w:t>
      </w:r>
      <w:r w:rsidRPr="00301A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речевого аппарата; Двуязычие; Нарушение в развитии органов слуха и зрения</w:t>
      </w:r>
      <w:r w:rsidRPr="00301A7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B7DD7" w:rsidRPr="00301A73" w:rsidRDefault="009B7DD7" w:rsidP="009B7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7DD7" w:rsidRPr="00301A73" w:rsidRDefault="009B7DD7" w:rsidP="009B7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01A73">
        <w:rPr>
          <w:rStyle w:val="a7"/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Психолого-педагогические (</w:t>
      </w:r>
      <w:r w:rsidRPr="00301A73">
        <w:rPr>
          <w:rFonts w:ascii="Times New Roman" w:hAnsi="Times New Roman" w:cs="Times New Roman"/>
          <w:sz w:val="28"/>
          <w:szCs w:val="28"/>
        </w:rPr>
        <w:t>Невнимание к речевому развитию детей в младшем возрасте (недостаток общения); Отсутствие взаимопонимания между воспитателем и родителями воспитанников по данной проблеме;</w:t>
      </w:r>
      <w:r w:rsidRPr="00301A73">
        <w:rPr>
          <w:rFonts w:ascii="Times New Roman" w:hAnsi="Times New Roman" w:cs="Times New Roman"/>
          <w:sz w:val="28"/>
          <w:szCs w:val="28"/>
          <w:shd w:val="clear" w:color="auto" w:fill="F5F6F7"/>
        </w:rPr>
        <w:t xml:space="preserve"> </w:t>
      </w:r>
      <w:r w:rsidRPr="00301A7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Недостаточно сформированная мелкая моторика; </w:t>
      </w:r>
      <w:r w:rsidRPr="00301A73">
        <w:rPr>
          <w:rFonts w:ascii="Times New Roman" w:hAnsi="Times New Roman" w:cs="Times New Roman"/>
          <w:sz w:val="28"/>
          <w:szCs w:val="28"/>
        </w:rPr>
        <w:t>Дефицит речевого и эмоционального общения в семье; Чрезмерное увлечение современными гаджетами в ущерб живому общению).</w:t>
      </w:r>
    </w:p>
    <w:p w:rsidR="009E1E06" w:rsidRDefault="009E1E06" w:rsidP="009B7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DD7" w:rsidRDefault="009E1E06" w:rsidP="009B7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Исходя из этого</w:t>
      </w:r>
      <w:r w:rsidR="009B7DD7" w:rsidRPr="004045B2">
        <w:rPr>
          <w:rFonts w:ascii="Times New Roman" w:hAnsi="Times New Roman" w:cs="Times New Roman"/>
          <w:sz w:val="28"/>
          <w:szCs w:val="28"/>
        </w:rPr>
        <w:t xml:space="preserve">, </w:t>
      </w:r>
      <w:r w:rsidR="009B7DD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речи</w:t>
      </w:r>
      <w:r w:rsidR="009B7DD7" w:rsidRPr="00404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045812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9B7DD7" w:rsidRPr="004045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одной из главных задач </w:t>
      </w:r>
      <w:r w:rsidR="009B7DD7" w:rsidRPr="004045B2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9B7DD7">
        <w:rPr>
          <w:rFonts w:ascii="Times New Roman" w:hAnsi="Times New Roman" w:cs="Times New Roman"/>
          <w:sz w:val="28"/>
          <w:szCs w:val="28"/>
        </w:rPr>
        <w:t>.</w:t>
      </w:r>
    </w:p>
    <w:p w:rsidR="009B7DD7" w:rsidRPr="00301A73" w:rsidRDefault="009B7DD7" w:rsidP="009B7DD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Ведь, </w:t>
      </w:r>
      <w:r w:rsidRPr="00301A73">
        <w:rPr>
          <w:rStyle w:val="a7"/>
          <w:rFonts w:ascii="Times New Roman" w:hAnsi="Times New Roman" w:cs="Times New Roman"/>
          <w:sz w:val="28"/>
          <w:szCs w:val="28"/>
        </w:rPr>
        <w:t>согласно ФГОС</w:t>
      </w:r>
      <w:r w:rsidR="0004581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5812">
        <w:rPr>
          <w:rStyle w:val="a7"/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1924A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301A73">
        <w:rPr>
          <w:rStyle w:val="a7"/>
          <w:rFonts w:ascii="Times New Roman" w:hAnsi="Times New Roman" w:cs="Times New Roman"/>
          <w:sz w:val="28"/>
          <w:szCs w:val="28"/>
        </w:rPr>
        <w:t>дним</w:t>
      </w:r>
      <w:proofErr w:type="gramEnd"/>
      <w:r w:rsidRPr="00301A73">
        <w:rPr>
          <w:rStyle w:val="a7"/>
          <w:rFonts w:ascii="Times New Roman" w:hAnsi="Times New Roman" w:cs="Times New Roman"/>
          <w:sz w:val="28"/>
          <w:szCs w:val="28"/>
        </w:rPr>
        <w:t xml:space="preserve"> из целевых ориентиров на этапе завершения дошкольного образования, является то, что:</w:t>
      </w:r>
    </w:p>
    <w:p w:rsidR="007A4A16" w:rsidRDefault="009B7DD7" w:rsidP="007A4A16">
      <w:pPr>
        <w:pStyle w:val="a8"/>
        <w:spacing w:before="0" w:beforeAutospacing="0" w:after="0" w:afterAutospacing="0" w:line="360" w:lineRule="atLeast"/>
        <w:ind w:firstLine="709"/>
        <w:jc w:val="both"/>
        <w:rPr>
          <w:rStyle w:val="a7"/>
          <w:sz w:val="28"/>
          <w:szCs w:val="28"/>
        </w:rPr>
      </w:pPr>
      <w:r w:rsidRPr="00E8162D">
        <w:rPr>
          <w:rStyle w:val="a7"/>
          <w:sz w:val="28"/>
          <w:szCs w:val="28"/>
        </w:rPr>
        <w:t>-</w:t>
      </w:r>
      <w:r>
        <w:rPr>
          <w:rStyle w:val="a7"/>
          <w:sz w:val="28"/>
          <w:szCs w:val="28"/>
        </w:rPr>
        <w:t xml:space="preserve"> </w:t>
      </w:r>
      <w:r w:rsidRPr="00E8162D">
        <w:rPr>
          <w:rStyle w:val="a7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</w:r>
    </w:p>
    <w:p w:rsidR="00F014AA" w:rsidRDefault="00F014AA" w:rsidP="00ED56C3">
      <w:pPr>
        <w:pStyle w:val="a9"/>
        <w:spacing w:before="1" w:line="276" w:lineRule="auto"/>
        <w:ind w:right="143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F014AA" w:rsidRDefault="007A4A16" w:rsidP="009E1E06">
      <w:pPr>
        <w:pStyle w:val="a9"/>
        <w:spacing w:after="0" w:line="276" w:lineRule="auto"/>
        <w:ind w:right="143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6C3">
        <w:rPr>
          <w:rFonts w:ascii="Times New Roman" w:hAnsi="Times New Roman" w:cs="Times New Roman"/>
          <w:sz w:val="28"/>
          <w:szCs w:val="28"/>
        </w:rPr>
        <w:t xml:space="preserve">Всем хорошо известно, что ведущим видом деятельности </w:t>
      </w:r>
      <w:r w:rsidR="00ED56C3" w:rsidRPr="00ED56C3">
        <w:rPr>
          <w:rFonts w:ascii="Times New Roman" w:hAnsi="Times New Roman" w:cs="Times New Roman"/>
          <w:sz w:val="28"/>
          <w:szCs w:val="28"/>
        </w:rPr>
        <w:t>дошкольников</w:t>
      </w:r>
      <w:r w:rsidRPr="00ED56C3">
        <w:rPr>
          <w:rFonts w:ascii="Times New Roman" w:hAnsi="Times New Roman" w:cs="Times New Roman"/>
          <w:sz w:val="28"/>
          <w:szCs w:val="28"/>
        </w:rPr>
        <w:t xml:space="preserve"> является игра</w:t>
      </w:r>
      <w:r w:rsidR="00ED56C3" w:rsidRPr="00ED56C3">
        <w:rPr>
          <w:rFonts w:ascii="Times New Roman" w:hAnsi="Times New Roman" w:cs="Times New Roman"/>
          <w:sz w:val="28"/>
          <w:szCs w:val="28"/>
        </w:rPr>
        <w:t>.</w:t>
      </w:r>
      <w:r w:rsidR="00052351" w:rsidRPr="00ED56C3">
        <w:rPr>
          <w:rFonts w:ascii="Times New Roman" w:hAnsi="Times New Roman" w:cs="Times New Roman"/>
          <w:sz w:val="28"/>
          <w:szCs w:val="28"/>
        </w:rPr>
        <w:t xml:space="preserve">   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Между речью и игрой существует</w:t>
      </w:r>
      <w:r w:rsidR="00ED56C3" w:rsidRPr="00ED56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двусторонняя</w:t>
      </w:r>
      <w:r w:rsidR="00ED56C3" w:rsidRPr="00ED56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связь:</w:t>
      </w:r>
      <w:r w:rsidR="00ED56C3" w:rsidRPr="00ED56C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56C3" w:rsidRPr="00ED56C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lastRenderedPageBreak/>
        <w:t>одной</w:t>
      </w:r>
      <w:r w:rsidR="00ED56C3" w:rsidRPr="00ED56C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стороны,</w:t>
      </w:r>
      <w:r w:rsidR="00ED56C3" w:rsidRPr="00ED56C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речь развивается</w:t>
      </w:r>
      <w:r w:rsidR="00ED56C3" w:rsidRPr="00ED56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D56C3" w:rsidRPr="00ED56C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активизируется</w:t>
      </w:r>
      <w:r w:rsidR="00ED56C3" w:rsidRPr="00ED56C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D56C3" w:rsidRPr="00ED56C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игре,</w:t>
      </w:r>
      <w:r w:rsidR="00ED56C3" w:rsidRPr="00ED56C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а с другой стороны сама игра развивается под влиянием развития речи. В игре</w:t>
      </w:r>
      <w:r w:rsidR="00ED56C3" w:rsidRPr="00ED56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дети естественным образом учатся связно, последовательно и логично излагать</w:t>
      </w:r>
      <w:r w:rsidR="00ED56C3" w:rsidRPr="00ED56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свои мысли,</w:t>
      </w:r>
      <w:r w:rsidR="00ED56C3" w:rsidRPr="00ED56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преодолевая барьер</w:t>
      </w:r>
      <w:r w:rsidR="00ED56C3" w:rsidRPr="00ED56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стеснения</w:t>
      </w:r>
      <w:r w:rsidR="00ED56C3" w:rsidRPr="00ED56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="00ED56C3" w:rsidRPr="00ED56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неправильной</w:t>
      </w:r>
      <w:r w:rsidR="00ED56C3" w:rsidRPr="00ED56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D56C3" w:rsidRPr="00ED56C3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F014AA" w:rsidRDefault="00F014AA" w:rsidP="00E4441B">
      <w:pPr>
        <w:pStyle w:val="a9"/>
        <w:spacing w:after="0" w:line="276" w:lineRule="auto"/>
        <w:ind w:right="143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9E7">
        <w:rPr>
          <w:rFonts w:ascii="Times New Roman" w:eastAsia="Times New Roman" w:hAnsi="Times New Roman" w:cs="Times New Roman"/>
          <w:sz w:val="28"/>
          <w:szCs w:val="28"/>
        </w:rPr>
        <w:t xml:space="preserve">Поэтому, </w:t>
      </w:r>
      <w:r w:rsidRPr="00F014AA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F014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1E06">
        <w:rPr>
          <w:rFonts w:ascii="Times New Roman" w:eastAsia="Times New Roman" w:hAnsi="Times New Roman" w:cs="Times New Roman"/>
          <w:b/>
          <w:sz w:val="28"/>
          <w:szCs w:val="28"/>
        </w:rPr>
        <w:t>игровых</w:t>
      </w:r>
      <w:r w:rsidRPr="009E1E0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E1E06">
        <w:rPr>
          <w:rFonts w:ascii="Times New Roman" w:eastAsia="Times New Roman" w:hAnsi="Times New Roman" w:cs="Times New Roman"/>
          <w:b/>
          <w:sz w:val="28"/>
          <w:szCs w:val="28"/>
        </w:rPr>
        <w:t>технологий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, на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 xml:space="preserve">этапах </w:t>
      </w:r>
      <w:r w:rsidRPr="00FB59E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реша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снижения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FB59E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FB59E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B59E7">
        <w:rPr>
          <w:rFonts w:ascii="Times New Roman" w:eastAsia="Times New Roman" w:hAnsi="Times New Roman" w:cs="Times New Roman"/>
          <w:sz w:val="28"/>
          <w:szCs w:val="28"/>
        </w:rPr>
        <w:t>детей, её низкую коммуникативную направленность.</w:t>
      </w:r>
    </w:p>
    <w:p w:rsidR="00E4441B" w:rsidRPr="00E4441B" w:rsidRDefault="00E4441B" w:rsidP="00E4441B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4441B">
        <w:rPr>
          <w:rStyle w:val="a7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E4441B">
        <w:rPr>
          <w:color w:val="111111"/>
          <w:sz w:val="28"/>
          <w:szCs w:val="28"/>
        </w:rPr>
        <w:t> – это система методов и приёмов организации педагогического процесса в форме различных педагогических игр.</w:t>
      </w:r>
    </w:p>
    <w:p w:rsidR="00E4441B" w:rsidRPr="00E4441B" w:rsidRDefault="00E4441B" w:rsidP="00E4441B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4441B">
        <w:rPr>
          <w:color w:val="111111"/>
          <w:sz w:val="28"/>
          <w:szCs w:val="28"/>
        </w:rPr>
        <w:t>Цель </w:t>
      </w:r>
      <w:r w:rsidRPr="00E4441B">
        <w:rPr>
          <w:rStyle w:val="a7"/>
          <w:color w:val="111111"/>
          <w:sz w:val="28"/>
          <w:szCs w:val="28"/>
          <w:bdr w:val="none" w:sz="0" w:space="0" w:color="auto" w:frame="1"/>
        </w:rPr>
        <w:t>игровых технологий в развитии связной речи – </w:t>
      </w:r>
      <w:r w:rsidRPr="00E4441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E4441B">
        <w:rPr>
          <w:i/>
          <w:iCs/>
          <w:color w:val="111111"/>
          <w:sz w:val="28"/>
          <w:szCs w:val="28"/>
          <w:bdr w:val="none" w:sz="0" w:space="0" w:color="auto" w:frame="1"/>
        </w:rPr>
        <w:t>разговорить</w:t>
      </w:r>
      <w:proofErr w:type="gramEnd"/>
      <w:r w:rsidRPr="00E4441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4441B">
        <w:rPr>
          <w:color w:val="111111"/>
          <w:sz w:val="28"/>
          <w:szCs w:val="28"/>
        </w:rPr>
        <w:t> детей, насытить</w:t>
      </w:r>
      <w:r>
        <w:rPr>
          <w:color w:val="111111"/>
          <w:sz w:val="28"/>
          <w:szCs w:val="28"/>
        </w:rPr>
        <w:t xml:space="preserve"> их</w:t>
      </w:r>
      <w:r w:rsidRPr="00E4441B">
        <w:rPr>
          <w:color w:val="111111"/>
          <w:sz w:val="28"/>
          <w:szCs w:val="28"/>
        </w:rPr>
        <w:t xml:space="preserve"> познавательной информацией, </w:t>
      </w:r>
      <w:r w:rsidRPr="00E4441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развить</w:t>
      </w:r>
      <w:r>
        <w:rPr>
          <w:color w:val="111111"/>
          <w:sz w:val="28"/>
          <w:szCs w:val="28"/>
        </w:rPr>
        <w:t> психическ</w:t>
      </w:r>
      <w:r w:rsidRPr="00E4441B">
        <w:rPr>
          <w:color w:val="111111"/>
          <w:sz w:val="28"/>
          <w:szCs w:val="28"/>
        </w:rPr>
        <w:t>ие процессы растущего</w:t>
      </w:r>
      <w:r w:rsidRPr="000F1D4C">
        <w:rPr>
          <w:color w:val="111111"/>
          <w:sz w:val="28"/>
          <w:szCs w:val="28"/>
        </w:rPr>
        <w:t> </w:t>
      </w:r>
      <w:r w:rsidRPr="000F1D4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E4441B">
        <w:rPr>
          <w:color w:val="111111"/>
          <w:sz w:val="28"/>
          <w:szCs w:val="28"/>
        </w:rPr>
        <w:t>, это получение удовольствия и максимальной пользы.</w:t>
      </w:r>
    </w:p>
    <w:p w:rsidR="00E4441B" w:rsidRPr="00E4441B" w:rsidRDefault="00E4441B" w:rsidP="00E4441B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4441B">
        <w:rPr>
          <w:color w:val="111111"/>
          <w:sz w:val="28"/>
          <w:szCs w:val="28"/>
        </w:rPr>
        <w:t>Используя </w:t>
      </w:r>
      <w:r w:rsidRPr="00E4441B">
        <w:rPr>
          <w:rStyle w:val="a7"/>
          <w:color w:val="111111"/>
          <w:sz w:val="28"/>
          <w:szCs w:val="28"/>
          <w:bdr w:val="none" w:sz="0" w:space="0" w:color="auto" w:frame="1"/>
        </w:rPr>
        <w:t>игровые технологии</w:t>
      </w:r>
      <w:r w:rsidRPr="00E4441B">
        <w:rPr>
          <w:color w:val="111111"/>
          <w:sz w:val="28"/>
          <w:szCs w:val="28"/>
        </w:rPr>
        <w:t> в образовательном процессе, взрослому необходимо обладать доброжелательностью, умением осуществлять эмоциональную поддержку, создавать радостную обстановку, поощрять любую выдумку и фантазию ребёнка. Только при этих условиях игра будет полезна для </w:t>
      </w:r>
      <w:r w:rsidRPr="000F1D4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развития речи дошкольника</w:t>
      </w:r>
      <w:r w:rsidRPr="00E4441B">
        <w:rPr>
          <w:color w:val="111111"/>
          <w:sz w:val="28"/>
          <w:szCs w:val="28"/>
        </w:rPr>
        <w:t xml:space="preserve"> и создания положительной атмосферы сотрудничества </w:t>
      </w:r>
      <w:proofErr w:type="gramStart"/>
      <w:r w:rsidRPr="00E4441B">
        <w:rPr>
          <w:color w:val="111111"/>
          <w:sz w:val="28"/>
          <w:szCs w:val="28"/>
        </w:rPr>
        <w:t>со</w:t>
      </w:r>
      <w:proofErr w:type="gramEnd"/>
      <w:r w:rsidRPr="00E4441B">
        <w:rPr>
          <w:color w:val="111111"/>
          <w:sz w:val="28"/>
          <w:szCs w:val="28"/>
        </w:rPr>
        <w:t xml:space="preserve"> взрослым.</w:t>
      </w:r>
    </w:p>
    <w:p w:rsidR="000F1D4C" w:rsidRPr="00151054" w:rsidRDefault="00E4441B" w:rsidP="000F1D4C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4441B">
        <w:rPr>
          <w:rStyle w:val="a7"/>
          <w:color w:val="111111"/>
          <w:sz w:val="28"/>
          <w:szCs w:val="28"/>
          <w:bdr w:val="none" w:sz="0" w:space="0" w:color="auto" w:frame="1"/>
        </w:rPr>
        <w:t>Игровые технологии в речевом развитии</w:t>
      </w:r>
      <w:r w:rsidRPr="00E4441B">
        <w:rPr>
          <w:color w:val="111111"/>
          <w:sz w:val="28"/>
          <w:szCs w:val="28"/>
        </w:rPr>
        <w:t> </w:t>
      </w:r>
      <w:r w:rsidR="000F1D4C" w:rsidRPr="00151054">
        <w:rPr>
          <w:b/>
          <w:color w:val="111111"/>
          <w:sz w:val="28"/>
          <w:szCs w:val="28"/>
          <w:bdr w:val="none" w:sz="0" w:space="0" w:color="auto" w:frame="1"/>
        </w:rPr>
        <w:t xml:space="preserve">делятся </w:t>
      </w:r>
      <w:proofErr w:type="gramStart"/>
      <w:r w:rsidR="000F1D4C" w:rsidRPr="00151054">
        <w:rPr>
          <w:b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151054">
        <w:rPr>
          <w:b/>
          <w:color w:val="111111"/>
          <w:sz w:val="28"/>
          <w:szCs w:val="28"/>
        </w:rPr>
        <w:t>:</w:t>
      </w:r>
    </w:p>
    <w:p w:rsid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E4441B">
        <w:rPr>
          <w:color w:val="111111"/>
          <w:sz w:val="28"/>
          <w:szCs w:val="28"/>
        </w:rPr>
        <w:t>Игры для </w:t>
      </w:r>
      <w:r w:rsidRPr="000F1D4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E4441B">
        <w:rPr>
          <w:color w:val="111111"/>
          <w:sz w:val="28"/>
          <w:szCs w:val="28"/>
        </w:rPr>
        <w:t> фонематического восприятия;</w:t>
      </w:r>
    </w:p>
    <w:p w:rsid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E4441B">
        <w:rPr>
          <w:color w:val="111111"/>
          <w:sz w:val="28"/>
          <w:szCs w:val="28"/>
        </w:rPr>
        <w:t>Игры для коррекции звукопроизношения;</w:t>
      </w:r>
    </w:p>
    <w:p w:rsid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0F1D4C">
        <w:rPr>
          <w:color w:val="111111"/>
          <w:sz w:val="28"/>
          <w:szCs w:val="28"/>
        </w:rPr>
        <w:t>Игры для </w:t>
      </w:r>
      <w:r w:rsidRPr="000F1D4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0F1D4C">
        <w:rPr>
          <w:color w:val="111111"/>
          <w:sz w:val="28"/>
          <w:szCs w:val="28"/>
        </w:rPr>
        <w:t>;</w:t>
      </w:r>
    </w:p>
    <w:p w:rsid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0F1D4C">
        <w:rPr>
          <w:color w:val="111111"/>
          <w:sz w:val="28"/>
          <w:szCs w:val="28"/>
        </w:rPr>
        <w:t>Игры для </w:t>
      </w:r>
      <w:r w:rsidRPr="000F1D4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развития связной речи</w:t>
      </w:r>
      <w:r w:rsidRPr="000F1D4C">
        <w:rPr>
          <w:color w:val="111111"/>
          <w:sz w:val="28"/>
          <w:szCs w:val="28"/>
        </w:rPr>
        <w:t>;</w:t>
      </w:r>
    </w:p>
    <w:p w:rsid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0F1D4C">
        <w:rPr>
          <w:color w:val="111111"/>
          <w:sz w:val="28"/>
          <w:szCs w:val="28"/>
        </w:rPr>
        <w:t xml:space="preserve">Голосовые и </w:t>
      </w:r>
      <w:proofErr w:type="spellStart"/>
      <w:r w:rsidRPr="000F1D4C">
        <w:rPr>
          <w:color w:val="111111"/>
          <w:sz w:val="28"/>
          <w:szCs w:val="28"/>
        </w:rPr>
        <w:t>логоритмические</w:t>
      </w:r>
      <w:proofErr w:type="spellEnd"/>
      <w:r w:rsidRPr="000F1D4C">
        <w:rPr>
          <w:color w:val="111111"/>
          <w:sz w:val="28"/>
          <w:szCs w:val="28"/>
        </w:rPr>
        <w:t xml:space="preserve"> игры;</w:t>
      </w:r>
    </w:p>
    <w:p w:rsid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0F1D4C">
        <w:rPr>
          <w:color w:val="111111"/>
          <w:sz w:val="28"/>
          <w:szCs w:val="28"/>
        </w:rPr>
        <w:t>Игры для профилактики и преодоления нарушений письма и чтения;</w:t>
      </w:r>
    </w:p>
    <w:p w:rsidR="00E4441B" w:rsidRPr="000F1D4C" w:rsidRDefault="00E4441B" w:rsidP="000F1D4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111111"/>
          <w:sz w:val="28"/>
          <w:szCs w:val="28"/>
        </w:rPr>
      </w:pPr>
      <w:r w:rsidRPr="000F1D4C">
        <w:rPr>
          <w:color w:val="111111"/>
          <w:sz w:val="28"/>
          <w:szCs w:val="28"/>
        </w:rPr>
        <w:t>Игры, направленные на </w:t>
      </w:r>
      <w:r w:rsidRPr="00540F5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0F1D4C">
        <w:rPr>
          <w:color w:val="111111"/>
          <w:sz w:val="28"/>
          <w:szCs w:val="28"/>
        </w:rPr>
        <w:t> </w:t>
      </w:r>
      <w:proofErr w:type="gramStart"/>
      <w:r w:rsidRPr="000F1D4C">
        <w:rPr>
          <w:color w:val="111111"/>
          <w:sz w:val="28"/>
          <w:szCs w:val="28"/>
        </w:rPr>
        <w:t>пространственного</w:t>
      </w:r>
      <w:proofErr w:type="gramEnd"/>
      <w:r w:rsidRPr="000F1D4C">
        <w:rPr>
          <w:color w:val="111111"/>
          <w:sz w:val="28"/>
          <w:szCs w:val="28"/>
        </w:rPr>
        <w:t xml:space="preserve"> </w:t>
      </w:r>
      <w:proofErr w:type="spellStart"/>
      <w:r w:rsidRPr="000F1D4C">
        <w:rPr>
          <w:color w:val="111111"/>
          <w:sz w:val="28"/>
          <w:szCs w:val="28"/>
        </w:rPr>
        <w:t>гнозиса</w:t>
      </w:r>
      <w:proofErr w:type="spellEnd"/>
      <w:r w:rsidRPr="000F1D4C">
        <w:rPr>
          <w:color w:val="111111"/>
          <w:sz w:val="28"/>
          <w:szCs w:val="28"/>
        </w:rPr>
        <w:t>.</w:t>
      </w:r>
    </w:p>
    <w:p w:rsidR="003B6A43" w:rsidRDefault="003B6A43" w:rsidP="00E4441B">
      <w:pPr>
        <w:pStyle w:val="a9"/>
        <w:spacing w:after="0" w:line="276" w:lineRule="auto"/>
        <w:ind w:right="143" w:firstLine="348"/>
        <w:jc w:val="both"/>
        <w:rPr>
          <w:sz w:val="28"/>
          <w:szCs w:val="28"/>
        </w:rPr>
      </w:pPr>
    </w:p>
    <w:p w:rsidR="003B6A43" w:rsidRPr="003B6A43" w:rsidRDefault="00151054" w:rsidP="00151054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054">
        <w:rPr>
          <w:rFonts w:ascii="Times New Roman" w:eastAsia="Times New Roman" w:hAnsi="Times New Roman" w:cs="Times New Roman"/>
          <w:b/>
          <w:sz w:val="28"/>
          <w:szCs w:val="28"/>
        </w:rPr>
        <w:t>Виды игровых</w:t>
      </w:r>
      <w:r w:rsidR="003B6A43" w:rsidRPr="003B6A4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151054">
        <w:rPr>
          <w:rFonts w:ascii="Times New Roman" w:eastAsia="Times New Roman" w:hAnsi="Times New Roman" w:cs="Times New Roman"/>
          <w:b/>
          <w:sz w:val="28"/>
          <w:szCs w:val="28"/>
        </w:rPr>
        <w:t>технологий</w:t>
      </w:r>
      <w:r w:rsidR="003B6A43" w:rsidRPr="003B6A4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D655E" w:rsidRPr="005D655E" w:rsidRDefault="009F32E3" w:rsidP="005D655E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sz w:val="28"/>
        </w:rPr>
        <w:t xml:space="preserve">- </w:t>
      </w:r>
      <w:r w:rsidR="003B6A43" w:rsidRPr="003B6A43">
        <w:rPr>
          <w:b/>
          <w:sz w:val="28"/>
        </w:rPr>
        <w:t>пальчиковые игры</w:t>
      </w:r>
      <w:r w:rsidR="003B6A43" w:rsidRPr="003B6A43">
        <w:rPr>
          <w:sz w:val="28"/>
        </w:rPr>
        <w:t>, которые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представляют собой инсценировку стихов и</w:t>
      </w:r>
      <w:r w:rsidR="003B6A43" w:rsidRPr="003B6A43">
        <w:rPr>
          <w:spacing w:val="1"/>
          <w:sz w:val="28"/>
        </w:rPr>
        <w:t xml:space="preserve"> </w:t>
      </w:r>
      <w:proofErr w:type="spellStart"/>
      <w:r w:rsidR="003B6A43" w:rsidRPr="003B6A43">
        <w:rPr>
          <w:sz w:val="28"/>
        </w:rPr>
        <w:t>потешек</w:t>
      </w:r>
      <w:proofErr w:type="spellEnd"/>
      <w:r w:rsidR="003B6A43" w:rsidRPr="003B6A43">
        <w:rPr>
          <w:sz w:val="28"/>
        </w:rPr>
        <w:t>,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рифмованных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историй,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сказок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при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помощи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 xml:space="preserve">пальцев, </w:t>
      </w:r>
      <w:r w:rsidR="003B6A43" w:rsidRPr="003B6A43">
        <w:rPr>
          <w:i/>
          <w:sz w:val="28"/>
        </w:rPr>
        <w:t>«пальчиковый</w:t>
      </w:r>
      <w:r w:rsidR="003B6A43" w:rsidRPr="003B6A43">
        <w:rPr>
          <w:i/>
          <w:spacing w:val="1"/>
          <w:sz w:val="28"/>
        </w:rPr>
        <w:t xml:space="preserve"> </w:t>
      </w:r>
      <w:r w:rsidR="003B6A43" w:rsidRPr="003B6A43">
        <w:rPr>
          <w:i/>
          <w:sz w:val="28"/>
        </w:rPr>
        <w:t>театр»</w:t>
      </w:r>
      <w:r w:rsidR="003B6A43" w:rsidRPr="003B6A43">
        <w:rPr>
          <w:sz w:val="28"/>
        </w:rPr>
        <w:t>. Благодаря играм с пальчиками дети развивают мелкую моторику, что, в</w:t>
      </w:r>
      <w:r w:rsidR="003B6A43" w:rsidRPr="003B6A43">
        <w:rPr>
          <w:spacing w:val="1"/>
          <w:sz w:val="28"/>
        </w:rPr>
        <w:t xml:space="preserve"> </w:t>
      </w:r>
      <w:r w:rsidR="003B6A43" w:rsidRPr="003B6A43">
        <w:rPr>
          <w:sz w:val="28"/>
        </w:rPr>
        <w:t>свою</w:t>
      </w:r>
      <w:r w:rsidR="003B6A43" w:rsidRPr="003B6A43">
        <w:rPr>
          <w:spacing w:val="-1"/>
          <w:sz w:val="28"/>
        </w:rPr>
        <w:t xml:space="preserve"> </w:t>
      </w:r>
      <w:r w:rsidR="003B6A43" w:rsidRPr="003B6A43">
        <w:rPr>
          <w:sz w:val="28"/>
        </w:rPr>
        <w:t>очередь,</w:t>
      </w:r>
      <w:r w:rsidR="003B6A43" w:rsidRPr="003B6A43">
        <w:rPr>
          <w:spacing w:val="-1"/>
          <w:sz w:val="28"/>
        </w:rPr>
        <w:t xml:space="preserve"> </w:t>
      </w:r>
      <w:r w:rsidR="003B6A43" w:rsidRPr="003B6A43">
        <w:rPr>
          <w:sz w:val="28"/>
        </w:rPr>
        <w:t>стимулирует развитие</w:t>
      </w:r>
      <w:r w:rsidR="003B6A43" w:rsidRPr="003B6A43">
        <w:rPr>
          <w:spacing w:val="-4"/>
          <w:sz w:val="28"/>
        </w:rPr>
        <w:t xml:space="preserve"> </w:t>
      </w:r>
      <w:r w:rsidR="003B6A43" w:rsidRPr="003B6A43">
        <w:rPr>
          <w:sz w:val="28"/>
        </w:rPr>
        <w:t>речевых</w:t>
      </w:r>
      <w:r w:rsidR="003B6A43" w:rsidRPr="003B6A43">
        <w:rPr>
          <w:spacing w:val="2"/>
          <w:sz w:val="28"/>
        </w:rPr>
        <w:t xml:space="preserve"> </w:t>
      </w:r>
      <w:r w:rsidR="003B6A43" w:rsidRPr="003B6A43">
        <w:rPr>
          <w:sz w:val="28"/>
        </w:rPr>
        <w:t>центров;</w:t>
      </w:r>
      <w:r w:rsidR="005D655E" w:rsidRPr="005D655E">
        <w:rPr>
          <w:rFonts w:ascii="Arial" w:hAnsi="Arial" w:cs="Arial"/>
          <w:color w:val="111111"/>
          <w:sz w:val="27"/>
          <w:szCs w:val="27"/>
        </w:rPr>
        <w:t xml:space="preserve"> </w:t>
      </w:r>
      <w:r w:rsidR="005D655E" w:rsidRPr="005D655E">
        <w:rPr>
          <w:color w:val="111111"/>
          <w:sz w:val="28"/>
          <w:szCs w:val="28"/>
        </w:rPr>
        <w:t>Вместе с тем, мы способствуем </w:t>
      </w:r>
      <w:r w:rsidR="005D655E" w:rsidRPr="005D655E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развитию памяти</w:t>
      </w:r>
      <w:r w:rsidR="005D655E" w:rsidRPr="005D655E">
        <w:rPr>
          <w:color w:val="111111"/>
          <w:sz w:val="28"/>
          <w:szCs w:val="28"/>
        </w:rPr>
        <w:t>, умению интонационно и рифмованно воспроизводить сопроводительные тексты.</w:t>
      </w:r>
    </w:p>
    <w:p w:rsidR="003B6A43" w:rsidRPr="003B6A43" w:rsidRDefault="00C30E8A" w:rsidP="005D655E">
      <w:pPr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before="47" w:after="0" w:line="276" w:lineRule="auto"/>
        <w:ind w:right="146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а</w:t>
      </w:r>
      <w:r w:rsidR="005D655E" w:rsidRPr="00282842">
        <w:rPr>
          <w:rFonts w:ascii="Times New Roman" w:hAnsi="Times New Roman" w:cs="Times New Roman"/>
          <w:b/>
          <w:color w:val="111111"/>
          <w:sz w:val="28"/>
          <w:szCs w:val="28"/>
        </w:rPr>
        <w:t>ртикуляционная гимнастика</w:t>
      </w:r>
      <w:r w:rsidR="005D655E" w:rsidRPr="005D655E">
        <w:rPr>
          <w:rFonts w:ascii="Times New Roman" w:hAnsi="Times New Roman" w:cs="Times New Roman"/>
          <w:color w:val="111111"/>
          <w:sz w:val="28"/>
          <w:szCs w:val="28"/>
        </w:rPr>
        <w:t xml:space="preserve"> - комплекс специальных упражнений, направленных на укрепление органов речевого аппарата, для формирования правильного звукопроизношения. Артикуляционные </w:t>
      </w:r>
      <w:r w:rsidR="005D655E" w:rsidRPr="005D655E">
        <w:rPr>
          <w:rFonts w:ascii="Times New Roman" w:hAnsi="Times New Roman" w:cs="Times New Roman"/>
          <w:color w:val="111111"/>
          <w:sz w:val="28"/>
          <w:szCs w:val="28"/>
        </w:rPr>
        <w:lastRenderedPageBreak/>
        <w:t>упражнения помогают детям со сложными речевыми нарушениями быстрее преодолеть речевые дефекты.</w:t>
      </w:r>
    </w:p>
    <w:p w:rsidR="003B6A43" w:rsidRPr="003B6A43" w:rsidRDefault="003B6A43" w:rsidP="003B6A43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76" w:lineRule="auto"/>
        <w:ind w:right="144" w:firstLine="360"/>
        <w:jc w:val="both"/>
        <w:rPr>
          <w:rFonts w:ascii="Times New Roman" w:eastAsia="Times New Roman" w:hAnsi="Times New Roman" w:cs="Times New Roman"/>
          <w:sz w:val="28"/>
        </w:rPr>
      </w:pPr>
      <w:r w:rsidRPr="003B6A43">
        <w:rPr>
          <w:rFonts w:ascii="Times New Roman" w:eastAsia="Times New Roman" w:hAnsi="Times New Roman" w:cs="Times New Roman"/>
          <w:b/>
          <w:sz w:val="28"/>
        </w:rPr>
        <w:t>подвижные</w:t>
      </w:r>
      <w:r w:rsidRPr="003B6A4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b/>
          <w:sz w:val="28"/>
        </w:rPr>
        <w:t>игры,</w:t>
      </w:r>
      <w:r w:rsidRPr="003B6A4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proofErr w:type="spellStart"/>
      <w:r w:rsidRPr="003B6A43">
        <w:rPr>
          <w:rFonts w:ascii="Times New Roman" w:eastAsia="Times New Roman" w:hAnsi="Times New Roman" w:cs="Times New Roman"/>
          <w:b/>
          <w:sz w:val="28"/>
        </w:rPr>
        <w:t>зазывалки</w:t>
      </w:r>
      <w:proofErr w:type="spellEnd"/>
      <w:r w:rsidRPr="003B6A43">
        <w:rPr>
          <w:rFonts w:ascii="Times New Roman" w:eastAsia="Times New Roman" w:hAnsi="Times New Roman" w:cs="Times New Roman"/>
          <w:b/>
          <w:sz w:val="28"/>
        </w:rPr>
        <w:t>, «выручалочки»</w:t>
      </w:r>
      <w:r w:rsidRPr="003B6A43">
        <w:rPr>
          <w:rFonts w:ascii="Times New Roman" w:eastAsia="Times New Roman" w:hAnsi="Times New Roman" w:cs="Times New Roman"/>
          <w:sz w:val="28"/>
        </w:rPr>
        <w:t xml:space="preserve"> формируют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четкость,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ритмичность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произношения,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1F50BA">
        <w:rPr>
          <w:rFonts w:ascii="Times New Roman" w:eastAsia="Times New Roman" w:hAnsi="Times New Roman" w:cs="Times New Roman"/>
          <w:sz w:val="28"/>
        </w:rPr>
        <w:t>вносят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элемент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занимательности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дополнительный</w:t>
      </w:r>
      <w:r w:rsidRPr="003B6A4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речевой</w:t>
      </w:r>
      <w:r w:rsidRPr="003B6A4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материал,</w:t>
      </w:r>
      <w:r w:rsidRPr="003B6A4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1F50BA">
        <w:rPr>
          <w:rFonts w:ascii="Times New Roman" w:eastAsia="Times New Roman" w:hAnsi="Times New Roman" w:cs="Times New Roman"/>
          <w:sz w:val="28"/>
        </w:rPr>
        <w:t>вызываю</w:t>
      </w:r>
      <w:r w:rsidRPr="003B6A43">
        <w:rPr>
          <w:rFonts w:ascii="Times New Roman" w:eastAsia="Times New Roman" w:hAnsi="Times New Roman" w:cs="Times New Roman"/>
          <w:sz w:val="28"/>
        </w:rPr>
        <w:t>т</w:t>
      </w:r>
      <w:r w:rsidRPr="003B6A4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эмоциональный</w:t>
      </w:r>
      <w:r w:rsidRPr="003B6A4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отклик;</w:t>
      </w:r>
    </w:p>
    <w:p w:rsidR="003B6A43" w:rsidRPr="003B6A43" w:rsidRDefault="003B6A43" w:rsidP="003B6A43">
      <w:pPr>
        <w:widowControl w:val="0"/>
        <w:numPr>
          <w:ilvl w:val="0"/>
          <w:numId w:val="1"/>
        </w:numPr>
        <w:tabs>
          <w:tab w:val="left" w:pos="745"/>
        </w:tabs>
        <w:autoSpaceDE w:val="0"/>
        <w:autoSpaceDN w:val="0"/>
        <w:spacing w:before="1" w:after="0" w:line="276" w:lineRule="auto"/>
        <w:ind w:right="143" w:firstLine="360"/>
        <w:jc w:val="both"/>
        <w:rPr>
          <w:rFonts w:ascii="Times New Roman" w:eastAsia="Times New Roman" w:hAnsi="Times New Roman" w:cs="Times New Roman"/>
          <w:sz w:val="28"/>
        </w:rPr>
      </w:pPr>
      <w:r w:rsidRPr="003B6A43">
        <w:rPr>
          <w:rFonts w:ascii="Times New Roman" w:eastAsia="Times New Roman" w:hAnsi="Times New Roman" w:cs="Times New Roman"/>
          <w:b/>
          <w:sz w:val="28"/>
        </w:rPr>
        <w:t>сюжетно</w:t>
      </w:r>
      <w:r w:rsidRPr="003B6A4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b/>
          <w:sz w:val="28"/>
        </w:rPr>
        <w:t>-</w:t>
      </w:r>
      <w:r w:rsidRPr="003B6A4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b/>
          <w:sz w:val="28"/>
        </w:rPr>
        <w:t>ролевые</w:t>
      </w:r>
      <w:r w:rsidRPr="003B6A4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b/>
          <w:sz w:val="28"/>
        </w:rPr>
        <w:t>игры</w:t>
      </w:r>
      <w:r w:rsidR="00FB63B4">
        <w:rPr>
          <w:rFonts w:ascii="Times New Roman" w:eastAsia="Times New Roman" w:hAnsi="Times New Roman" w:cs="Times New Roman"/>
          <w:sz w:val="28"/>
        </w:rPr>
        <w:t xml:space="preserve"> формируют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навыки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общения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от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момента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распределения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ролей,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выполнения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ролевых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B63B4">
        <w:rPr>
          <w:rFonts w:ascii="Times New Roman" w:eastAsia="Times New Roman" w:hAnsi="Times New Roman" w:cs="Times New Roman"/>
          <w:sz w:val="28"/>
        </w:rPr>
        <w:t xml:space="preserve">действий и </w:t>
      </w:r>
      <w:r w:rsidRPr="003B6A43">
        <w:rPr>
          <w:rFonts w:ascii="Times New Roman" w:eastAsia="Times New Roman" w:hAnsi="Times New Roman" w:cs="Times New Roman"/>
          <w:sz w:val="28"/>
        </w:rPr>
        <w:t>помогают раскрепостить детей, приобрести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навыки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публичных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выступлений,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B63B4">
        <w:rPr>
          <w:rFonts w:ascii="Times New Roman" w:eastAsia="Times New Roman" w:hAnsi="Times New Roman" w:cs="Times New Roman"/>
          <w:sz w:val="28"/>
        </w:rPr>
        <w:t>учат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говорить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выразительно,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четко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правильно;</w:t>
      </w:r>
    </w:p>
    <w:p w:rsidR="003B6A43" w:rsidRPr="003B6A43" w:rsidRDefault="003B6A43" w:rsidP="003B6A43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before="2" w:after="0" w:line="276" w:lineRule="auto"/>
        <w:ind w:right="148" w:firstLine="360"/>
        <w:jc w:val="both"/>
        <w:rPr>
          <w:rFonts w:ascii="Times New Roman" w:eastAsia="Times New Roman" w:hAnsi="Times New Roman" w:cs="Times New Roman"/>
          <w:sz w:val="28"/>
        </w:rPr>
      </w:pPr>
      <w:r w:rsidRPr="003B6A43">
        <w:rPr>
          <w:rFonts w:ascii="Times New Roman" w:eastAsia="Times New Roman" w:hAnsi="Times New Roman" w:cs="Times New Roman"/>
          <w:b/>
          <w:sz w:val="28"/>
        </w:rPr>
        <w:t>настольно-печатные</w:t>
      </w:r>
      <w:r w:rsidRPr="003B6A43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b/>
          <w:sz w:val="28"/>
        </w:rPr>
        <w:t>игры</w:t>
      </w:r>
      <w:r w:rsidR="00AE1C0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E1C06" w:rsidRPr="00AE1C06">
        <w:rPr>
          <w:rFonts w:ascii="Times New Roman" w:eastAsia="Times New Roman" w:hAnsi="Times New Roman" w:cs="Times New Roman"/>
          <w:sz w:val="28"/>
        </w:rPr>
        <w:t>помогают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дет</w:t>
      </w:r>
      <w:r w:rsidR="00AE1C06">
        <w:rPr>
          <w:rFonts w:ascii="Times New Roman" w:eastAsia="Times New Roman" w:hAnsi="Times New Roman" w:cs="Times New Roman"/>
          <w:sz w:val="28"/>
        </w:rPr>
        <w:t>ям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E1C06">
        <w:rPr>
          <w:rFonts w:ascii="Times New Roman" w:eastAsia="Times New Roman" w:hAnsi="Times New Roman" w:cs="Times New Roman"/>
          <w:sz w:val="28"/>
        </w:rPr>
        <w:t>усваива</w:t>
      </w:r>
      <w:r w:rsidRPr="003B6A43">
        <w:rPr>
          <w:rFonts w:ascii="Times New Roman" w:eastAsia="Times New Roman" w:hAnsi="Times New Roman" w:cs="Times New Roman"/>
          <w:sz w:val="28"/>
        </w:rPr>
        <w:t>т</w:t>
      </w:r>
      <w:r w:rsidR="00AE1C06">
        <w:rPr>
          <w:rFonts w:ascii="Times New Roman" w:eastAsia="Times New Roman" w:hAnsi="Times New Roman" w:cs="Times New Roman"/>
          <w:sz w:val="28"/>
        </w:rPr>
        <w:t>ь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E1C06">
        <w:rPr>
          <w:rFonts w:ascii="Times New Roman" w:eastAsia="Times New Roman" w:hAnsi="Times New Roman" w:cs="Times New Roman"/>
          <w:sz w:val="28"/>
        </w:rPr>
        <w:t>закрепля</w:t>
      </w:r>
      <w:r w:rsidRPr="003B6A43">
        <w:rPr>
          <w:rFonts w:ascii="Times New Roman" w:eastAsia="Times New Roman" w:hAnsi="Times New Roman" w:cs="Times New Roman"/>
          <w:sz w:val="28"/>
        </w:rPr>
        <w:t>т</w:t>
      </w:r>
      <w:r w:rsidR="00AE1C06">
        <w:rPr>
          <w:rFonts w:ascii="Times New Roman" w:eastAsia="Times New Roman" w:hAnsi="Times New Roman" w:cs="Times New Roman"/>
          <w:sz w:val="28"/>
        </w:rPr>
        <w:t>ь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знания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в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практических действиях не с предметами, а с изображением на картинках. К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таким</w:t>
      </w:r>
      <w:r w:rsidRPr="003B6A4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играм относятся: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лото,</w:t>
      </w:r>
      <w:r w:rsidRPr="003B6A4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домино,</w:t>
      </w:r>
      <w:r w:rsidRPr="003B6A4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парные картинки;</w:t>
      </w:r>
    </w:p>
    <w:p w:rsidR="003B6A43" w:rsidRPr="003B6A43" w:rsidRDefault="003B6A43" w:rsidP="003B6A43">
      <w:pPr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78" w:lineRule="auto"/>
        <w:ind w:right="145" w:firstLine="360"/>
        <w:jc w:val="both"/>
        <w:rPr>
          <w:rFonts w:ascii="Times New Roman" w:eastAsia="Times New Roman" w:hAnsi="Times New Roman" w:cs="Times New Roman"/>
          <w:sz w:val="28"/>
        </w:rPr>
      </w:pPr>
      <w:r w:rsidRPr="003B6A43">
        <w:rPr>
          <w:rFonts w:ascii="Times New Roman" w:eastAsia="Times New Roman" w:hAnsi="Times New Roman" w:cs="Times New Roman"/>
          <w:b/>
          <w:sz w:val="28"/>
        </w:rPr>
        <w:t>хороводные игры и игры с пением</w:t>
      </w:r>
      <w:r w:rsidRPr="003B6A43">
        <w:rPr>
          <w:rFonts w:ascii="Times New Roman" w:eastAsia="Times New Roman" w:hAnsi="Times New Roman" w:cs="Times New Roman"/>
          <w:sz w:val="28"/>
        </w:rPr>
        <w:t xml:space="preserve"> способствуют развитию </w:t>
      </w:r>
      <w:r w:rsidR="00502BDF" w:rsidRPr="003B6A43">
        <w:rPr>
          <w:rFonts w:ascii="Times New Roman" w:eastAsia="Times New Roman" w:hAnsi="Times New Roman" w:cs="Times New Roman"/>
          <w:sz w:val="28"/>
        </w:rPr>
        <w:t>выразительности</w:t>
      </w:r>
      <w:r w:rsidR="00502BDF">
        <w:rPr>
          <w:rFonts w:ascii="Times New Roman" w:eastAsia="Times New Roman" w:hAnsi="Times New Roman" w:cs="Times New Roman"/>
          <w:sz w:val="28"/>
        </w:rPr>
        <w:t xml:space="preserve"> </w:t>
      </w:r>
      <w:r w:rsidR="00502BDF">
        <w:rPr>
          <w:rFonts w:ascii="Times New Roman" w:eastAsia="Times New Roman" w:hAnsi="Times New Roman" w:cs="Times New Roman"/>
          <w:spacing w:val="-67"/>
          <w:sz w:val="28"/>
        </w:rPr>
        <w:t>речи</w:t>
      </w:r>
      <w:r w:rsidR="00502BD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 согласованности</w:t>
      </w:r>
      <w:r w:rsidRPr="003B6A4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слов с</w:t>
      </w:r>
      <w:r w:rsidRPr="003B6A4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движениями;</w:t>
      </w:r>
    </w:p>
    <w:p w:rsidR="003B6A43" w:rsidRPr="003B6A43" w:rsidRDefault="003B6A43" w:rsidP="003B6A43">
      <w:pPr>
        <w:widowControl w:val="0"/>
        <w:numPr>
          <w:ilvl w:val="0"/>
          <w:numId w:val="1"/>
        </w:numPr>
        <w:tabs>
          <w:tab w:val="left" w:pos="675"/>
        </w:tabs>
        <w:autoSpaceDE w:val="0"/>
        <w:autoSpaceDN w:val="0"/>
        <w:spacing w:before="68" w:after="0" w:line="276" w:lineRule="auto"/>
        <w:ind w:right="143" w:firstLine="360"/>
        <w:jc w:val="both"/>
        <w:rPr>
          <w:rFonts w:ascii="Times New Roman" w:eastAsia="Times New Roman" w:hAnsi="Times New Roman" w:cs="Times New Roman"/>
          <w:sz w:val="28"/>
        </w:rPr>
      </w:pPr>
      <w:r w:rsidRPr="003B6A43">
        <w:rPr>
          <w:rFonts w:ascii="Times New Roman" w:eastAsia="Times New Roman" w:hAnsi="Times New Roman" w:cs="Times New Roman"/>
          <w:b/>
          <w:sz w:val="28"/>
        </w:rPr>
        <w:t>игры - драматизации</w:t>
      </w:r>
      <w:r w:rsidRPr="003B6A43">
        <w:rPr>
          <w:rFonts w:ascii="Times New Roman" w:eastAsia="Times New Roman" w:hAnsi="Times New Roman" w:cs="Times New Roman"/>
          <w:sz w:val="28"/>
        </w:rPr>
        <w:t xml:space="preserve">, </w:t>
      </w:r>
      <w:r w:rsidRPr="003B6A43">
        <w:rPr>
          <w:rFonts w:ascii="Times New Roman" w:eastAsia="Times New Roman" w:hAnsi="Times New Roman" w:cs="Times New Roman"/>
          <w:b/>
          <w:sz w:val="28"/>
        </w:rPr>
        <w:t>разные виды театральных игр</w:t>
      </w:r>
      <w:r w:rsidRPr="003B6A43">
        <w:rPr>
          <w:rFonts w:ascii="Times New Roman" w:eastAsia="Times New Roman" w:hAnsi="Times New Roman" w:cs="Times New Roman"/>
          <w:sz w:val="28"/>
        </w:rPr>
        <w:t xml:space="preserve"> способствуют разви</w:t>
      </w:r>
      <w:r w:rsidR="005A2CB3">
        <w:rPr>
          <w:rFonts w:ascii="Times New Roman" w:eastAsia="Times New Roman" w:hAnsi="Times New Roman" w:cs="Times New Roman"/>
          <w:sz w:val="28"/>
        </w:rPr>
        <w:t>тию</w:t>
      </w:r>
      <w:r w:rsidRPr="003B6A43">
        <w:rPr>
          <w:rFonts w:ascii="Times New Roman" w:eastAsia="Times New Roman" w:hAnsi="Times New Roman" w:cs="Times New Roman"/>
          <w:sz w:val="28"/>
        </w:rPr>
        <w:t xml:space="preserve"> вкус</w:t>
      </w:r>
      <w:r w:rsidR="005A2CB3">
        <w:rPr>
          <w:rFonts w:ascii="Times New Roman" w:eastAsia="Times New Roman" w:hAnsi="Times New Roman" w:cs="Times New Roman"/>
          <w:sz w:val="28"/>
        </w:rPr>
        <w:t>а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интерес</w:t>
      </w:r>
      <w:r w:rsidR="005A2CB3">
        <w:rPr>
          <w:rFonts w:ascii="Times New Roman" w:eastAsia="Times New Roman" w:hAnsi="Times New Roman" w:cs="Times New Roman"/>
          <w:sz w:val="28"/>
        </w:rPr>
        <w:t>а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к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художественному</w:t>
      </w:r>
      <w:r w:rsidRPr="003B6A4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слову,</w:t>
      </w:r>
      <w:r w:rsidRPr="003B6A4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выразительности</w:t>
      </w:r>
      <w:r w:rsidRPr="003B6A4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речи,</w:t>
      </w:r>
      <w:r w:rsidRPr="003B6A4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художественно</w:t>
      </w:r>
      <w:r w:rsidRPr="003B6A4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-</w:t>
      </w:r>
      <w:r w:rsidRPr="003B6A4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речевой</w:t>
      </w:r>
      <w:r w:rsidRPr="003B6A4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B6A43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05A9B" w:rsidRDefault="00502BDF" w:rsidP="00505A9B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sz w:val="28"/>
        </w:rPr>
        <w:t xml:space="preserve">- </w:t>
      </w:r>
      <w:r w:rsidR="005A2CB3" w:rsidRPr="005A2CB3">
        <w:rPr>
          <w:b/>
          <w:sz w:val="28"/>
        </w:rPr>
        <w:t xml:space="preserve">обучающие или </w:t>
      </w:r>
      <w:r w:rsidR="003B6A43" w:rsidRPr="003B6A43">
        <w:rPr>
          <w:b/>
          <w:sz w:val="28"/>
        </w:rPr>
        <w:t>дидактические игры</w:t>
      </w:r>
      <w:r w:rsidR="003B6A43" w:rsidRPr="003B6A43">
        <w:rPr>
          <w:sz w:val="28"/>
          <w:szCs w:val="28"/>
        </w:rPr>
        <w:t>, позволяю</w:t>
      </w:r>
      <w:r w:rsidR="005A2CB3" w:rsidRPr="005A2CB3">
        <w:rPr>
          <w:sz w:val="28"/>
          <w:szCs w:val="28"/>
        </w:rPr>
        <w:t>т</w:t>
      </w:r>
      <w:r w:rsidR="003B6A43" w:rsidRPr="003B6A43">
        <w:rPr>
          <w:sz w:val="28"/>
          <w:szCs w:val="28"/>
        </w:rPr>
        <w:t xml:space="preserve"> приобщать детей к окружающей жизни</w:t>
      </w:r>
      <w:r w:rsidR="005A2CB3" w:rsidRPr="005A2CB3">
        <w:rPr>
          <w:color w:val="111111"/>
          <w:sz w:val="28"/>
          <w:szCs w:val="28"/>
        </w:rPr>
        <w:t>, </w:t>
      </w:r>
      <w:r w:rsidR="005A2CB3" w:rsidRPr="005A2CB3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="005A2CB3" w:rsidRPr="005A2CB3">
        <w:rPr>
          <w:b/>
          <w:color w:val="111111"/>
          <w:sz w:val="28"/>
          <w:szCs w:val="28"/>
        </w:rPr>
        <w:t> </w:t>
      </w:r>
      <w:r w:rsidR="005A2CB3" w:rsidRPr="005A2CB3">
        <w:rPr>
          <w:color w:val="111111"/>
          <w:sz w:val="28"/>
          <w:szCs w:val="28"/>
        </w:rPr>
        <w:t>умение логически мыслить, делать выводы, находить решения в поисковой деятельности, закреплять полученные ранее умения и навыки, классифицировать, выделять главный </w:t>
      </w:r>
      <w:r w:rsidR="005A2CB3" w:rsidRPr="005A2CB3">
        <w:rPr>
          <w:i/>
          <w:iCs/>
          <w:color w:val="111111"/>
          <w:sz w:val="28"/>
          <w:szCs w:val="28"/>
          <w:bdr w:val="none" w:sz="0" w:space="0" w:color="auto" w:frame="1"/>
        </w:rPr>
        <w:t>(существенный)</w:t>
      </w:r>
      <w:r w:rsidR="005A2CB3" w:rsidRPr="005A2CB3">
        <w:rPr>
          <w:color w:val="111111"/>
          <w:sz w:val="28"/>
          <w:szCs w:val="28"/>
        </w:rPr>
        <w:t> признак, б</w:t>
      </w:r>
      <w:r w:rsidR="00505A9B">
        <w:rPr>
          <w:color w:val="111111"/>
          <w:sz w:val="28"/>
          <w:szCs w:val="28"/>
        </w:rPr>
        <w:t>ыстро ориентироваться в задании;</w:t>
      </w:r>
    </w:p>
    <w:p w:rsidR="00505A9B" w:rsidRPr="00505A9B" w:rsidRDefault="00502BDF" w:rsidP="00505A9B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-</w:t>
      </w:r>
      <w:r w:rsidRPr="00502BDF">
        <w:rPr>
          <w:b/>
          <w:sz w:val="28"/>
          <w:szCs w:val="28"/>
        </w:rPr>
        <w:t xml:space="preserve"> </w:t>
      </w:r>
      <w:r w:rsidRPr="00505A9B">
        <w:rPr>
          <w:b/>
          <w:sz w:val="28"/>
          <w:szCs w:val="28"/>
        </w:rPr>
        <w:t xml:space="preserve">игры на развитие </w:t>
      </w:r>
      <w:r w:rsidR="00505A9B" w:rsidRPr="00505A9B">
        <w:rPr>
          <w:b/>
          <w:sz w:val="28"/>
          <w:szCs w:val="28"/>
        </w:rPr>
        <w:t>слухового внимания</w:t>
      </w:r>
      <w:r w:rsidRPr="00505A9B">
        <w:rPr>
          <w:b/>
          <w:sz w:val="28"/>
          <w:szCs w:val="28"/>
        </w:rPr>
        <w:t xml:space="preserve">, речевого дыхания и силы голоса </w:t>
      </w:r>
      <w:r w:rsidR="00052351" w:rsidRPr="00505A9B">
        <w:rPr>
          <w:sz w:val="28"/>
          <w:szCs w:val="28"/>
        </w:rPr>
        <w:t xml:space="preserve">  </w:t>
      </w:r>
      <w:proofErr w:type="gramStart"/>
      <w:r w:rsidR="00505A9B">
        <w:rPr>
          <w:sz w:val="28"/>
          <w:szCs w:val="28"/>
        </w:rPr>
        <w:t xml:space="preserve">помогают </w:t>
      </w:r>
      <w:r w:rsidR="00505A9B" w:rsidRPr="00505A9B">
        <w:rPr>
          <w:sz w:val="28"/>
          <w:szCs w:val="28"/>
        </w:rPr>
        <w:t>ребенк</w:t>
      </w:r>
      <w:r w:rsidR="00505A9B">
        <w:rPr>
          <w:sz w:val="28"/>
          <w:szCs w:val="28"/>
        </w:rPr>
        <w:t>у</w:t>
      </w:r>
      <w:r w:rsidR="00505A9B" w:rsidRPr="00505A9B">
        <w:rPr>
          <w:sz w:val="28"/>
          <w:szCs w:val="28"/>
        </w:rPr>
        <w:t xml:space="preserve"> научи</w:t>
      </w:r>
      <w:r w:rsidR="00505A9B">
        <w:rPr>
          <w:sz w:val="28"/>
          <w:szCs w:val="28"/>
        </w:rPr>
        <w:t>тся</w:t>
      </w:r>
      <w:proofErr w:type="gramEnd"/>
      <w:r w:rsidR="00505A9B" w:rsidRPr="00505A9B">
        <w:rPr>
          <w:sz w:val="28"/>
          <w:szCs w:val="28"/>
        </w:rPr>
        <w:t xml:space="preserve"> чисто и ясно произносить звуки, отчетливо выговаривать слова, правильно пользоваться голосом (говорить выразительно, там, где необходимо, менять громкость и скорость речи</w:t>
      </w:r>
      <w:r w:rsidR="007D47CE">
        <w:rPr>
          <w:sz w:val="28"/>
          <w:szCs w:val="28"/>
        </w:rPr>
        <w:t>)</w:t>
      </w:r>
      <w:r w:rsidR="00505A9B">
        <w:rPr>
          <w:sz w:val="28"/>
          <w:szCs w:val="28"/>
        </w:rPr>
        <w:t>,</w:t>
      </w:r>
      <w:r w:rsidR="00505A9B" w:rsidRPr="00505A9B">
        <w:rPr>
          <w:sz w:val="28"/>
          <w:szCs w:val="28"/>
        </w:rPr>
        <w:t xml:space="preserve"> достичь плавного выдоха и быстрее освоить «трудные» звуки.</w:t>
      </w:r>
    </w:p>
    <w:p w:rsidR="00B3531B" w:rsidRDefault="00052351" w:rsidP="00B3531B">
      <w:pPr>
        <w:pStyle w:val="a8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05A9B">
        <w:rPr>
          <w:sz w:val="28"/>
          <w:szCs w:val="28"/>
        </w:rPr>
        <w:t xml:space="preserve">      </w:t>
      </w:r>
    </w:p>
    <w:p w:rsidR="00B64BCD" w:rsidRDefault="00B3531B" w:rsidP="00B64BCD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531B">
        <w:rPr>
          <w:color w:val="111111"/>
          <w:sz w:val="28"/>
          <w:szCs w:val="28"/>
        </w:rPr>
        <w:t>Таким образом, использование </w:t>
      </w:r>
      <w:r w:rsidRPr="00246F5E">
        <w:rPr>
          <w:rStyle w:val="a7"/>
          <w:color w:val="111111"/>
          <w:sz w:val="28"/>
          <w:szCs w:val="28"/>
          <w:bdr w:val="none" w:sz="0" w:space="0" w:color="auto" w:frame="1"/>
        </w:rPr>
        <w:t>игровых технологий</w:t>
      </w:r>
      <w:r w:rsidRPr="00B3531B">
        <w:rPr>
          <w:color w:val="111111"/>
          <w:sz w:val="28"/>
          <w:szCs w:val="28"/>
        </w:rPr>
        <w:t> помогает организовать работу интереснее и разнообразнее, помогает поддерживать интерес детей на протяжении всего обучения, оказывает влияние на быстроту запоминания, понимания и усвоения программного материала в полном объёме, способствует </w:t>
      </w:r>
      <w:r w:rsidRPr="00B3531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развитию связной</w:t>
      </w:r>
      <w:r w:rsidRPr="00B3531B">
        <w:rPr>
          <w:color w:val="111111"/>
          <w:sz w:val="28"/>
          <w:szCs w:val="28"/>
        </w:rPr>
        <w:t>, монологической и диалогической</w:t>
      </w:r>
      <w:r w:rsidR="00246F5E">
        <w:rPr>
          <w:color w:val="111111"/>
          <w:sz w:val="28"/>
          <w:szCs w:val="28"/>
        </w:rPr>
        <w:t xml:space="preserve"> речи</w:t>
      </w:r>
      <w:r w:rsidRPr="00B3531B">
        <w:rPr>
          <w:color w:val="111111"/>
          <w:sz w:val="28"/>
          <w:szCs w:val="28"/>
        </w:rPr>
        <w:t>, активизирует словарный запас, расширяет его, учит правильному звукопроизношению.</w:t>
      </w:r>
    </w:p>
    <w:p w:rsidR="00D603D4" w:rsidRDefault="00D603D4" w:rsidP="00B64BCD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B64BCD" w:rsidRPr="006B5EBE" w:rsidRDefault="00052351" w:rsidP="00B64BCD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05A9B">
        <w:rPr>
          <w:sz w:val="28"/>
          <w:szCs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«Именно в игре ребенок свободно владеет речью,</w:t>
      </w:r>
      <w:r w:rsidR="00B64BCD" w:rsidRPr="006B5EBE">
        <w:rPr>
          <w:b/>
          <w:i/>
          <w:color w:val="111111"/>
          <w:spacing w:val="-67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говорит</w:t>
      </w:r>
      <w:r w:rsidR="00B64BCD" w:rsidRPr="006B5EBE">
        <w:rPr>
          <w:b/>
          <w:i/>
          <w:color w:val="111111"/>
          <w:spacing w:val="-2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то,</w:t>
      </w:r>
      <w:r w:rsidR="00B64BCD" w:rsidRPr="006B5EBE">
        <w:rPr>
          <w:b/>
          <w:i/>
          <w:color w:val="111111"/>
          <w:spacing w:val="-2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что</w:t>
      </w:r>
      <w:r w:rsidR="00B64BCD" w:rsidRPr="006B5EBE">
        <w:rPr>
          <w:b/>
          <w:i/>
          <w:color w:val="111111"/>
          <w:spacing w:val="-1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думает,</w:t>
      </w:r>
      <w:r w:rsidR="00B64BCD" w:rsidRPr="006B5EBE">
        <w:rPr>
          <w:b/>
          <w:i/>
          <w:color w:val="111111"/>
          <w:spacing w:val="-5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а не</w:t>
      </w:r>
      <w:r w:rsidR="00B64BCD" w:rsidRPr="006B5EBE">
        <w:rPr>
          <w:b/>
          <w:i/>
          <w:color w:val="111111"/>
          <w:spacing w:val="-6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то,</w:t>
      </w:r>
      <w:r w:rsidR="00B64BCD" w:rsidRPr="006B5EBE">
        <w:rPr>
          <w:b/>
          <w:i/>
          <w:color w:val="111111"/>
          <w:spacing w:val="-2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что</w:t>
      </w:r>
      <w:r w:rsidR="00B64BCD" w:rsidRPr="006B5EBE">
        <w:rPr>
          <w:b/>
          <w:i/>
          <w:color w:val="111111"/>
          <w:spacing w:val="1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надо.</w:t>
      </w:r>
      <w:r w:rsidR="00B64BCD">
        <w:rPr>
          <w:b/>
          <w:i/>
          <w:color w:val="111111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В игре нет правильных образцов, ничто не сковывает ребенка.</w:t>
      </w:r>
      <w:r w:rsidR="00B64BCD" w:rsidRPr="006B5EBE">
        <w:rPr>
          <w:b/>
          <w:i/>
          <w:color w:val="111111"/>
          <w:spacing w:val="-67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Не</w:t>
      </w:r>
      <w:r w:rsidR="00B64BCD" w:rsidRPr="006B5EBE">
        <w:rPr>
          <w:b/>
          <w:i/>
          <w:color w:val="111111"/>
          <w:spacing w:val="-2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поучать</w:t>
      </w:r>
      <w:r w:rsidR="00B64BCD" w:rsidRPr="006B5EBE">
        <w:rPr>
          <w:b/>
          <w:i/>
          <w:color w:val="111111"/>
          <w:spacing w:val="-3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и,</w:t>
      </w:r>
      <w:r w:rsidR="00B64BCD" w:rsidRPr="006B5EBE">
        <w:rPr>
          <w:b/>
          <w:i/>
          <w:color w:val="111111"/>
          <w:spacing w:val="-4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обучать,</w:t>
      </w:r>
      <w:r w:rsidR="00B64BCD" w:rsidRPr="006B5EBE">
        <w:rPr>
          <w:b/>
          <w:i/>
          <w:color w:val="111111"/>
          <w:spacing w:val="-2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а</w:t>
      </w:r>
      <w:r w:rsidR="00B64BCD" w:rsidRPr="006B5EBE">
        <w:rPr>
          <w:b/>
          <w:i/>
          <w:color w:val="111111"/>
          <w:spacing w:val="-1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играть</w:t>
      </w:r>
      <w:r w:rsidR="00B64BCD" w:rsidRPr="006B5EBE">
        <w:rPr>
          <w:b/>
          <w:i/>
          <w:color w:val="111111"/>
          <w:spacing w:val="-3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с</w:t>
      </w:r>
      <w:r w:rsidR="00B64BCD" w:rsidRPr="006B5EBE">
        <w:rPr>
          <w:b/>
          <w:i/>
          <w:color w:val="111111"/>
          <w:spacing w:val="-3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ним,</w:t>
      </w:r>
      <w:r w:rsidR="00B64BCD" w:rsidRPr="006B5EBE">
        <w:rPr>
          <w:b/>
          <w:i/>
          <w:color w:val="111111"/>
          <w:spacing w:val="-2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фантазировать,</w:t>
      </w:r>
      <w:r w:rsidR="00B64BCD" w:rsidRPr="006B5EBE">
        <w:rPr>
          <w:b/>
          <w:i/>
          <w:color w:val="111111"/>
          <w:spacing w:val="-5"/>
          <w:sz w:val="28"/>
        </w:rPr>
        <w:t xml:space="preserve"> </w:t>
      </w:r>
      <w:r w:rsidR="00B64BCD" w:rsidRPr="006B5EBE">
        <w:rPr>
          <w:b/>
          <w:i/>
          <w:color w:val="111111"/>
          <w:sz w:val="28"/>
        </w:rPr>
        <w:t>сочинять,</w:t>
      </w:r>
    </w:p>
    <w:p w:rsidR="00B64BCD" w:rsidRPr="006B5EBE" w:rsidRDefault="00B64BCD" w:rsidP="00B64BCD">
      <w:pPr>
        <w:widowControl w:val="0"/>
        <w:autoSpaceDE w:val="0"/>
        <w:autoSpaceDN w:val="0"/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придумывать</w:t>
      </w:r>
      <w:r w:rsidRPr="006B5EBE">
        <w:rPr>
          <w:rFonts w:ascii="Times New Roman" w:eastAsia="Times New Roman" w:hAnsi="Times New Roman" w:cs="Times New Roman"/>
          <w:b/>
          <w:i/>
          <w:color w:val="111111"/>
          <w:spacing w:val="-4"/>
          <w:sz w:val="28"/>
        </w:rPr>
        <w:t xml:space="preserve"> </w:t>
      </w: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–</w:t>
      </w:r>
      <w:r w:rsidRPr="006B5EBE">
        <w:rPr>
          <w:rFonts w:ascii="Times New Roman" w:eastAsia="Times New Roman" w:hAnsi="Times New Roman" w:cs="Times New Roman"/>
          <w:b/>
          <w:i/>
          <w:color w:val="111111"/>
          <w:spacing w:val="-3"/>
          <w:sz w:val="28"/>
        </w:rPr>
        <w:t xml:space="preserve"> </w:t>
      </w: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вот,</w:t>
      </w:r>
      <w:r w:rsidRPr="006B5EBE">
        <w:rPr>
          <w:rFonts w:ascii="Times New Roman" w:eastAsia="Times New Roman" w:hAnsi="Times New Roman" w:cs="Times New Roman"/>
          <w:b/>
          <w:i/>
          <w:color w:val="111111"/>
          <w:spacing w:val="-5"/>
          <w:sz w:val="28"/>
        </w:rPr>
        <w:t xml:space="preserve"> </w:t>
      </w: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что</w:t>
      </w:r>
      <w:r w:rsidRPr="006B5EBE">
        <w:rPr>
          <w:rFonts w:ascii="Times New Roman" w:eastAsia="Times New Roman" w:hAnsi="Times New Roman" w:cs="Times New Roman"/>
          <w:b/>
          <w:i/>
          <w:color w:val="111111"/>
          <w:spacing w:val="-6"/>
          <w:sz w:val="28"/>
        </w:rPr>
        <w:t xml:space="preserve"> </w:t>
      </w: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необходимо</w:t>
      </w:r>
      <w:r w:rsidRPr="006B5EBE">
        <w:rPr>
          <w:rFonts w:ascii="Times New Roman" w:eastAsia="Times New Roman" w:hAnsi="Times New Roman" w:cs="Times New Roman"/>
          <w:b/>
          <w:i/>
          <w:color w:val="111111"/>
          <w:spacing w:val="-3"/>
          <w:sz w:val="28"/>
        </w:rPr>
        <w:t xml:space="preserve"> </w:t>
      </w: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ребенку</w:t>
      </w:r>
    </w:p>
    <w:p w:rsidR="00B64BCD" w:rsidRPr="006B5EBE" w:rsidRDefault="00B64BCD" w:rsidP="00B64BCD">
      <w:pPr>
        <w:widowControl w:val="0"/>
        <w:autoSpaceDE w:val="0"/>
        <w:autoSpaceDN w:val="0"/>
        <w:spacing w:after="0" w:line="276" w:lineRule="auto"/>
        <w:ind w:right="144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(</w:t>
      </w:r>
      <w:proofErr w:type="spellStart"/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Джан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</w:rPr>
        <w:t>н</w:t>
      </w:r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и</w:t>
      </w:r>
      <w:proofErr w:type="spellEnd"/>
      <w:r w:rsidRPr="006B5EBE">
        <w:rPr>
          <w:rFonts w:ascii="Times New Roman" w:eastAsia="Times New Roman" w:hAnsi="Times New Roman" w:cs="Times New Roman"/>
          <w:b/>
          <w:i/>
          <w:color w:val="111111"/>
          <w:spacing w:val="-4"/>
          <w:sz w:val="28"/>
        </w:rPr>
        <w:t xml:space="preserve"> </w:t>
      </w:r>
      <w:proofErr w:type="spellStart"/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Родари</w:t>
      </w:r>
      <w:proofErr w:type="spellEnd"/>
      <w:r w:rsidRPr="006B5EBE">
        <w:rPr>
          <w:rFonts w:ascii="Times New Roman" w:eastAsia="Times New Roman" w:hAnsi="Times New Roman" w:cs="Times New Roman"/>
          <w:b/>
          <w:i/>
          <w:color w:val="111111"/>
          <w:sz w:val="28"/>
        </w:rPr>
        <w:t>)</w:t>
      </w:r>
      <w:bookmarkStart w:id="0" w:name="_GoBack"/>
      <w:bookmarkEnd w:id="0"/>
    </w:p>
    <w:sectPr w:rsidR="00B64BCD" w:rsidRPr="006B5EBE" w:rsidSect="00781BF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F48" w:rsidRDefault="00252F48" w:rsidP="003B1020">
      <w:pPr>
        <w:spacing w:after="0" w:line="240" w:lineRule="auto"/>
      </w:pPr>
      <w:r>
        <w:separator/>
      </w:r>
    </w:p>
  </w:endnote>
  <w:endnote w:type="continuationSeparator" w:id="0">
    <w:p w:rsidR="00252F48" w:rsidRDefault="00252F48" w:rsidP="003B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F48" w:rsidRDefault="00252F48" w:rsidP="003B1020">
      <w:pPr>
        <w:spacing w:after="0" w:line="240" w:lineRule="auto"/>
      </w:pPr>
      <w:r>
        <w:separator/>
      </w:r>
    </w:p>
  </w:footnote>
  <w:footnote w:type="continuationSeparator" w:id="0">
    <w:p w:rsidR="00252F48" w:rsidRDefault="00252F48" w:rsidP="003B1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A5F"/>
    <w:multiLevelType w:val="hybridMultilevel"/>
    <w:tmpl w:val="86B655E2"/>
    <w:lvl w:ilvl="0" w:tplc="DEB2FC4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D7224"/>
    <w:multiLevelType w:val="hybridMultilevel"/>
    <w:tmpl w:val="5E8A4600"/>
    <w:lvl w:ilvl="0" w:tplc="DEB2FC4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F07DF8"/>
    <w:multiLevelType w:val="hybridMultilevel"/>
    <w:tmpl w:val="DBC6F308"/>
    <w:lvl w:ilvl="0" w:tplc="FE70A77E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80D06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EDAC65AC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D43CA664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FD58CFA4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722A1C76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369C824A">
      <w:numFmt w:val="bullet"/>
      <w:lvlText w:val="•"/>
      <w:lvlJc w:val="left"/>
      <w:pPr>
        <w:ind w:left="6095" w:hanging="164"/>
      </w:pPr>
      <w:rPr>
        <w:rFonts w:hint="default"/>
        <w:lang w:val="ru-RU" w:eastAsia="en-US" w:bidi="ar-SA"/>
      </w:rPr>
    </w:lvl>
    <w:lvl w:ilvl="7" w:tplc="E8B02806">
      <w:numFmt w:val="bullet"/>
      <w:lvlText w:val="•"/>
      <w:lvlJc w:val="left"/>
      <w:pPr>
        <w:ind w:left="7088" w:hanging="164"/>
      </w:pPr>
      <w:rPr>
        <w:rFonts w:hint="default"/>
        <w:lang w:val="ru-RU" w:eastAsia="en-US" w:bidi="ar-SA"/>
      </w:rPr>
    </w:lvl>
    <w:lvl w:ilvl="8" w:tplc="D63AED38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3">
    <w:nsid w:val="2BA17610"/>
    <w:multiLevelType w:val="hybridMultilevel"/>
    <w:tmpl w:val="0B646B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0F"/>
    <w:rsid w:val="00000B57"/>
    <w:rsid w:val="00045812"/>
    <w:rsid w:val="00052351"/>
    <w:rsid w:val="000F1D4C"/>
    <w:rsid w:val="00151054"/>
    <w:rsid w:val="00181E83"/>
    <w:rsid w:val="001F50BA"/>
    <w:rsid w:val="00246F5E"/>
    <w:rsid w:val="00252F48"/>
    <w:rsid w:val="002739DC"/>
    <w:rsid w:val="00282842"/>
    <w:rsid w:val="003B1020"/>
    <w:rsid w:val="003B6A43"/>
    <w:rsid w:val="004C28CD"/>
    <w:rsid w:val="004F2BCD"/>
    <w:rsid w:val="00502BDF"/>
    <w:rsid w:val="00505A9B"/>
    <w:rsid w:val="00540F51"/>
    <w:rsid w:val="005A2CB3"/>
    <w:rsid w:val="005D655E"/>
    <w:rsid w:val="006B5EBE"/>
    <w:rsid w:val="00781BFD"/>
    <w:rsid w:val="007A4A16"/>
    <w:rsid w:val="007D47CE"/>
    <w:rsid w:val="009B7DD7"/>
    <w:rsid w:val="009E1E06"/>
    <w:rsid w:val="009F32E3"/>
    <w:rsid w:val="009F620F"/>
    <w:rsid w:val="00AA659F"/>
    <w:rsid w:val="00AE1C06"/>
    <w:rsid w:val="00B008C2"/>
    <w:rsid w:val="00B3531B"/>
    <w:rsid w:val="00B64BCD"/>
    <w:rsid w:val="00C30E8A"/>
    <w:rsid w:val="00D603D4"/>
    <w:rsid w:val="00E4441B"/>
    <w:rsid w:val="00ED4EAF"/>
    <w:rsid w:val="00ED56C3"/>
    <w:rsid w:val="00F014AA"/>
    <w:rsid w:val="00F44831"/>
    <w:rsid w:val="00FB59E7"/>
    <w:rsid w:val="00F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020"/>
  </w:style>
  <w:style w:type="paragraph" w:styleId="a5">
    <w:name w:val="footer"/>
    <w:basedOn w:val="a"/>
    <w:link w:val="a6"/>
    <w:uiPriority w:val="99"/>
    <w:unhideWhenUsed/>
    <w:rsid w:val="003B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020"/>
  </w:style>
  <w:style w:type="character" w:styleId="a7">
    <w:name w:val="Strong"/>
    <w:basedOn w:val="a0"/>
    <w:uiPriority w:val="22"/>
    <w:qFormat/>
    <w:rsid w:val="009B7DD7"/>
    <w:rPr>
      <w:b/>
      <w:bCs/>
    </w:rPr>
  </w:style>
  <w:style w:type="paragraph" w:styleId="a8">
    <w:name w:val="Normal (Web)"/>
    <w:basedOn w:val="a"/>
    <w:uiPriority w:val="99"/>
    <w:unhideWhenUsed/>
    <w:rsid w:val="009B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ED56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D56C3"/>
  </w:style>
  <w:style w:type="paragraph" w:styleId="ab">
    <w:name w:val="Balloon Text"/>
    <w:basedOn w:val="a"/>
    <w:link w:val="ac"/>
    <w:uiPriority w:val="99"/>
    <w:semiHidden/>
    <w:unhideWhenUsed/>
    <w:rsid w:val="00F4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020"/>
  </w:style>
  <w:style w:type="paragraph" w:styleId="a5">
    <w:name w:val="footer"/>
    <w:basedOn w:val="a"/>
    <w:link w:val="a6"/>
    <w:uiPriority w:val="99"/>
    <w:unhideWhenUsed/>
    <w:rsid w:val="003B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020"/>
  </w:style>
  <w:style w:type="character" w:styleId="a7">
    <w:name w:val="Strong"/>
    <w:basedOn w:val="a0"/>
    <w:uiPriority w:val="22"/>
    <w:qFormat/>
    <w:rsid w:val="009B7DD7"/>
    <w:rPr>
      <w:b/>
      <w:bCs/>
    </w:rPr>
  </w:style>
  <w:style w:type="paragraph" w:styleId="a8">
    <w:name w:val="Normal (Web)"/>
    <w:basedOn w:val="a"/>
    <w:uiPriority w:val="99"/>
    <w:unhideWhenUsed/>
    <w:rsid w:val="009B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ED56C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D56C3"/>
  </w:style>
  <w:style w:type="paragraph" w:styleId="ab">
    <w:name w:val="Balloon Text"/>
    <w:basedOn w:val="a"/>
    <w:link w:val="ac"/>
    <w:uiPriority w:val="99"/>
    <w:semiHidden/>
    <w:unhideWhenUsed/>
    <w:rsid w:val="00F4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4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2025-01-22T14:13:00Z</cp:lastPrinted>
  <dcterms:created xsi:type="dcterms:W3CDTF">2025-01-21T12:00:00Z</dcterms:created>
  <dcterms:modified xsi:type="dcterms:W3CDTF">2026-01-21T14:33:00Z</dcterms:modified>
</cp:coreProperties>
</file>