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0" w:rsidRPr="009F6672" w:rsidRDefault="00D15A40" w:rsidP="00D15A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9F6672">
        <w:rPr>
          <w:b/>
          <w:bCs/>
          <w:color w:val="000000"/>
          <w:sz w:val="22"/>
          <w:szCs w:val="22"/>
          <w:shd w:val="clear" w:color="auto" w:fill="FFFFFF"/>
        </w:rPr>
        <w:t>Рекомендации на май</w:t>
      </w:r>
    </w:p>
    <w:p w:rsidR="0097740E" w:rsidRPr="009F6672" w:rsidRDefault="0097740E" w:rsidP="0097740E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2"/>
          <w:szCs w:val="22"/>
        </w:rPr>
      </w:pPr>
      <w:r w:rsidRPr="009F6672">
        <w:rPr>
          <w:b/>
          <w:bCs/>
          <w:color w:val="000000"/>
          <w:sz w:val="22"/>
          <w:szCs w:val="22"/>
          <w:shd w:val="clear" w:color="auto" w:fill="FFFFFF"/>
        </w:rPr>
        <w:t>О</w:t>
      </w:r>
      <w:r w:rsidRPr="009F6672">
        <w:rPr>
          <w:rStyle w:val="a5"/>
          <w:color w:val="000000"/>
          <w:sz w:val="22"/>
          <w:szCs w:val="22"/>
        </w:rPr>
        <w:t>бразовательная область "Познавательное развитие"</w:t>
      </w:r>
    </w:p>
    <w:p w:rsidR="0097740E" w:rsidRPr="009F6672" w:rsidRDefault="0097740E" w:rsidP="0097740E">
      <w:pPr>
        <w:pStyle w:val="a3"/>
        <w:spacing w:before="30" w:beforeAutospacing="0" w:after="30" w:afterAutospacing="0"/>
        <w:jc w:val="center"/>
        <w:rPr>
          <w:rStyle w:val="a5"/>
          <w:color w:val="000000"/>
          <w:sz w:val="22"/>
          <w:szCs w:val="22"/>
          <w:shd w:val="clear" w:color="auto" w:fill="FFFFFF"/>
        </w:rPr>
      </w:pPr>
      <w:r w:rsidRPr="009F6672">
        <w:rPr>
          <w:rStyle w:val="a5"/>
          <w:color w:val="000000"/>
          <w:sz w:val="22"/>
          <w:szCs w:val="22"/>
          <w:shd w:val="clear" w:color="auto" w:fill="FFFFFF"/>
        </w:rPr>
        <w:t>Формирование элементарных математических представлений</w:t>
      </w:r>
    </w:p>
    <w:p w:rsidR="00821DDB" w:rsidRDefault="00821DDB" w:rsidP="00821DD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 1.</w:t>
      </w:r>
    </w:p>
    <w:p w:rsidR="009F6672" w:rsidRDefault="00821DDB" w:rsidP="00004F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</w:t>
      </w:r>
      <w:r w:rsidR="00004FF3">
        <w:rPr>
          <w:rFonts w:ascii="Verdana" w:hAnsi="Verdana"/>
          <w:color w:val="000000"/>
          <w:sz w:val="20"/>
          <w:szCs w:val="20"/>
        </w:rPr>
        <w:t xml:space="preserve"> </w:t>
      </w:r>
    </w:p>
    <w:p w:rsidR="00004FF3" w:rsidRDefault="00821DDB" w:rsidP="00004FF3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Развивать умения:</w:t>
      </w:r>
    </w:p>
    <w:p w:rsidR="00821DDB" w:rsidRPr="00004FF3" w:rsidRDefault="00004FF3" w:rsidP="00004F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-</w:t>
      </w:r>
      <w:r w:rsidR="00821DDB" w:rsidRPr="00821DDB">
        <w:rPr>
          <w:color w:val="000000"/>
        </w:rPr>
        <w:t>Закреплять навыки количественного и порядкового счета в пределах 5, учить отвечать на вопросы «Сколько?», «</w:t>
      </w:r>
      <w:proofErr w:type="gramStart"/>
      <w:r w:rsidR="00821DDB" w:rsidRPr="00821DDB">
        <w:rPr>
          <w:color w:val="000000"/>
        </w:rPr>
        <w:t>Который</w:t>
      </w:r>
      <w:proofErr w:type="gramEnd"/>
      <w:r w:rsidR="00821DDB" w:rsidRPr="00821DDB">
        <w:rPr>
          <w:color w:val="000000"/>
        </w:rPr>
        <w:t xml:space="preserve"> по счету?» и т. д.</w:t>
      </w:r>
    </w:p>
    <w:p w:rsidR="00821DDB" w:rsidRPr="00821DDB" w:rsidRDefault="00004FF3" w:rsidP="00004F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1DDB" w:rsidRPr="00821DDB">
        <w:rPr>
          <w:rFonts w:ascii="Times New Roman" w:hAnsi="Times New Roman" w:cs="Times New Roman"/>
          <w:sz w:val="24"/>
          <w:szCs w:val="24"/>
        </w:rPr>
        <w:t xml:space="preserve"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</w:r>
      <w:r w:rsidR="00821DDB" w:rsidRPr="00821DDB">
        <w:rPr>
          <w:rFonts w:ascii="Times New Roman" w:hAnsi="Times New Roman" w:cs="Times New Roman"/>
          <w:i/>
          <w:iCs/>
          <w:sz w:val="24"/>
          <w:szCs w:val="24"/>
        </w:rPr>
        <w:t>самый большой, меньше, еще меньше, самый маленький, больше</w:t>
      </w:r>
      <w:r w:rsidR="00821DDB" w:rsidRPr="00821DDB">
        <w:rPr>
          <w:rFonts w:ascii="Times New Roman" w:hAnsi="Times New Roman" w:cs="Times New Roman"/>
          <w:sz w:val="24"/>
          <w:szCs w:val="24"/>
        </w:rPr>
        <w:t>.</w:t>
      </w:r>
    </w:p>
    <w:p w:rsidR="00821DDB" w:rsidRPr="00821DDB" w:rsidRDefault="00004FF3" w:rsidP="00004F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1DDB" w:rsidRPr="00821DDB">
        <w:rPr>
          <w:rFonts w:ascii="Times New Roman" w:hAnsi="Times New Roman" w:cs="Times New Roman"/>
          <w:sz w:val="24"/>
          <w:szCs w:val="24"/>
        </w:rPr>
        <w:t xml:space="preserve">Совершенствовать умение устанавливать последовательность частей суток: </w:t>
      </w:r>
      <w:r w:rsidR="00821DDB" w:rsidRPr="00821DDB">
        <w:rPr>
          <w:rFonts w:ascii="Times New Roman" w:hAnsi="Times New Roman" w:cs="Times New Roman"/>
          <w:i/>
          <w:iCs/>
          <w:sz w:val="24"/>
          <w:szCs w:val="24"/>
        </w:rPr>
        <w:t>утро, день, вечер, ночь</w:t>
      </w:r>
      <w:r w:rsidR="00821DDB" w:rsidRPr="00821DDB">
        <w:rPr>
          <w:rFonts w:ascii="Times New Roman" w:hAnsi="Times New Roman" w:cs="Times New Roman"/>
          <w:sz w:val="24"/>
          <w:szCs w:val="24"/>
        </w:rPr>
        <w:t>.</w:t>
      </w:r>
    </w:p>
    <w:p w:rsidR="00004FF3" w:rsidRDefault="00004FF3" w:rsidP="00821DDB">
      <w:pPr>
        <w:pStyle w:val="Tek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:rsidR="009F6672" w:rsidRDefault="009F6672" w:rsidP="00821DDB">
      <w:pPr>
        <w:pStyle w:val="Tek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Игровое упражнение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«Который по счёту» </w:t>
      </w:r>
      <w:r w:rsidRPr="00821DDB">
        <w:rPr>
          <w:rFonts w:ascii="Times New Roman" w:hAnsi="Times New Roman" w:cs="Times New Roman"/>
          <w:sz w:val="24"/>
          <w:szCs w:val="24"/>
        </w:rPr>
        <w:t>Закреплять навыки количественного и порядкового счета в пределах 5, учить отвечать на вопросы «Сколько?», «Который по счету?» и т. д.</w:t>
      </w:r>
    </w:p>
    <w:p w:rsidR="009F6672" w:rsidRDefault="009F6672" w:rsidP="00821DDB">
      <w:pPr>
        <w:pStyle w:val="Tek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667375" cy="3057525"/>
            <wp:effectExtent l="0" t="0" r="9525" b="9525"/>
            <wp:docPr id="4" name="Рисунок 4" descr="D:\BACKUP\Desktop\Дистанционное обучение\05lab2jnu1287499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esktop\Дистанционное обучение\05lab2jnu1287499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2" t="3750" r="1136" b="26000"/>
                    <a:stretch/>
                  </pic:blipFill>
                  <pic:spPr bwMode="auto">
                    <a:xfrm>
                      <a:off x="0" y="0"/>
                      <a:ext cx="5667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6672" w:rsidRDefault="009F6672" w:rsidP="00821DDB">
      <w:pPr>
        <w:pStyle w:val="Tekst"/>
        <w:rPr>
          <w:rFonts w:ascii="Times New Roman" w:hAnsi="Times New Roman" w:cs="Times New Roman"/>
          <w:b/>
          <w:bCs/>
          <w:sz w:val="24"/>
          <w:szCs w:val="24"/>
        </w:rPr>
      </w:pPr>
    </w:p>
    <w:p w:rsidR="009F6672" w:rsidRPr="00821DDB" w:rsidRDefault="009F6672" w:rsidP="009F6672">
      <w:pPr>
        <w:pStyle w:val="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1DD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Игровоеупражнение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«Разложи карандаши» </w:t>
      </w:r>
      <w:r w:rsidRPr="00C45251">
        <w:rPr>
          <w:rFonts w:ascii="Times New Roman" w:hAnsi="Times New Roman" w:cs="Times New Roman"/>
          <w:bCs/>
          <w:sz w:val="24"/>
          <w:szCs w:val="24"/>
        </w:rPr>
        <w:t>Расположить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6672">
        <w:rPr>
          <w:rFonts w:ascii="Times New Roman" w:hAnsi="Times New Roman" w:cs="Times New Roman"/>
          <w:bCs/>
          <w:sz w:val="24"/>
          <w:szCs w:val="24"/>
        </w:rPr>
        <w:t>карандаши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1DDB">
        <w:rPr>
          <w:rFonts w:ascii="Times New Roman" w:hAnsi="Times New Roman" w:cs="Times New Roman"/>
          <w:sz w:val="24"/>
          <w:szCs w:val="24"/>
        </w:rPr>
        <w:t>в возрастающей последовательности: начиная с самого маленького и заканчивая самым большим, уточняют приемы раскладывания предметов по величине</w:t>
      </w:r>
      <w:proofErr w:type="gramStart"/>
      <w:r w:rsidRPr="00821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1DDB">
        <w:rPr>
          <w:rFonts w:ascii="Times New Roman" w:hAnsi="Times New Roman" w:cs="Times New Roman"/>
          <w:sz w:val="24"/>
          <w:szCs w:val="24"/>
        </w:rPr>
        <w:t xml:space="preserve"> «Что можно ск</w:t>
      </w:r>
      <w:r>
        <w:rPr>
          <w:rFonts w:ascii="Times New Roman" w:hAnsi="Times New Roman" w:cs="Times New Roman"/>
          <w:sz w:val="24"/>
          <w:szCs w:val="24"/>
        </w:rPr>
        <w:t>азать о цвете (величине) карандашей</w:t>
      </w:r>
      <w:r w:rsidRPr="00821DDB">
        <w:rPr>
          <w:rFonts w:ascii="Times New Roman" w:hAnsi="Times New Roman" w:cs="Times New Roman"/>
          <w:sz w:val="24"/>
          <w:szCs w:val="24"/>
        </w:rPr>
        <w:t>?»</w:t>
      </w:r>
    </w:p>
    <w:p w:rsidR="009F6672" w:rsidRDefault="009F6672" w:rsidP="009F6672">
      <w:pPr>
        <w:pStyle w:val="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заданий ребёнок рассказывает</w:t>
      </w:r>
      <w:r w:rsidRPr="00821DDB">
        <w:rPr>
          <w:rFonts w:ascii="Times New Roman" w:hAnsi="Times New Roman" w:cs="Times New Roman"/>
          <w:sz w:val="24"/>
          <w:szCs w:val="24"/>
        </w:rPr>
        <w:t xml:space="preserve"> о величине предметов, используя слова: </w:t>
      </w:r>
      <w:r w:rsidRPr="00821DDB">
        <w:rPr>
          <w:rFonts w:ascii="Times New Roman" w:hAnsi="Times New Roman" w:cs="Times New Roman"/>
          <w:i/>
          <w:iCs/>
          <w:sz w:val="24"/>
          <w:szCs w:val="24"/>
        </w:rPr>
        <w:t xml:space="preserve">самый маленький, </w:t>
      </w:r>
      <w:proofErr w:type="gramStart"/>
      <w:r w:rsidRPr="00821DDB">
        <w:rPr>
          <w:rFonts w:ascii="Times New Roman" w:hAnsi="Times New Roman" w:cs="Times New Roman"/>
          <w:i/>
          <w:iCs/>
          <w:sz w:val="24"/>
          <w:szCs w:val="24"/>
        </w:rPr>
        <w:t>побольше</w:t>
      </w:r>
      <w:proofErr w:type="gramEnd"/>
      <w:r w:rsidRPr="00821DDB">
        <w:rPr>
          <w:rFonts w:ascii="Times New Roman" w:hAnsi="Times New Roman" w:cs="Times New Roman"/>
          <w:i/>
          <w:iCs/>
          <w:sz w:val="24"/>
          <w:szCs w:val="24"/>
        </w:rPr>
        <w:t>, еще побольше, самый большой</w:t>
      </w:r>
      <w:r w:rsidRPr="00821DDB">
        <w:rPr>
          <w:rFonts w:ascii="Times New Roman" w:hAnsi="Times New Roman" w:cs="Times New Roman"/>
          <w:sz w:val="24"/>
          <w:szCs w:val="24"/>
        </w:rPr>
        <w:t>.</w:t>
      </w:r>
    </w:p>
    <w:p w:rsidR="009F6672" w:rsidRDefault="009F6672" w:rsidP="009F6672">
      <w:pPr>
        <w:pStyle w:val="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083329" wp14:editId="0D9F6E5C">
            <wp:extent cx="3276600" cy="1790700"/>
            <wp:effectExtent l="0" t="0" r="0" b="0"/>
            <wp:docPr id="5" name="Рисунок 5" descr="D:\BACKUP\Desktop\Дистанционное обучение\b545b8573714538cc96c142f3c4c97965acb0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Дистанционное обучение\b545b8573714538cc96c142f3c4c97965acb0f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50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72" w:rsidRDefault="009F6672" w:rsidP="009F6672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F3" w:rsidRDefault="009F6672" w:rsidP="009F6672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04F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31">
        <w:rPr>
          <w:rFonts w:ascii="Times New Roman" w:hAnsi="Times New Roman" w:cs="Times New Roman"/>
          <w:b/>
          <w:bCs/>
          <w:sz w:val="24"/>
          <w:szCs w:val="24"/>
        </w:rPr>
        <w:t>Игровое упражнение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«День ночь» </w:t>
      </w:r>
      <w:r w:rsidR="00004FF3" w:rsidRPr="00C45251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редложить ребёнку</w:t>
      </w:r>
      <w:r w:rsidR="00004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931">
        <w:rPr>
          <w:rFonts w:ascii="Times New Roman" w:hAnsi="Times New Roman" w:cs="Times New Roman"/>
          <w:sz w:val="24"/>
          <w:szCs w:val="24"/>
        </w:rPr>
        <w:t>сказать</w:t>
      </w:r>
      <w:r w:rsidR="00004FF3" w:rsidRPr="00821DDB">
        <w:rPr>
          <w:rFonts w:ascii="Times New Roman" w:hAnsi="Times New Roman" w:cs="Times New Roman"/>
          <w:sz w:val="24"/>
          <w:szCs w:val="24"/>
        </w:rPr>
        <w:t xml:space="preserve"> последовательность частей суток: </w:t>
      </w:r>
      <w:r w:rsidR="00004FF3" w:rsidRPr="00821DDB">
        <w:rPr>
          <w:rFonts w:ascii="Times New Roman" w:hAnsi="Times New Roman" w:cs="Times New Roman"/>
          <w:i/>
          <w:iCs/>
          <w:sz w:val="24"/>
          <w:szCs w:val="24"/>
        </w:rPr>
        <w:t xml:space="preserve">утро, день, </w:t>
      </w:r>
      <w:r w:rsidR="00004FF3">
        <w:rPr>
          <w:rFonts w:ascii="Times New Roman" w:hAnsi="Times New Roman" w:cs="Times New Roman"/>
          <w:i/>
          <w:iCs/>
          <w:sz w:val="24"/>
          <w:szCs w:val="24"/>
        </w:rPr>
        <w:t>вечер</w:t>
      </w:r>
      <w:proofErr w:type="gramStart"/>
      <w:r w:rsidR="00004FF3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="00004FF3">
        <w:rPr>
          <w:rFonts w:ascii="Times New Roman" w:hAnsi="Times New Roman" w:cs="Times New Roman"/>
          <w:i/>
          <w:iCs/>
          <w:sz w:val="24"/>
          <w:szCs w:val="24"/>
        </w:rPr>
        <w:t>ночь</w:t>
      </w:r>
      <w:r w:rsidR="00004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FF3" w:rsidRPr="00004FF3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:rsidR="00821DDB" w:rsidRDefault="00004FF3" w:rsidP="00004FF3">
      <w:pPr>
        <w:pStyle w:val="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Выяснить  у ребёнка</w:t>
      </w:r>
      <w:r w:rsidR="00821DDB" w:rsidRPr="00821DDB">
        <w:rPr>
          <w:rFonts w:ascii="Times New Roman" w:hAnsi="Times New Roman" w:cs="Times New Roman"/>
          <w:sz w:val="24"/>
          <w:szCs w:val="24"/>
        </w:rPr>
        <w:t xml:space="preserve">, какое сейчас время суток </w:t>
      </w:r>
      <w:r w:rsidR="00821DDB" w:rsidRPr="00821DDB">
        <w:rPr>
          <w:rFonts w:ascii="Times New Roman" w:hAnsi="Times New Roman" w:cs="Times New Roman"/>
          <w:i/>
          <w:iCs/>
          <w:sz w:val="24"/>
          <w:szCs w:val="24"/>
        </w:rPr>
        <w:t>(утро),</w:t>
      </w:r>
      <w:r w:rsidR="00821DDB" w:rsidRPr="00821DDB">
        <w:rPr>
          <w:rFonts w:ascii="Times New Roman" w:hAnsi="Times New Roman" w:cs="Times New Roman"/>
          <w:sz w:val="24"/>
          <w:szCs w:val="24"/>
        </w:rPr>
        <w:t xml:space="preserve"> что можно делат</w:t>
      </w:r>
      <w:r>
        <w:rPr>
          <w:rFonts w:ascii="Times New Roman" w:hAnsi="Times New Roman" w:cs="Times New Roman"/>
          <w:sz w:val="24"/>
          <w:szCs w:val="24"/>
        </w:rPr>
        <w:t xml:space="preserve">ь утром. </w:t>
      </w:r>
    </w:p>
    <w:p w:rsidR="00004FF3" w:rsidRPr="00821DDB" w:rsidRDefault="00004FF3" w:rsidP="00004FF3">
      <w:pPr>
        <w:pStyle w:val="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5775" cy="2733675"/>
            <wp:effectExtent l="0" t="0" r="9525" b="9525"/>
            <wp:docPr id="2" name="Рисунок 2" descr="D:\BACKUP\Desktop\Дистанционное обучение\s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esktop\Дистанционное обучение\sut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18" cy="273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0E" w:rsidRDefault="009F6672" w:rsidP="009F667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 2</w:t>
      </w:r>
      <w:r w:rsidR="0097740E">
        <w:rPr>
          <w:b/>
          <w:bCs/>
          <w:color w:val="000000"/>
          <w:shd w:val="clear" w:color="auto" w:fill="FFFFFF"/>
        </w:rPr>
        <w:t>.</w:t>
      </w:r>
    </w:p>
    <w:p w:rsidR="0097740E" w:rsidRP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Развивать умения:</w:t>
      </w:r>
    </w:p>
    <w:p w:rsidR="009F6672" w:rsidRPr="009F6672" w:rsidRDefault="009F6672" w:rsidP="009F6672">
      <w:pPr>
        <w:widowControl w:val="0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счете и отсчете предметов на слух, на ощупь (в пределах 5).</w:t>
      </w:r>
    </w:p>
    <w:p w:rsidR="009F6672" w:rsidRPr="009F6672" w:rsidRDefault="009F6672" w:rsidP="009F6672">
      <w:pPr>
        <w:widowControl w:val="0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соотносить форму предметов с геометрическими фигурами: шаром и кубом.</w:t>
      </w:r>
    </w:p>
    <w:p w:rsidR="009F6672" w:rsidRPr="009F6672" w:rsidRDefault="009F6672" w:rsidP="009F6672">
      <w:pPr>
        <w:widowControl w:val="0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сравнивать предметы по цвету, форме, величине. </w:t>
      </w:r>
    </w:p>
    <w:p w:rsidR="009F6672" w:rsidRDefault="009F6672" w:rsidP="009F6672">
      <w:pPr>
        <w:pStyle w:val="Tek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:rsidR="009F6672" w:rsidRPr="009F6672" w:rsidRDefault="009F6672" w:rsidP="009F6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0E23">
        <w:rPr>
          <w:rFonts w:ascii="Arial" w:eastAsia="Times New Roman" w:hAnsi="Arial" w:cs="Arial"/>
          <w:b/>
          <w:color w:val="000000"/>
          <w:lang w:eastAsia="ru-RU"/>
        </w:rPr>
        <w:t>1.</w:t>
      </w:r>
      <w:r w:rsidRPr="009F6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Игровое упражнение «Письмо от волшебника».</w:t>
      </w:r>
      <w:r w:rsidR="008A0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</w:t>
      </w:r>
      <w:r w:rsidR="008A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ребёнку</w:t>
      </w: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волшебник прислал им письмо, в котором даны следующие задания:</w:t>
      </w:r>
    </w:p>
    <w:p w:rsidR="009F6672" w:rsidRPr="009F6672" w:rsidRDefault="009F6672" w:rsidP="009F66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Угадайте музыкальный инструмент по услышанным звукам. Посчитайте звуки и покажите карточку с таким же количеством кругов.</w:t>
      </w:r>
    </w:p>
    <w:p w:rsidR="009F6672" w:rsidRPr="009F6672" w:rsidRDefault="009F6672" w:rsidP="009F66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кругов на вашей карточке? Почему вы показали карточку с таким количеством кругов?</w:t>
      </w:r>
    </w:p>
    <w:p w:rsidR="009F6672" w:rsidRPr="009F6672" w:rsidRDefault="009F6672" w:rsidP="009F66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карточку, на которой столько кругов, сколько предметов на «открытке». Сколько кругов на вашей карточке?</w:t>
      </w:r>
    </w:p>
    <w:p w:rsidR="009F6672" w:rsidRPr="009F6672" w:rsidRDefault="009F6672" w:rsidP="009F66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Посчитайте, сколько шариков в ваших мешочках. Поднимите руки те, у кого 3 (4, 5) шариков. Проверьте правильность ответа.</w:t>
      </w:r>
    </w:p>
    <w:p w:rsidR="009F6672" w:rsidRPr="009F6672" w:rsidRDefault="009F6672" w:rsidP="009F66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какое число загадал волшебник (воспитатель выполняет определенное количество движений). Найдите карточку, на которой столько же кругов. Сколько кругов на вашей карточке?</w:t>
      </w:r>
    </w:p>
    <w:p w:rsidR="009F6672" w:rsidRDefault="005C4931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0E23" w:rsidRPr="008A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Игра </w:t>
      </w:r>
      <w:r w:rsidR="009F6672"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фигуру».</w:t>
      </w:r>
      <w:r w:rsidR="008A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Приготовьте предметы </w:t>
      </w:r>
      <w:r w:rsidR="009F6672"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шара и куба: мяч, клубок ниток, коробка</w:t>
      </w:r>
      <w:r w:rsidR="008A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куба, кубик и т. д.  Ребёнок </w:t>
      </w:r>
      <w:r w:rsidR="009F6672"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фигуру и предмет, похожий на нее.</w:t>
      </w: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E23" w:rsidRPr="009F6672" w:rsidRDefault="008A0E23" w:rsidP="008A0E2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72" w:rsidRPr="009F6672" w:rsidRDefault="005C4931" w:rsidP="009F667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9F6672" w:rsidRPr="009F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672"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672" w:rsidRPr="009F6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Игровое упражнение</w:t>
      </w:r>
      <w:r w:rsidR="009F6672"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«Продолжи ряд».</w:t>
      </w:r>
    </w:p>
    <w:p w:rsidR="009F6672" w:rsidRDefault="009F6672" w:rsidP="009F667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карточки с изображением геометрических фигур, расположенных в заданной последовательности (последняя фигура в ряду отсутствует). Воспитатель уточняет названия фигур, их цвет и последовательность расположения. Дети заканчивают ряд и обосновывают свой выбор.</w:t>
      </w:r>
    </w:p>
    <w:p w:rsidR="008A0E23" w:rsidRPr="009F6672" w:rsidRDefault="008A0E23" w:rsidP="009F667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72" w:rsidRPr="009F6672" w:rsidRDefault="009F6672" w:rsidP="009F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72" w:rsidRDefault="005C4931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E71F51E" wp14:editId="34D55864">
            <wp:extent cx="4772024" cy="2962275"/>
            <wp:effectExtent l="0" t="0" r="0" b="0"/>
            <wp:docPr id="6" name="Рисунок 6" descr="http://www.eduportal44.ru/Kostroma_R_EDU/RodMin/SiteAssets/SitePages/%D0%9C%D0%BB%D0%B0%D0%B4%D1%88%D0%B0%D1%8F%D0%B3%D1%80%D1%83%D0%BF%D0%BF%D0%B0/%D0%BC%D0%B0%D1%82%D0%B5%D0%BC%D0%B0%D1%82%D0%B8%D0%BA%D0%B0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portal44.ru/Kostroma_R_EDU/RodMin/SiteAssets/SitePages/%D0%9C%D0%BB%D0%B0%D0%B4%D1%88%D0%B0%D1%8F%D0%B3%D1%80%D1%83%D0%BF%D0%BF%D0%B0/%D0%BC%D0%B0%D1%82%D0%B5%D0%BC%D0%B0%D1%82%D0%B8%D0%BA%D0%B0%2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996" cy="296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931" w:rsidRDefault="005C4931" w:rsidP="0097740E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</w:p>
    <w:p w:rsidR="005C4931" w:rsidRDefault="005C4931" w:rsidP="0097740E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</w:p>
    <w:p w:rsidR="0097740E" w:rsidRPr="005C4931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hd w:val="clear" w:color="auto" w:fill="FFFFFF"/>
        </w:rPr>
        <w:t> Развивающий мультфильм </w:t>
      </w:r>
      <w:r>
        <w:rPr>
          <w:b/>
          <w:bCs/>
          <w:color w:val="000000"/>
          <w:shd w:val="clear" w:color="auto" w:fill="FFFFFF"/>
        </w:rPr>
        <w:t xml:space="preserve"> </w:t>
      </w:r>
      <w:hyperlink r:id="rId10" w:history="1">
        <w:r>
          <w:rPr>
            <w:rStyle w:val="a4"/>
          </w:rPr>
          <w:t>https://www.youtube.com/watch?v=f2ep6U8JvnQ</w:t>
        </w:r>
      </w:hyperlink>
    </w:p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D59"/>
    <w:multiLevelType w:val="hybridMultilevel"/>
    <w:tmpl w:val="8AFA3C76"/>
    <w:lvl w:ilvl="0" w:tplc="7B500C76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>
    <w:nsid w:val="1C1C212C"/>
    <w:multiLevelType w:val="hybridMultilevel"/>
    <w:tmpl w:val="A3B879AE"/>
    <w:lvl w:ilvl="0" w:tplc="7B500C76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2">
    <w:nsid w:val="3F3F01E4"/>
    <w:multiLevelType w:val="hybridMultilevel"/>
    <w:tmpl w:val="8BF24616"/>
    <w:lvl w:ilvl="0" w:tplc="8A48784A">
      <w:start w:val="1"/>
      <w:numFmt w:val="bullet"/>
      <w:lvlText w:val="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3">
    <w:nsid w:val="4B0252EF"/>
    <w:multiLevelType w:val="multilevel"/>
    <w:tmpl w:val="9FE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C1"/>
    <w:rsid w:val="00004FF3"/>
    <w:rsid w:val="002614C1"/>
    <w:rsid w:val="005C4931"/>
    <w:rsid w:val="00600AAD"/>
    <w:rsid w:val="00821DDB"/>
    <w:rsid w:val="008A0E23"/>
    <w:rsid w:val="0097740E"/>
    <w:rsid w:val="009F6672"/>
    <w:rsid w:val="00C45251"/>
    <w:rsid w:val="00D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740E"/>
    <w:rPr>
      <w:color w:val="0000FF"/>
      <w:u w:val="single"/>
    </w:rPr>
  </w:style>
  <w:style w:type="character" w:styleId="a5">
    <w:name w:val="Strong"/>
    <w:basedOn w:val="a0"/>
    <w:uiPriority w:val="22"/>
    <w:qFormat/>
    <w:rsid w:val="0097740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7740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DB"/>
    <w:rPr>
      <w:rFonts w:ascii="Tahoma" w:hAnsi="Tahoma" w:cs="Tahoma"/>
      <w:sz w:val="16"/>
      <w:szCs w:val="16"/>
    </w:rPr>
  </w:style>
  <w:style w:type="paragraph" w:customStyle="1" w:styleId="a9">
    <w:name w:val="Метод"/>
    <w:basedOn w:val="a"/>
    <w:autoRedefine/>
    <w:uiPriority w:val="99"/>
    <w:rsid w:val="00821DDB"/>
    <w:pPr>
      <w:keepNext/>
      <w:widowControl w:val="0"/>
      <w:autoSpaceDE w:val="0"/>
      <w:autoSpaceDN w:val="0"/>
      <w:adjustRightInd w:val="0"/>
      <w:spacing w:before="280" w:after="12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ekst">
    <w:name w:val="Tekst"/>
    <w:basedOn w:val="a"/>
    <w:uiPriority w:val="99"/>
    <w:rsid w:val="00821DDB"/>
    <w:pPr>
      <w:widowControl w:val="0"/>
      <w:autoSpaceDE w:val="0"/>
      <w:autoSpaceDN w:val="0"/>
      <w:adjustRightInd w:val="0"/>
      <w:spacing w:after="0" w:line="260" w:lineRule="atLeast"/>
      <w:ind w:firstLine="340"/>
      <w:jc w:val="both"/>
    </w:pPr>
    <w:rPr>
      <w:rFonts w:ascii="NewtonC" w:eastAsia="Times New Roman" w:hAnsi="NewtonC" w:cs="NewtonC"/>
      <w:color w:val="000000"/>
      <w:lang w:eastAsia="ru-RU"/>
    </w:rPr>
  </w:style>
  <w:style w:type="paragraph" w:customStyle="1" w:styleId="Spisokbullit">
    <w:name w:val="Spisok_bullit"/>
    <w:basedOn w:val="Tekst"/>
    <w:uiPriority w:val="99"/>
    <w:rsid w:val="00821DDB"/>
    <w:pPr>
      <w:tabs>
        <w:tab w:val="left" w:pos="68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740E"/>
    <w:rPr>
      <w:color w:val="0000FF"/>
      <w:u w:val="single"/>
    </w:rPr>
  </w:style>
  <w:style w:type="character" w:styleId="a5">
    <w:name w:val="Strong"/>
    <w:basedOn w:val="a0"/>
    <w:uiPriority w:val="22"/>
    <w:qFormat/>
    <w:rsid w:val="0097740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7740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DB"/>
    <w:rPr>
      <w:rFonts w:ascii="Tahoma" w:hAnsi="Tahoma" w:cs="Tahoma"/>
      <w:sz w:val="16"/>
      <w:szCs w:val="16"/>
    </w:rPr>
  </w:style>
  <w:style w:type="paragraph" w:customStyle="1" w:styleId="a9">
    <w:name w:val="Метод"/>
    <w:basedOn w:val="a"/>
    <w:autoRedefine/>
    <w:uiPriority w:val="99"/>
    <w:rsid w:val="00821DDB"/>
    <w:pPr>
      <w:keepNext/>
      <w:widowControl w:val="0"/>
      <w:autoSpaceDE w:val="0"/>
      <w:autoSpaceDN w:val="0"/>
      <w:adjustRightInd w:val="0"/>
      <w:spacing w:before="280" w:after="12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ekst">
    <w:name w:val="Tekst"/>
    <w:basedOn w:val="a"/>
    <w:uiPriority w:val="99"/>
    <w:rsid w:val="00821DDB"/>
    <w:pPr>
      <w:widowControl w:val="0"/>
      <w:autoSpaceDE w:val="0"/>
      <w:autoSpaceDN w:val="0"/>
      <w:adjustRightInd w:val="0"/>
      <w:spacing w:after="0" w:line="260" w:lineRule="atLeast"/>
      <w:ind w:firstLine="340"/>
      <w:jc w:val="both"/>
    </w:pPr>
    <w:rPr>
      <w:rFonts w:ascii="NewtonC" w:eastAsia="Times New Roman" w:hAnsi="NewtonC" w:cs="NewtonC"/>
      <w:color w:val="000000"/>
      <w:lang w:eastAsia="ru-RU"/>
    </w:rPr>
  </w:style>
  <w:style w:type="paragraph" w:customStyle="1" w:styleId="Spisokbullit">
    <w:name w:val="Spisok_bullit"/>
    <w:basedOn w:val="Tekst"/>
    <w:uiPriority w:val="99"/>
    <w:rsid w:val="00821DDB"/>
    <w:pPr>
      <w:tabs>
        <w:tab w:val="left" w:pos="68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2ep6U8Jvn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2020-05-19T17:50:00Z</dcterms:created>
  <dcterms:modified xsi:type="dcterms:W3CDTF">2020-05-21T18:26:00Z</dcterms:modified>
</cp:coreProperties>
</file>