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0"/>
          <w:szCs w:val="40"/>
        </w:rPr>
      </w:pPr>
      <w:r>
        <w:rPr/>
        <mc:AlternateContent>
          <mc:Choice Requires="wps">
            <w:drawing>
              <wp:inline distT="0" distB="0" distL="114300" distR="114300">
                <wp:extent cx="36830" cy="3683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6360" cy="363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99ccff" stroked="t" style="position:absolute;margin-left:0pt;margin-top:0pt;width:2.8pt;height:2.8pt">
                <w10:wrap type="none"/>
                <v:fill o:detectmouseclick="t" type="solid" color2="#663300"/>
                <v:stroke color="black" weight="9360" joinstyle="round" endcap="flat"/>
              </v:rect>
            </w:pict>
          </mc:Fallback>
        </mc:AlternateContent>
      </w:r>
      <w:r>
        <w:rPr>
          <w:b/>
          <w:sz w:val="40"/>
          <w:szCs w:val="40"/>
        </w:rPr>
        <w:t>НОВОЧЕРКАССКАЯ ГОРОДСКАЯ ОРГАНИЗАЦИЯ РОСТОВСКОЙ ОБЛАСТНОЙ ОРГАНИЗАЦИИ ПРОФСОЮЗА РАБОТНИКОВ НАРОДНОГО ОБРАЗОВАНИЯ И НАУКИ       РОССИЙСКОЙ  ФЕДЕРАЦИИ</w:t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szCs w:val="32"/>
        </w:rPr>
      </w:pPr>
      <w:r>
        <w:rPr>
          <w:rFonts w:cs="Times New Roman" w:ascii="Times New Roman" w:hAnsi="Times New Roman"/>
          <w:b/>
          <w:color w:val="FF0000"/>
          <w:sz w:val="32"/>
          <w:szCs w:val="32"/>
        </w:rPr>
        <w:t xml:space="preserve">                  </w:t>
      </w:r>
      <w:r>
        <w:rPr>
          <w:rFonts w:cs="Times New Roman" w:ascii="Times New Roman" w:hAnsi="Times New Roman"/>
          <w:b/>
          <w:color w:val="FF0000"/>
          <w:sz w:val="32"/>
          <w:szCs w:val="32"/>
        </w:rPr>
        <w:t>ИНФОРМАЦИОННЫЙ ЛИСТОК №1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Уважаемые коллеги!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 xml:space="preserve">Если  ВЫ задаёте себе вопрос: </w:t>
      </w:r>
      <w:r>
        <w:rPr>
          <w:rFonts w:cs="Times New Roman" w:ascii="Times New Roman" w:hAnsi="Times New Roman"/>
          <w:b/>
          <w:i/>
          <w:color w:val="0D0D0D" w:themeColor="text1" w:themeTint="f2"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  <w:t>ЗАЧЕМ МНЕ НУЖЕН ПРОФСОЮЗ?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», </w:t>
      </w:r>
      <w:r>
        <w:rPr>
          <w:rFonts w:cs="Times New Roman" w:ascii="Times New Roman" w:hAnsi="Times New Roman"/>
          <w:b/>
          <w:i/>
          <w:color w:val="0D0D0D" w:themeColor="text1" w:themeTint="f2"/>
          <w:sz w:val="28"/>
          <w:szCs w:val="28"/>
        </w:rPr>
        <w:t>знайте, что основной задачей любой профсоюзной организации является защита ВАШИХ социально-трудовых прав и интересов.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- Если у ВАС есть нерешённые социальные проблемы,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- если Вы хотите, чтобы в случае нарушения Ваших трудовых прав,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у Вас была надёжная защита,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- если Вы за товарищескую поддержку, единство, солидарность в отстаивании своих прав,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- если Вам не безразлично, каким будет образование завтра,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- если Вы понимаете, что защищать свои права можно только вместе,</w:t>
      </w:r>
    </w:p>
    <w:p>
      <w:pPr>
        <w:pStyle w:val="Normal"/>
        <w:rPr>
          <w:rFonts w:ascii="Times New Roman" w:hAnsi="Times New Roman" w:cs="Times New Roman"/>
          <w:b/>
          <w:b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Тогда эта информация для ВАС!</w:t>
      </w:r>
      <w:r>
        <w:rPr>
          <w:bCs/>
          <w:i/>
          <w:color w:val="000000"/>
          <w:sz w:val="28"/>
          <w:szCs w:val="28"/>
        </w:rPr>
        <w:drawing>
          <wp:anchor behindDoc="0" distT="0" distB="0" distL="133350" distR="120650" simplePos="0" locked="0" layoutInCell="1" allowOverlap="1" relativeHeight="2">
            <wp:simplePos x="0" y="0"/>
            <wp:positionH relativeFrom="column">
              <wp:posOffset>-170180</wp:posOffset>
            </wp:positionH>
            <wp:positionV relativeFrom="paragraph">
              <wp:posOffset>-4422140</wp:posOffset>
            </wp:positionV>
            <wp:extent cx="1671955" cy="1757680"/>
            <wp:effectExtent l="0" t="0" r="0" b="0"/>
            <wp:wrapTight wrapText="bothSides">
              <wp:wrapPolygon edited="0">
                <wp:start x="-363" y="0"/>
                <wp:lineTo x="-363" y="21152"/>
                <wp:lineTo x="21600" y="21152"/>
                <wp:lineTo x="21600" y="0"/>
                <wp:lineTo x="-363" y="0"/>
              </wp:wrapPolygon>
            </wp:wrapTight>
            <wp:docPr id="2" name="Рисунок 0" descr="hot3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hot31036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/>
          <w:color w:val="000000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b/>
          <w:sz w:val="28"/>
          <w:szCs w:val="28"/>
        </w:rPr>
        <w:t>Чем Вам может помочь Профсоюз?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Вам дадут консультации по правовым вопросам.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Вам помогут грамотно оформить документы по любым трудовым спорам.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Ваши мнтересы во всех инстанциях, включая суд,будет защищать представитель Профсоюза.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При материальных затруднениях Вам окажут финансовую помощь.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Вы можете рассчитывать на помощь и содействие Профсоюза при Вашем оздоровлении и организации отдыха и оздоровления Ваших детей.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Вам предложат пути повышения объёма пенсионного обеспечения.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40"/>
          <w:szCs w:val="40"/>
        </w:rPr>
      </w:pPr>
      <w:r>
        <w:rPr>
          <w:rFonts w:cs="Times New Roman" w:ascii="Times New Roman" w:hAnsi="Times New Roman"/>
          <w:b/>
          <w:color w:val="FF0000"/>
          <w:sz w:val="40"/>
          <w:szCs w:val="40"/>
        </w:rPr>
        <w:t xml:space="preserve">             </w:t>
      </w:r>
      <w:r>
        <w:rPr>
          <w:rFonts w:cs="Times New Roman" w:ascii="Times New Roman" w:hAnsi="Times New Roman"/>
          <w:b/>
          <w:color w:val="FF0000"/>
          <w:sz w:val="40"/>
          <w:szCs w:val="40"/>
        </w:rPr>
        <w:t>Если ВЫ ещё не являетесь</w:t>
      </w:r>
    </w:p>
    <w:p>
      <w:pPr>
        <w:pStyle w:val="Normal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color w:val="FF0000"/>
          <w:sz w:val="40"/>
          <w:szCs w:val="40"/>
        </w:rPr>
        <w:t xml:space="preserve">                   </w:t>
      </w:r>
      <w:r>
        <w:rPr>
          <w:rFonts w:cs="Times New Roman" w:ascii="Times New Roman" w:hAnsi="Times New Roman"/>
          <w:b/>
          <w:color w:val="FF0000"/>
          <w:sz w:val="40"/>
          <w:szCs w:val="40"/>
        </w:rPr>
        <w:t>Членом Профсоюза</w:t>
      </w:r>
      <w:r>
        <w:rPr>
          <w:rFonts w:cs="Times New Roman" w:ascii="Times New Roman" w:hAnsi="Times New Roman"/>
          <w:b/>
          <w:sz w:val="40"/>
          <w:szCs w:val="40"/>
        </w:rPr>
        <w:t>-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40"/>
          <w:szCs w:val="40"/>
        </w:rPr>
      </w:pPr>
      <w:r>
        <w:rPr>
          <w:rFonts w:cs="Times New Roman" w:ascii="Times New Roman" w:hAnsi="Times New Roman"/>
          <w:b/>
          <w:color w:val="FF0000"/>
          <w:sz w:val="40"/>
          <w:szCs w:val="40"/>
        </w:rPr>
        <w:t xml:space="preserve">            </w:t>
      </w:r>
      <w:r>
        <w:rPr>
          <w:rFonts w:cs="Times New Roman" w:ascii="Times New Roman" w:hAnsi="Times New Roman"/>
          <w:b/>
          <w:color w:val="FF0000"/>
          <w:sz w:val="40"/>
          <w:szCs w:val="40"/>
        </w:rPr>
        <w:t>Думайте, принимайте решение!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40"/>
          <w:szCs w:val="40"/>
        </w:rPr>
      </w:pPr>
      <w:r>
        <w:rPr>
          <w:rFonts w:cs="Times New Roman" w:ascii="Times New Roman" w:hAnsi="Times New Roman"/>
          <w:b/>
          <w:color w:val="FF0000"/>
          <w:sz w:val="40"/>
          <w:szCs w:val="4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25be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e163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5e1631"/>
    <w:rPr/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5e1631"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e1631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6"/>
    <w:uiPriority w:val="99"/>
    <w:semiHidden/>
    <w:unhideWhenUsed/>
    <w:rsid w:val="005e1631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8"/>
    <w:uiPriority w:val="99"/>
    <w:semiHidden/>
    <w:unhideWhenUsed/>
    <w:rsid w:val="005e1631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LibreOffice/5.3.4.2$Windows_x86 LibreOffice_project/f82d347ccc0be322489bf7da61d7e4ad13fe2ff3</Application>
  <Pages>1</Pages>
  <Words>181</Words>
  <Characters>1125</Characters>
  <CharactersWithSpaces>1433</CharactersWithSpaces>
  <Paragraphs>22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2017-10-31T10:14:00Z</dcterms:created>
  <dc:creator>User</dc:creator>
  <dc:description/>
  <dc:language>ru-RU</dc:language>
  <cp:lastModifiedBy/>
  <cp:lastPrinted>2017-11-29T13:31:04Z</cp:lastPrinted>
  <dcterms:modified xsi:type="dcterms:W3CDTF">2017-11-29T13:32:08Z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