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D" w:rsidRDefault="00DE4EFD"/>
    <w:tbl>
      <w:tblPr>
        <w:tblStyle w:val="a5"/>
        <w:tblW w:w="11312" w:type="dxa"/>
        <w:tblInd w:w="-1310" w:type="dxa"/>
        <w:tblLook w:val="04A0"/>
      </w:tblPr>
      <w:tblGrid>
        <w:gridCol w:w="11312"/>
      </w:tblGrid>
      <w:tr w:rsidR="00DE4EFD" w:rsidTr="00A36C82">
        <w:trPr>
          <w:trHeight w:val="4818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FD" w:rsidRDefault="00DE4EFD" w:rsidP="00A36C8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5"/>
              <w:tblW w:w="11086" w:type="dxa"/>
              <w:tblLook w:val="04A0"/>
            </w:tblPr>
            <w:tblGrid>
              <w:gridCol w:w="6036"/>
              <w:gridCol w:w="5050"/>
            </w:tblGrid>
            <w:tr w:rsidR="00DE4EFD" w:rsidTr="00A36C82"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EFD" w:rsidRDefault="00DE4EFD" w:rsidP="00A36C82">
                  <w:pPr>
                    <w:pStyle w:val="ConsPlusNormal"/>
                    <w:tabs>
                      <w:tab w:val="left" w:pos="-680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98108" cy="2840785"/>
                        <wp:effectExtent l="19050" t="0" r="0" b="0"/>
                        <wp:docPr id="4" name="Рисунок 2" descr="C:\Users\Admin\AppData\Local\Temp\Rar$DI02.904\LOGO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AppData\Local\Temp\Rar$DI02.904\LOGO.ep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533" cy="2853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EFD" w:rsidRPr="002B36EE" w:rsidRDefault="00DE4EFD" w:rsidP="00A36C82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DE4EFD" w:rsidRDefault="00DE4EFD" w:rsidP="00A36C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Новочеркасская городская организация  Ростовской областной организации Профсоюза работников н/образования и науки РФ</w:t>
                  </w:r>
                </w:p>
                <w:p w:rsidR="00DE4EFD" w:rsidRDefault="00DE4EFD" w:rsidP="00A36C82">
                  <w:pPr>
                    <w:rPr>
                      <w:sz w:val="28"/>
                      <w:szCs w:val="28"/>
                    </w:rPr>
                  </w:pPr>
                </w:p>
                <w:p w:rsidR="00DE4EFD" w:rsidRPr="002B36EE" w:rsidRDefault="00DE4EFD" w:rsidP="00A36C82">
                  <w:pPr>
                    <w:pStyle w:val="ConsPlusTitle"/>
                    <w:jc w:val="right"/>
                    <w:rPr>
                      <w:color w:val="FF0000"/>
                      <w:lang w:eastAsia="en-US"/>
                    </w:rPr>
                  </w:pPr>
                  <w:r>
                    <w:rPr>
                      <w:color w:val="FF0000"/>
                      <w:lang w:eastAsia="en-US"/>
                    </w:rPr>
                    <w:t xml:space="preserve">Год </w:t>
                  </w:r>
                  <w:r>
                    <w:rPr>
                      <w:color w:val="FF0000"/>
                      <w:lang w:val="en-US" w:eastAsia="en-US"/>
                    </w:rPr>
                    <w:t>PR</w:t>
                  </w:r>
                  <w:r w:rsidRPr="008B79B7">
                    <w:rPr>
                      <w:color w:val="FF0000"/>
                      <w:lang w:eastAsia="en-US"/>
                    </w:rPr>
                    <w:t>-</w:t>
                  </w:r>
                  <w:r>
                    <w:rPr>
                      <w:color w:val="FF0000"/>
                      <w:lang w:eastAsia="en-US"/>
                    </w:rPr>
                    <w:t>движения.</w:t>
                  </w:r>
                </w:p>
                <w:p w:rsidR="00DE4EFD" w:rsidRDefault="00DE4EFD" w:rsidP="00A36C82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DE4EFD" w:rsidRDefault="00DE4EFD" w:rsidP="00A36C8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DB39BF">
                    <w:rPr>
                      <w:sz w:val="32"/>
                      <w:szCs w:val="32"/>
                      <w:lang w:eastAsia="en-US"/>
                    </w:rPr>
                    <w:t>2</w:t>
                  </w:r>
                </w:p>
                <w:p w:rsidR="00DE4EFD" w:rsidRDefault="00DE4EFD" w:rsidP="00A36C82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DE4EFD" w:rsidRPr="00DE4EFD" w:rsidRDefault="00DE4EFD" w:rsidP="00DE4EFD">
                  <w:pPr>
                    <w:shd w:val="clear" w:color="auto" w:fill="FFFFFF"/>
                    <w:spacing w:line="540" w:lineRule="atLeast"/>
                    <w:jc w:val="center"/>
                    <w:textAlignment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DE4EFD">
                    <w:rPr>
                      <w:b/>
                      <w:sz w:val="28"/>
                      <w:szCs w:val="28"/>
                    </w:rPr>
                    <w:t>Основные требования к профсоюзной информации</w:t>
                  </w:r>
                </w:p>
              </w:tc>
            </w:tr>
          </w:tbl>
          <w:p w:rsidR="00DE4EFD" w:rsidRDefault="00DE4EFD" w:rsidP="00A36C8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A25BE" w:rsidRDefault="00DE4EFD">
      <w:pPr>
        <w:rPr>
          <w:rFonts w:ascii="Times New Roman" w:hAnsi="Times New Roman" w:cs="Times New Roman"/>
          <w:sz w:val="28"/>
          <w:szCs w:val="28"/>
        </w:rPr>
      </w:pPr>
      <w:r w:rsidRPr="00DE4EFD">
        <w:rPr>
          <w:rFonts w:ascii="Times New Roman" w:hAnsi="Times New Roman" w:cs="Times New Roman"/>
          <w:b/>
          <w:sz w:val="28"/>
          <w:szCs w:val="28"/>
        </w:rPr>
        <w:t>Профсоюзная информация-</w:t>
      </w:r>
      <w:r w:rsidRPr="00A667A5">
        <w:rPr>
          <w:rFonts w:ascii="Times New Roman" w:hAnsi="Times New Roman" w:cs="Times New Roman"/>
          <w:sz w:val="28"/>
          <w:szCs w:val="28"/>
        </w:rPr>
        <w:t>это, с одной стороны, способ осведомления членов</w:t>
      </w:r>
      <w:r w:rsidR="00A667A5" w:rsidRPr="00A667A5">
        <w:rPr>
          <w:rFonts w:ascii="Times New Roman" w:hAnsi="Times New Roman" w:cs="Times New Roman"/>
          <w:sz w:val="28"/>
          <w:szCs w:val="28"/>
        </w:rPr>
        <w:t xml:space="preserve"> </w:t>
      </w:r>
      <w:r w:rsidRPr="00A667A5">
        <w:rPr>
          <w:rFonts w:ascii="Times New Roman" w:hAnsi="Times New Roman" w:cs="Times New Roman"/>
          <w:sz w:val="28"/>
          <w:szCs w:val="28"/>
        </w:rPr>
        <w:t>Профсоюза об отдельных сторонах жизни своей профсоюзной организации, о конкретных вопросах деятельности её выборных, руководящих органов.</w:t>
      </w:r>
      <w:r w:rsidR="00A667A5">
        <w:rPr>
          <w:rFonts w:ascii="Times New Roman" w:hAnsi="Times New Roman" w:cs="Times New Roman"/>
          <w:sz w:val="28"/>
          <w:szCs w:val="28"/>
        </w:rPr>
        <w:t xml:space="preserve"> </w:t>
      </w:r>
      <w:r w:rsidRPr="00A667A5">
        <w:rPr>
          <w:rFonts w:ascii="Times New Roman" w:hAnsi="Times New Roman" w:cs="Times New Roman"/>
          <w:sz w:val="28"/>
          <w:szCs w:val="28"/>
        </w:rPr>
        <w:t xml:space="preserve">С другой </w:t>
      </w:r>
      <w:proofErr w:type="gramStart"/>
      <w:r w:rsidRPr="00A667A5">
        <w:rPr>
          <w:rFonts w:ascii="Times New Roman" w:hAnsi="Times New Roman" w:cs="Times New Roman"/>
          <w:sz w:val="28"/>
          <w:szCs w:val="28"/>
        </w:rPr>
        <w:t>стороны-способ</w:t>
      </w:r>
      <w:proofErr w:type="gramEnd"/>
      <w:r w:rsidRPr="00A667A5">
        <w:rPr>
          <w:rFonts w:ascii="Times New Roman" w:hAnsi="Times New Roman" w:cs="Times New Roman"/>
          <w:sz w:val="28"/>
          <w:szCs w:val="28"/>
        </w:rPr>
        <w:t xml:space="preserve"> осведомления профорганов о социально-экономическом положении её членов,</w:t>
      </w:r>
      <w:r w:rsidR="00A667A5" w:rsidRPr="00A667A5">
        <w:rPr>
          <w:rFonts w:ascii="Times New Roman" w:hAnsi="Times New Roman" w:cs="Times New Roman"/>
          <w:sz w:val="28"/>
          <w:szCs w:val="28"/>
        </w:rPr>
        <w:t xml:space="preserve"> </w:t>
      </w:r>
      <w:r w:rsidRPr="00A667A5">
        <w:rPr>
          <w:rFonts w:ascii="Times New Roman" w:hAnsi="Times New Roman" w:cs="Times New Roman"/>
          <w:sz w:val="28"/>
          <w:szCs w:val="28"/>
        </w:rPr>
        <w:t>их жизненном уровне,</w:t>
      </w:r>
      <w:r w:rsidR="00A667A5" w:rsidRPr="00A667A5">
        <w:rPr>
          <w:rFonts w:ascii="Times New Roman" w:hAnsi="Times New Roman" w:cs="Times New Roman"/>
          <w:sz w:val="28"/>
          <w:szCs w:val="28"/>
        </w:rPr>
        <w:t xml:space="preserve"> </w:t>
      </w:r>
      <w:r w:rsidRPr="00A667A5">
        <w:rPr>
          <w:rFonts w:ascii="Times New Roman" w:hAnsi="Times New Roman" w:cs="Times New Roman"/>
          <w:sz w:val="28"/>
          <w:szCs w:val="28"/>
        </w:rPr>
        <w:t>настроениях</w:t>
      </w:r>
      <w:r w:rsidR="00A667A5" w:rsidRPr="00A667A5">
        <w:rPr>
          <w:rFonts w:ascii="Times New Roman" w:hAnsi="Times New Roman" w:cs="Times New Roman"/>
          <w:sz w:val="28"/>
          <w:szCs w:val="28"/>
        </w:rPr>
        <w:t>, готовности к коллективным действиям по защите своих прав.</w:t>
      </w:r>
    </w:p>
    <w:p w:rsidR="00A667A5" w:rsidRDefault="00A667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Информирование должно обеспечить:</w:t>
      </w:r>
    </w:p>
    <w:p w:rsidR="00A667A5" w:rsidRDefault="00A6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667A5">
        <w:rPr>
          <w:rFonts w:ascii="Times New Roman" w:hAnsi="Times New Roman" w:cs="Times New Roman"/>
          <w:sz w:val="28"/>
          <w:szCs w:val="28"/>
        </w:rPr>
        <w:t>знание прав и преимуще</w:t>
      </w:r>
      <w:proofErr w:type="gramStart"/>
      <w:r w:rsidRPr="00A667A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 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енов Профсоюза;</w:t>
      </w:r>
    </w:p>
    <w:p w:rsidR="00A667A5" w:rsidRDefault="00A6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-осведомление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проводимых городской организацией мероприятий по защите социально-экономических интересов членов Профсоюза;</w:t>
      </w:r>
    </w:p>
    <w:p w:rsidR="00A667A5" w:rsidRDefault="00A6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работников с Планами  работы городской и вышестоящих  профсоюзных организаций, постановления Президиума, Совета, конференций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отчётными и публичными докладами, публикациями в прессе.</w:t>
      </w:r>
    </w:p>
    <w:p w:rsidR="00A667A5" w:rsidRDefault="00A6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Обращениями в Правительство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ородскую Думу,Законодательное собрание.</w:t>
      </w:r>
    </w:p>
    <w:p w:rsidR="000B36D4" w:rsidRDefault="000B36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Профсоюзная информация должна быть:</w:t>
      </w:r>
    </w:p>
    <w:p w:rsidR="000B36D4" w:rsidRPr="000B36D4" w:rsidRDefault="000B3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Объективной, </w:t>
      </w:r>
      <w:r w:rsidRPr="000B36D4">
        <w:rPr>
          <w:rFonts w:ascii="Times New Roman" w:hAnsi="Times New Roman" w:cs="Times New Roman"/>
          <w:sz w:val="28"/>
          <w:szCs w:val="28"/>
        </w:rPr>
        <w:t>т.е. правдиво отражать уровень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остояние условий труда, освещать фактическое положение дел в организации.</w:t>
      </w:r>
    </w:p>
    <w:p w:rsidR="000B36D4" w:rsidRDefault="000B36D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Убедительной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36D4">
        <w:rPr>
          <w:rFonts w:ascii="Times New Roman" w:hAnsi="Times New Roman" w:cs="Times New Roman"/>
          <w:sz w:val="28"/>
          <w:szCs w:val="28"/>
        </w:rPr>
        <w:t>т.е. базироваться на фактах, которые проверялись и анализировались.</w:t>
      </w:r>
    </w:p>
    <w:p w:rsidR="000B36D4" w:rsidRPr="000B36D4" w:rsidRDefault="000B3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Своевременной и оперативной. </w:t>
      </w:r>
      <w:r w:rsidRPr="000B36D4">
        <w:rPr>
          <w:rFonts w:ascii="Times New Roman" w:hAnsi="Times New Roman" w:cs="Times New Roman"/>
          <w:sz w:val="28"/>
          <w:szCs w:val="28"/>
        </w:rPr>
        <w:t>Работа в единой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сети Профсоюза даёт возможность сократить временной шаг распространения информации до режима реального времени.</w:t>
      </w:r>
    </w:p>
    <w:p w:rsidR="000B36D4" w:rsidRPr="000B36D4" w:rsidRDefault="000B36D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Регулярной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36D4">
        <w:rPr>
          <w:rFonts w:ascii="Times New Roman" w:hAnsi="Times New Roman" w:cs="Times New Roman"/>
          <w:sz w:val="28"/>
          <w:szCs w:val="28"/>
        </w:rPr>
        <w:t>не приуроченной к каким либо датам</w:t>
      </w:r>
      <w:r>
        <w:rPr>
          <w:rFonts w:ascii="Times New Roman" w:hAnsi="Times New Roman" w:cs="Times New Roman"/>
          <w:sz w:val="28"/>
          <w:szCs w:val="28"/>
        </w:rPr>
        <w:t xml:space="preserve"> или кампан</w:t>
      </w:r>
      <w:r w:rsidRPr="000B36D4">
        <w:rPr>
          <w:rFonts w:ascii="Times New Roman" w:hAnsi="Times New Roman" w:cs="Times New Roman"/>
          <w:sz w:val="28"/>
          <w:szCs w:val="28"/>
        </w:rPr>
        <w:t>иям, а постоянной.</w:t>
      </w:r>
    </w:p>
    <w:p w:rsidR="000B36D4" w:rsidRPr="007462D8" w:rsidRDefault="000B3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Действенной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 w:rsidR="007462D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462D8">
        <w:rPr>
          <w:rFonts w:ascii="Times New Roman" w:hAnsi="Times New Roman" w:cs="Times New Roman"/>
          <w:sz w:val="28"/>
          <w:szCs w:val="28"/>
        </w:rPr>
        <w:t>.е. побуждающей человека к конкретным действиям.</w:t>
      </w:r>
    </w:p>
    <w:p w:rsidR="000B36D4" w:rsidRDefault="000B36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Интересной.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написания наглядного информационного материала.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писать наглядный информационный материал, необходимо задать себе несколько вопросов: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-Для кого я пишу данный материал?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информационный бюллетень, какую основную мысль необходимо донести до читателя?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Смогу ли обычную информацию представить как нечто уникальное?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материала необходимо обратить внимание на простоту и краткость сообщения, избегать  лишних слов и штампов, не только называть факты, но и объяснять их.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иллюстрации.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моменты при подготовке материалов: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 стратегии,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-проработка правовых и этических сторон информации,</w:t>
      </w:r>
    </w:p>
    <w:p w:rsidR="007462D8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462D8">
        <w:rPr>
          <w:rFonts w:ascii="Times New Roman" w:hAnsi="Times New Roman" w:cs="Times New Roman"/>
          <w:sz w:val="28"/>
          <w:szCs w:val="28"/>
        </w:rPr>
        <w:t>равильный выбор СМИ и времени публикации,</w:t>
      </w:r>
    </w:p>
    <w:p w:rsidR="007462D8" w:rsidRDefault="00746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C17">
        <w:rPr>
          <w:rFonts w:ascii="Times New Roman" w:hAnsi="Times New Roman" w:cs="Times New Roman"/>
          <w:sz w:val="28"/>
          <w:szCs w:val="28"/>
        </w:rPr>
        <w:t>отслеживание выхода материала.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написания листовок и бюллетеней.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 w:rsidRPr="00A82C17">
        <w:rPr>
          <w:rFonts w:ascii="Times New Roman" w:hAnsi="Times New Roman" w:cs="Times New Roman"/>
          <w:b/>
          <w:sz w:val="28"/>
          <w:szCs w:val="28"/>
        </w:rPr>
        <w:t>Листовк</w:t>
      </w:r>
      <w:proofErr w:type="gramStart"/>
      <w:r w:rsidRPr="00A82C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печатный листок с текстом агатационно-политического характера, распространяемый во время профсоюзных акций и мероприятий.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изготовлении листовки необходимо использовать богатую палитру: листовки привлекают внимание, когда они ярко оформлены и напечатаны на цветной бумаге.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текст нужно с точки зрения работников, а не организаторов, и о проблемах, которые интересуют работников.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доходчиво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объяснять о действиях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 по ситуации, описанной в листовке.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листовка должна быть посвящена одной теме.</w:t>
      </w:r>
    </w:p>
    <w:p w:rsidR="00A82C17" w:rsidRDefault="00A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использовать много текста</w:t>
      </w:r>
      <w:proofErr w:type="gramStart"/>
      <w:r w:rsidR="00D5292D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D5292D">
        <w:rPr>
          <w:rFonts w:ascii="Times New Roman" w:hAnsi="Times New Roman" w:cs="Times New Roman"/>
          <w:sz w:val="28"/>
          <w:szCs w:val="28"/>
        </w:rPr>
        <w:t>ффективнее использовать иллюстрации, фото, графики.</w:t>
      </w:r>
    </w:p>
    <w:p w:rsidR="00D5292D" w:rsidRDefault="00D529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написания пресс-релиза.</w:t>
      </w:r>
    </w:p>
    <w:p w:rsidR="00D5292D" w:rsidRDefault="00D5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Пресс-релиз-</w:t>
      </w:r>
      <w:r>
        <w:rPr>
          <w:rFonts w:ascii="Times New Roman" w:hAnsi="Times New Roman" w:cs="Times New Roman"/>
          <w:sz w:val="28"/>
          <w:szCs w:val="28"/>
        </w:rPr>
        <w:t xml:space="preserve"> информация, краткая или развёрнутая, бесплатно распространяемая через СМИ. Написание пресс-релиза напоминает запись разговора со знающим заинтересованным собеседником на тему: «Что нового в твоей организации?»</w:t>
      </w:r>
    </w:p>
    <w:p w:rsidR="00D5292D" w:rsidRDefault="00D5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пресс-релизом необходимо учитывать:</w:t>
      </w:r>
    </w:p>
    <w:p w:rsidR="00D5292D" w:rsidRDefault="00D5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-заявленная тема должна быть новостью,</w:t>
      </w:r>
    </w:p>
    <w:p w:rsidR="00D5292D" w:rsidRDefault="00D5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-информация долждна быть свежей, актуальной и общественно значимой.</w:t>
      </w:r>
    </w:p>
    <w:p w:rsidR="00D5292D" w:rsidRDefault="00D5292D">
      <w:pPr>
        <w:rPr>
          <w:rFonts w:ascii="Times New Roman" w:hAnsi="Times New Roman" w:cs="Times New Roman"/>
          <w:b/>
          <w:sz w:val="28"/>
          <w:szCs w:val="28"/>
        </w:rPr>
      </w:pPr>
      <w:r w:rsidRPr="00D5292D">
        <w:rPr>
          <w:rFonts w:ascii="Times New Roman" w:hAnsi="Times New Roman" w:cs="Times New Roman"/>
          <w:b/>
          <w:sz w:val="28"/>
          <w:szCs w:val="28"/>
        </w:rPr>
        <w:t xml:space="preserve">Главный принцип пресс-релиза: одно </w:t>
      </w:r>
      <w:proofErr w:type="gramStart"/>
      <w:r w:rsidRPr="00D5292D">
        <w:rPr>
          <w:rFonts w:ascii="Times New Roman" w:hAnsi="Times New Roman" w:cs="Times New Roman"/>
          <w:b/>
          <w:sz w:val="28"/>
          <w:szCs w:val="28"/>
        </w:rPr>
        <w:t>сообщение-одно</w:t>
      </w:r>
      <w:proofErr w:type="gramEnd"/>
      <w:r w:rsidRPr="00D5292D">
        <w:rPr>
          <w:rFonts w:ascii="Times New Roman" w:hAnsi="Times New Roman" w:cs="Times New Roman"/>
          <w:b/>
          <w:sz w:val="28"/>
          <w:szCs w:val="28"/>
        </w:rPr>
        <w:t xml:space="preserve"> событие!</w:t>
      </w:r>
    </w:p>
    <w:p w:rsidR="00D5292D" w:rsidRDefault="00D5292D">
      <w:pPr>
        <w:rPr>
          <w:rFonts w:ascii="Times New Roman" w:hAnsi="Times New Roman" w:cs="Times New Roman"/>
          <w:sz w:val="28"/>
          <w:szCs w:val="28"/>
        </w:rPr>
      </w:pPr>
      <w:r w:rsidRPr="00D5292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форме и содержанию пресс-релиз должен быть простым и ясным.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Печатать надо крупным шрифтом, выделять абзацы,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есс-релиза должен хорошо смотреться и удобно читаться.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написать заголовок, чтобы было ясно, о чём информация.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важные факты должны суммироваться в первом абзаце.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ключевой абзац должен отвечать на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де? Когда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>?Ч</w:t>
      </w:r>
      <w:proofErr w:type="gramEnd"/>
      <w:r>
        <w:rPr>
          <w:rFonts w:ascii="Times New Roman" w:hAnsi="Times New Roman" w:cs="Times New Roman"/>
          <w:sz w:val="28"/>
          <w:szCs w:val="28"/>
        </w:rPr>
        <w:t>то? Почему?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его сильным и точным.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Последующие абзацы содержат более подробную информацию об истории события, самом событии и  сведения второстепенной важности.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использовать в тексте сокращений: «и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C70E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C70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0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,и т.п.</w:t>
      </w:r>
      <w:r w:rsidR="000C70EC">
        <w:rPr>
          <w:rFonts w:ascii="Times New Roman" w:hAnsi="Times New Roman" w:cs="Times New Roman"/>
          <w:sz w:val="28"/>
          <w:szCs w:val="28"/>
        </w:rPr>
        <w:t>»</w:t>
      </w:r>
    </w:p>
    <w:p w:rsidR="0059511D" w:rsidRDefault="0059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Предложение не должно начинаться с цифры,</w:t>
      </w:r>
      <w:r w:rsidR="000C70EC">
        <w:rPr>
          <w:rFonts w:ascii="Times New Roman" w:hAnsi="Times New Roman" w:cs="Times New Roman"/>
          <w:sz w:val="28"/>
          <w:szCs w:val="28"/>
        </w:rPr>
        <w:t xml:space="preserve"> никогда не пишите «сегодня»,</w:t>
      </w:r>
    </w:p>
    <w:p w:rsid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«вчера», «завтра», лучше написать точную дату события.</w:t>
      </w:r>
    </w:p>
    <w:p w:rsid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материалах должен быть указан источник информации.</w:t>
      </w:r>
    </w:p>
    <w:p w:rsid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Другие виды печатной продукции.</w:t>
      </w:r>
    </w:p>
    <w:p w:rsidR="000C70EC" w:rsidRPr="000C70EC" w:rsidRDefault="000C70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70EC">
        <w:rPr>
          <w:rFonts w:ascii="Times New Roman" w:hAnsi="Times New Roman" w:cs="Times New Roman"/>
          <w:b/>
          <w:sz w:val="28"/>
          <w:szCs w:val="28"/>
        </w:rPr>
        <w:t>Буклет-</w:t>
      </w:r>
      <w:r>
        <w:rPr>
          <w:rFonts w:ascii="Times New Roman" w:hAnsi="Times New Roman" w:cs="Times New Roman"/>
          <w:sz w:val="28"/>
          <w:szCs w:val="28"/>
        </w:rPr>
        <w:t>качественно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оформленный информационный материал о конкретной профсоюзной организации.</w:t>
      </w:r>
    </w:p>
    <w:p w:rsidR="000C70EC" w:rsidRDefault="000C70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Проспект-</w:t>
      </w:r>
      <w:r w:rsidRPr="000C70EC">
        <w:rPr>
          <w:rFonts w:ascii="Times New Roman" w:hAnsi="Times New Roman" w:cs="Times New Roman"/>
          <w:sz w:val="28"/>
          <w:szCs w:val="28"/>
        </w:rPr>
        <w:t>объёмнее буклета</w:t>
      </w:r>
      <w:r>
        <w:rPr>
          <w:rFonts w:ascii="Times New Roman" w:hAnsi="Times New Roman" w:cs="Times New Roman"/>
          <w:sz w:val="28"/>
          <w:szCs w:val="28"/>
        </w:rPr>
        <w:t>, содержит много цветных фотографи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руководителя организации), выпускается к знеачительным датам и событиям.</w:t>
      </w:r>
    </w:p>
    <w:p w:rsidR="000C70EC" w:rsidRP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Плакат-</w:t>
      </w:r>
      <w:r>
        <w:rPr>
          <w:rFonts w:ascii="Times New Roman" w:hAnsi="Times New Roman" w:cs="Times New Roman"/>
          <w:sz w:val="28"/>
          <w:szCs w:val="28"/>
        </w:rPr>
        <w:t>роазновидность печатной информации достаточно большого формата. Это может быть  организационно-структурная схема профсоюзной организации, объявления, призывы участия в профсоюзных акциях.</w:t>
      </w:r>
    </w:p>
    <w:p w:rsid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виды</w:t>
      </w:r>
      <w:r>
        <w:rPr>
          <w:rFonts w:ascii="Times New Roman" w:hAnsi="Times New Roman" w:cs="Times New Roman"/>
          <w:sz w:val="28"/>
          <w:szCs w:val="28"/>
        </w:rPr>
        <w:t xml:space="preserve"> печатной профсоюзной информации: открытки, календари,</w:t>
      </w:r>
    </w:p>
    <w:p w:rsid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наклейки, закладки, вкладыши и др.</w:t>
      </w:r>
    </w:p>
    <w:p w:rsidR="000C70EC" w:rsidRPr="000C70EC" w:rsidRDefault="000C7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виды</w:t>
      </w:r>
      <w:r w:rsidR="00DB39BF">
        <w:rPr>
          <w:rFonts w:ascii="Times New Roman" w:hAnsi="Times New Roman" w:cs="Times New Roman"/>
          <w:sz w:val="28"/>
          <w:szCs w:val="28"/>
        </w:rPr>
        <w:t xml:space="preserve"> могут использоваться в качестве наглядной информации на информационных стендах профсоюзной организации.</w:t>
      </w:r>
    </w:p>
    <w:sectPr w:rsidR="000C70EC" w:rsidRPr="000C70EC" w:rsidSect="000A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4EFD"/>
    <w:rsid w:val="000A25BE"/>
    <w:rsid w:val="000B36D4"/>
    <w:rsid w:val="000C70EC"/>
    <w:rsid w:val="004F0A6B"/>
    <w:rsid w:val="0059511D"/>
    <w:rsid w:val="005E224F"/>
    <w:rsid w:val="007462D8"/>
    <w:rsid w:val="00A667A5"/>
    <w:rsid w:val="00A82C17"/>
    <w:rsid w:val="00BD34C4"/>
    <w:rsid w:val="00D5292D"/>
    <w:rsid w:val="00DB39BF"/>
    <w:rsid w:val="00DE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4EF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EF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E4EF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2017-11-02T08:59:00Z</dcterms:created>
  <dcterms:modified xsi:type="dcterms:W3CDTF">2017-11-02T10:32:00Z</dcterms:modified>
</cp:coreProperties>
</file>