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5E" w:rsidRDefault="00BD0C5E" w:rsidP="00BD0C5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состоянии детского дорожно-транспортного травматизма на территории Ростовской области</w:t>
      </w:r>
    </w:p>
    <w:p w:rsidR="00BD0C5E" w:rsidRPr="00BD0C5E" w:rsidRDefault="00BD0C5E" w:rsidP="00BD0C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D0C5E">
        <w:rPr>
          <w:rFonts w:ascii="Times New Roman" w:hAnsi="Times New Roman" w:cs="Times New Roman"/>
          <w:sz w:val="28"/>
          <w:szCs w:val="28"/>
        </w:rPr>
        <w:t>На территории Ростовской области за 9 месяцев 2021 года с участием несовершеннолетних (до 16 лет) зарегистрировано 165 ДТП (АППГ-184,</w:t>
      </w:r>
      <w:r w:rsidRPr="00BD0C5E">
        <w:rPr>
          <w:rFonts w:ascii="Times New Roman" w:hAnsi="Times New Roman" w:cs="Times New Roman"/>
          <w:sz w:val="28"/>
          <w:szCs w:val="28"/>
        </w:rPr>
        <w:br/>
        <w:t>-10,3%), в результате которых 167 несовершеннолетних получили травмы различной степени тяжести (АППГ-185, -9,7%), 20 детей погибли (АППГ-13, +53,8%).</w:t>
      </w:r>
      <w:r w:rsidRPr="00BD0C5E">
        <w:rPr>
          <w:rFonts w:ascii="Times New Roman" w:hAnsi="Times New Roman" w:cs="Times New Roman"/>
          <w:sz w:val="28"/>
          <w:szCs w:val="28"/>
        </w:rPr>
        <w:br/>
        <w:t xml:space="preserve">         Из 20 погибших детей 1 являлся водителем автомобиля, 13 пассажирами автомобиля, 2 - пассажирами мототранспорта, 3 - пешеходами,</w:t>
      </w:r>
      <w:r w:rsidRPr="00BD0C5E">
        <w:rPr>
          <w:rFonts w:ascii="Times New Roman" w:hAnsi="Times New Roman" w:cs="Times New Roman"/>
          <w:sz w:val="28"/>
          <w:szCs w:val="28"/>
        </w:rPr>
        <w:br/>
        <w:t>1- велосипедист.</w:t>
      </w:r>
      <w:r w:rsidRPr="00BD0C5E">
        <w:rPr>
          <w:rFonts w:ascii="Times New Roman" w:hAnsi="Times New Roman" w:cs="Times New Roman"/>
          <w:sz w:val="28"/>
          <w:szCs w:val="28"/>
        </w:rPr>
        <w:br/>
        <w:t xml:space="preserve">         Из 167 пострадавших несовершеннолетних: 86 являлись пассажирами (АППГ-100; -14%), 60 – пешеходами (АППГ-60; 0%), 8 – водители мототранспорта (мопед, </w:t>
      </w:r>
      <w:proofErr w:type="spellStart"/>
      <w:r w:rsidRPr="00BD0C5E">
        <w:rPr>
          <w:rFonts w:ascii="Times New Roman" w:hAnsi="Times New Roman" w:cs="Times New Roman"/>
          <w:sz w:val="28"/>
          <w:szCs w:val="28"/>
        </w:rPr>
        <w:t>питбайк</w:t>
      </w:r>
      <w:proofErr w:type="spellEnd"/>
      <w:r w:rsidRPr="00BD0C5E">
        <w:rPr>
          <w:rFonts w:ascii="Times New Roman" w:hAnsi="Times New Roman" w:cs="Times New Roman"/>
          <w:sz w:val="28"/>
          <w:szCs w:val="28"/>
        </w:rPr>
        <w:t>, мотороллер) (АППГ-5, +60%), 11 – велоси</w:t>
      </w:r>
      <w:bookmarkStart w:id="0" w:name="_GoBack"/>
      <w:bookmarkEnd w:id="0"/>
      <w:r w:rsidRPr="00BD0C5E">
        <w:rPr>
          <w:rFonts w:ascii="Times New Roman" w:hAnsi="Times New Roman" w:cs="Times New Roman"/>
          <w:sz w:val="28"/>
          <w:szCs w:val="28"/>
        </w:rPr>
        <w:t>педистами (АППГ-15, -26,7%), 2 – пассажира мопеда.</w:t>
      </w:r>
    </w:p>
    <w:p w:rsidR="00BD0C5E" w:rsidRPr="00BD0C5E" w:rsidRDefault="00BD0C5E" w:rsidP="00BD0C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C5E">
        <w:rPr>
          <w:rFonts w:ascii="Times New Roman" w:hAnsi="Times New Roman" w:cs="Times New Roman"/>
          <w:sz w:val="28"/>
          <w:szCs w:val="28"/>
        </w:rPr>
        <w:t>Из 86 пострадавших детей-пассажиров 44 находились в автомобиле, водитель которого нарушил правила дорожного движения, один перевозился на велосипеде (на раме) с нарушением ПДД РФ. Из 20 погибших детей</w:t>
      </w:r>
      <w:r w:rsidRPr="00BD0C5E">
        <w:rPr>
          <w:rFonts w:ascii="Times New Roman" w:hAnsi="Times New Roman" w:cs="Times New Roman"/>
          <w:sz w:val="28"/>
          <w:szCs w:val="28"/>
        </w:rPr>
        <w:br/>
        <w:t>пассажиров шестеро передвигались на транспортных средствах, которыми</w:t>
      </w:r>
      <w:r w:rsidRPr="00BD0C5E">
        <w:rPr>
          <w:rFonts w:ascii="Times New Roman" w:hAnsi="Times New Roman" w:cs="Times New Roman"/>
          <w:sz w:val="28"/>
          <w:szCs w:val="28"/>
        </w:rPr>
        <w:br/>
        <w:t>управляли несовершеннолетние водители, ещё 9 являлись пассажирами транспортных средств, водители которых нарушили ПДД РФ.</w:t>
      </w:r>
    </w:p>
    <w:p w:rsidR="00BD0C5E" w:rsidRPr="00BD0C5E" w:rsidRDefault="00BD0C5E" w:rsidP="00BD0C5E">
      <w:pPr>
        <w:shd w:val="clear" w:color="auto" w:fill="FFFFFF"/>
        <w:ind w:firstLine="5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0C5E">
        <w:rPr>
          <w:rFonts w:ascii="Times New Roman" w:hAnsi="Times New Roman" w:cs="Times New Roman"/>
          <w:color w:val="000000"/>
          <w:sz w:val="28"/>
          <w:szCs w:val="28"/>
        </w:rPr>
        <w:t>С целью недопущения роста числа ДТП и тяжести их последствий</w:t>
      </w:r>
      <w:r w:rsidR="000039C4">
        <w:rPr>
          <w:rFonts w:ascii="Times New Roman" w:hAnsi="Times New Roman" w:cs="Times New Roman"/>
          <w:color w:val="000000"/>
          <w:sz w:val="28"/>
          <w:szCs w:val="28"/>
        </w:rPr>
        <w:t>,  в том числе</w:t>
      </w:r>
      <w:r w:rsidRPr="00BD0C5E">
        <w:rPr>
          <w:rFonts w:ascii="Times New Roman" w:hAnsi="Times New Roman" w:cs="Times New Roman"/>
          <w:color w:val="000000"/>
          <w:sz w:val="28"/>
          <w:szCs w:val="28"/>
        </w:rPr>
        <w:t xml:space="preserve"> с несовершеннолетними </w:t>
      </w:r>
      <w:r w:rsidRPr="00BD0C5E">
        <w:rPr>
          <w:rFonts w:ascii="Times New Roman" w:hAnsi="Times New Roman" w:cs="Times New Roman"/>
          <w:color w:val="000000"/>
          <w:sz w:val="28"/>
          <w:szCs w:val="28"/>
        </w:rPr>
        <w:t xml:space="preserve"> с 23 октября по 1 ноября 2021 года в Ростовской области проводится оперативно-профилактическое мероприятие «Декадник безопасности дорожного движения».</w:t>
      </w:r>
    </w:p>
    <w:p w:rsidR="00BD0C5E" w:rsidRPr="00BD0C5E" w:rsidRDefault="00BD0C5E" w:rsidP="00BD0C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C5E">
        <w:rPr>
          <w:rFonts w:ascii="Times New Roman" w:hAnsi="Times New Roman" w:cs="Times New Roman"/>
          <w:b/>
          <w:sz w:val="28"/>
          <w:szCs w:val="28"/>
        </w:rPr>
        <w:t xml:space="preserve">Уважаемые родители! </w:t>
      </w:r>
      <w:r w:rsidRPr="00BD0C5E">
        <w:rPr>
          <w:rFonts w:ascii="Times New Roman" w:hAnsi="Times New Roman" w:cs="Times New Roman"/>
          <w:sz w:val="28"/>
          <w:szCs w:val="28"/>
        </w:rPr>
        <w:t>Контролируйте поведение несовершеннолетних вне дома, ежедневно им напоминайте правила безопасного перехода проезжей части (остановиться, осмотреться, убедиться в безопасности) и самим необходимо неукоснительно выполнять все эти требования, чтобы быть примером для своих детей. Также родителям-водителям необходимо соблюдать правила перевозки детей, ведь использование детского удерживающего устройства в случае ДТП может спасти ребенку жизнь.</w:t>
      </w:r>
    </w:p>
    <w:p w:rsidR="0087673F" w:rsidRPr="00BD0C5E" w:rsidRDefault="0087673F">
      <w:pPr>
        <w:rPr>
          <w:rFonts w:ascii="Times New Roman" w:hAnsi="Times New Roman" w:cs="Times New Roman"/>
          <w:sz w:val="28"/>
          <w:szCs w:val="28"/>
        </w:rPr>
      </w:pPr>
    </w:p>
    <w:sectPr w:rsidR="0087673F" w:rsidRPr="00BD0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0E"/>
    <w:rsid w:val="000039C4"/>
    <w:rsid w:val="0087673F"/>
    <w:rsid w:val="00B136E9"/>
    <w:rsid w:val="00BD0C5E"/>
    <w:rsid w:val="00E6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C5E"/>
    <w:rPr>
      <w:b/>
      <w:bCs/>
    </w:rPr>
  </w:style>
  <w:style w:type="character" w:customStyle="1" w:styleId="apple-converted-space">
    <w:name w:val="apple-converted-space"/>
    <w:basedOn w:val="a0"/>
    <w:rsid w:val="00BD0C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C5E"/>
    <w:rPr>
      <w:b/>
      <w:bCs/>
    </w:rPr>
  </w:style>
  <w:style w:type="character" w:customStyle="1" w:styleId="apple-converted-space">
    <w:name w:val="apple-converted-space"/>
    <w:basedOn w:val="a0"/>
    <w:rsid w:val="00BD0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2021-10-25T14:20:00Z</dcterms:created>
  <dcterms:modified xsi:type="dcterms:W3CDTF">2021-10-25T14:20:00Z</dcterms:modified>
</cp:coreProperties>
</file>