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08" w:rsidRPr="00913CA6" w:rsidRDefault="000E0708" w:rsidP="000E0708">
      <w:pPr>
        <w:pStyle w:val="Default"/>
        <w:jc w:val="both"/>
      </w:pPr>
      <w:r w:rsidRPr="00913CA6">
        <w:tab/>
        <w:t xml:space="preserve">             </w:t>
      </w:r>
    </w:p>
    <w:p w:rsidR="000E0708" w:rsidRPr="00913CA6" w:rsidRDefault="000E0708" w:rsidP="000E0708">
      <w:pPr>
        <w:pStyle w:val="Default"/>
        <w:jc w:val="center"/>
        <w:rPr>
          <w:bCs/>
          <w:iCs/>
        </w:rPr>
      </w:pPr>
      <w:r w:rsidRPr="00913CA6">
        <w:rPr>
          <w:bCs/>
          <w:iCs/>
        </w:rPr>
        <w:t>Анализ</w:t>
      </w:r>
    </w:p>
    <w:p w:rsidR="000E0708" w:rsidRPr="00913CA6" w:rsidRDefault="006B38E9" w:rsidP="000E0708">
      <w:pPr>
        <w:pStyle w:val="Default"/>
        <w:jc w:val="center"/>
        <w:rPr>
          <w:bCs/>
          <w:iCs/>
        </w:rPr>
      </w:pPr>
      <w:r>
        <w:rPr>
          <w:bCs/>
          <w:iCs/>
        </w:rPr>
        <w:t xml:space="preserve">работы школы за 2023 </w:t>
      </w:r>
      <w:r w:rsidR="000E0708" w:rsidRPr="00913CA6">
        <w:rPr>
          <w:bCs/>
          <w:iCs/>
        </w:rPr>
        <w:t xml:space="preserve"> год</w:t>
      </w:r>
    </w:p>
    <w:p w:rsidR="000E0708" w:rsidRPr="00913CA6" w:rsidRDefault="000E0708" w:rsidP="000E0708">
      <w:pPr>
        <w:pStyle w:val="Default"/>
        <w:jc w:val="center"/>
      </w:pPr>
    </w:p>
    <w:p w:rsidR="000E0708" w:rsidRPr="00913CA6" w:rsidRDefault="000E0708" w:rsidP="000E0708">
      <w:pPr>
        <w:pStyle w:val="Default"/>
        <w:jc w:val="both"/>
      </w:pPr>
      <w:r w:rsidRPr="00913CA6">
        <w:rPr>
          <w:bCs/>
        </w:rPr>
        <w:t>1. Общие сведения.</w:t>
      </w:r>
    </w:p>
    <w:p w:rsidR="000E0708" w:rsidRPr="00913CA6" w:rsidRDefault="000E0708" w:rsidP="000E0708">
      <w:pPr>
        <w:pStyle w:val="Default"/>
        <w:jc w:val="both"/>
      </w:pPr>
    </w:p>
    <w:p w:rsidR="000E0708" w:rsidRPr="00913CA6" w:rsidRDefault="000E0708" w:rsidP="000E0708">
      <w:pPr>
        <w:pStyle w:val="Default"/>
        <w:jc w:val="both"/>
      </w:pPr>
      <w:r w:rsidRPr="00913CA6">
        <w:t xml:space="preserve"> </w:t>
      </w:r>
      <w:proofErr w:type="gramStart"/>
      <w:r w:rsidRPr="00913CA6">
        <w:t>В соответствии со ст.28 «Компетенция и ответственность образовательного учреждения», Федерального Закона  «Об образовании в РФ» от 29.12.2012 № 273-ФЗ,  Устава  школы, плана работы  образовательного учреждения  учебная деятельность в 2021-2022 учебном году была  направлена на исполнение  Федерального Закона «Об образовании в РФ», работе по сохранению и увеличению контингента обучающихся, выполнению  учебных программ по предметам учебного плана, выполнению требований государственного образовательного стандарта</w:t>
      </w:r>
      <w:proofErr w:type="gramEnd"/>
      <w:r w:rsidRPr="00913CA6">
        <w:t xml:space="preserve"> начального общего, основного общего  и среднего общего образования, повышению уровня и качества </w:t>
      </w:r>
      <w:proofErr w:type="spellStart"/>
      <w:r w:rsidRPr="00913CA6">
        <w:t>обученности</w:t>
      </w:r>
      <w:proofErr w:type="spellEnd"/>
      <w:r w:rsidRPr="00913CA6">
        <w:t>, развитие творческого потенциала  обучающихся и педагогов.</w:t>
      </w:r>
    </w:p>
    <w:p w:rsidR="000E0708" w:rsidRPr="00913CA6" w:rsidRDefault="000E0708" w:rsidP="000E0708">
      <w:pPr>
        <w:pStyle w:val="Default"/>
        <w:jc w:val="both"/>
      </w:pPr>
      <w:r w:rsidRPr="00913CA6">
        <w:t>В 2</w:t>
      </w:r>
      <w:r w:rsidR="006B38E9">
        <w:t>0</w:t>
      </w:r>
      <w:r w:rsidRPr="00913CA6">
        <w:t>23 учебном году школа</w:t>
      </w:r>
      <w:r w:rsidR="006B38E9">
        <w:t xml:space="preserve"> продолжила  </w:t>
      </w:r>
      <w:proofErr w:type="spellStart"/>
      <w:r w:rsidR="006B38E9">
        <w:t>работалу</w:t>
      </w:r>
      <w:proofErr w:type="spellEnd"/>
      <w:r w:rsidRPr="00913CA6">
        <w:t xml:space="preserve"> в режиме 5-дневной недели. Учебную</w:t>
      </w:r>
      <w:r w:rsidRPr="00913CA6">
        <w:rPr>
          <w:spacing w:val="1"/>
        </w:rPr>
        <w:t xml:space="preserve"> </w:t>
      </w:r>
      <w:r w:rsidR="00196A49">
        <w:t>деятельность осуществляли 31 педагогических работников / 29</w:t>
      </w:r>
      <w:r w:rsidRPr="00913CA6">
        <w:t>-учителя, социальный</w:t>
      </w:r>
      <w:r w:rsidRPr="00913CA6">
        <w:rPr>
          <w:spacing w:val="1"/>
        </w:rPr>
        <w:t xml:space="preserve"> </w:t>
      </w:r>
      <w:r w:rsidRPr="00913CA6">
        <w:t>педагог</w:t>
      </w:r>
      <w:r w:rsidRPr="00913CA6">
        <w:rPr>
          <w:spacing w:val="1"/>
        </w:rPr>
        <w:t xml:space="preserve"> </w:t>
      </w:r>
      <w:r w:rsidRPr="00913CA6">
        <w:t>-</w:t>
      </w:r>
      <w:r w:rsidRPr="00913CA6">
        <w:rPr>
          <w:spacing w:val="1"/>
        </w:rPr>
        <w:t xml:space="preserve"> </w:t>
      </w:r>
      <w:r w:rsidRPr="00913CA6">
        <w:t>1,</w:t>
      </w:r>
      <w:r w:rsidRPr="00913CA6">
        <w:rPr>
          <w:spacing w:val="1"/>
        </w:rPr>
        <w:t xml:space="preserve"> </w:t>
      </w:r>
      <w:r w:rsidRPr="00913CA6">
        <w:t>зав.</w:t>
      </w:r>
      <w:r w:rsidRPr="00913CA6">
        <w:rPr>
          <w:spacing w:val="1"/>
        </w:rPr>
        <w:t xml:space="preserve"> </w:t>
      </w:r>
      <w:r w:rsidRPr="00913CA6">
        <w:t>библиотекой</w:t>
      </w:r>
      <w:r w:rsidRPr="00913CA6">
        <w:rPr>
          <w:spacing w:val="-2"/>
        </w:rPr>
        <w:t xml:space="preserve"> </w:t>
      </w:r>
      <w:r w:rsidRPr="00913CA6">
        <w:t>-</w:t>
      </w:r>
      <w:r w:rsidRPr="00913CA6">
        <w:rPr>
          <w:spacing w:val="-4"/>
        </w:rPr>
        <w:t xml:space="preserve"> </w:t>
      </w:r>
      <w:r w:rsidRPr="00913CA6">
        <w:t>1,  педагог</w:t>
      </w:r>
      <w:r w:rsidRPr="00913CA6">
        <w:rPr>
          <w:spacing w:val="-3"/>
        </w:rPr>
        <w:t xml:space="preserve"> </w:t>
      </w:r>
      <w:r w:rsidRPr="00913CA6">
        <w:t>организатор ОБЖ</w:t>
      </w:r>
      <w:r w:rsidRPr="00913CA6">
        <w:rPr>
          <w:spacing w:val="3"/>
        </w:rPr>
        <w:t xml:space="preserve"> </w:t>
      </w:r>
      <w:r w:rsidRPr="00913CA6">
        <w:t>– 1,педагог-психолог-1.</w:t>
      </w:r>
    </w:p>
    <w:p w:rsidR="000E0708" w:rsidRPr="00913CA6" w:rsidRDefault="000E0708" w:rsidP="000E0708">
      <w:pPr>
        <w:pStyle w:val="Default"/>
        <w:jc w:val="both"/>
      </w:pPr>
      <w:r w:rsidRPr="00913CA6">
        <w:t xml:space="preserve">   В текущем учебном году педагогический коллектив школы продолжил целенаправленную работу по</w:t>
      </w:r>
      <w:r w:rsidR="006C1FC3" w:rsidRPr="00913CA6">
        <w:t xml:space="preserve"> </w:t>
      </w:r>
      <w:r w:rsidRPr="00913CA6">
        <w:t xml:space="preserve">обновлению образования, развитию инновационных процессов в образовательной сфере. </w:t>
      </w:r>
    </w:p>
    <w:p w:rsidR="00083867" w:rsidRPr="00913CA6" w:rsidRDefault="000E0708" w:rsidP="00083867">
      <w:pPr>
        <w:pStyle w:val="ab"/>
        <w:spacing w:before="1"/>
        <w:ind w:right="507"/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    </w:t>
      </w:r>
      <w:r w:rsidR="00083867" w:rsidRPr="00913CA6">
        <w:rPr>
          <w:sz w:val="24"/>
          <w:szCs w:val="24"/>
        </w:rPr>
        <w:t>Одна из задач стоящих пред образовательным учреждением это сохранение контингента обучающихся. Мониторинг движения учащихся показал увеличение количества классов-комплектов</w:t>
      </w:r>
      <w:proofErr w:type="gramStart"/>
      <w:r w:rsidR="006F4AEA" w:rsidRPr="00913CA6">
        <w:rPr>
          <w:sz w:val="24"/>
          <w:szCs w:val="24"/>
        </w:rPr>
        <w:t xml:space="preserve"> :</w:t>
      </w:r>
      <w:proofErr w:type="gramEnd"/>
    </w:p>
    <w:tbl>
      <w:tblPr>
        <w:tblStyle w:val="a6"/>
        <w:tblpPr w:leftFromText="180" w:rightFromText="180" w:vertAnchor="text" w:horzAnchor="margin" w:tblpY="86"/>
        <w:tblW w:w="10314" w:type="dxa"/>
        <w:tblLook w:val="04A0"/>
      </w:tblPr>
      <w:tblGrid>
        <w:gridCol w:w="1825"/>
        <w:gridCol w:w="1975"/>
        <w:gridCol w:w="1144"/>
        <w:gridCol w:w="1298"/>
        <w:gridCol w:w="1793"/>
        <w:gridCol w:w="2279"/>
      </w:tblGrid>
      <w:tr w:rsidR="006F4AEA" w:rsidRPr="00913CA6" w:rsidTr="00913CA6">
        <w:trPr>
          <w:trHeight w:val="356"/>
        </w:trPr>
        <w:tc>
          <w:tcPr>
            <w:tcW w:w="1825" w:type="dxa"/>
            <w:vMerge w:val="restart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Год</w:t>
            </w:r>
          </w:p>
        </w:tc>
        <w:tc>
          <w:tcPr>
            <w:tcW w:w="1975" w:type="dxa"/>
            <w:vMerge w:val="restart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Количество классов-комплектов</w:t>
            </w:r>
          </w:p>
        </w:tc>
        <w:tc>
          <w:tcPr>
            <w:tcW w:w="6514" w:type="dxa"/>
            <w:gridSpan w:val="4"/>
            <w:tcBorders>
              <w:bottom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 xml:space="preserve">             Количество </w:t>
            </w:r>
            <w:proofErr w:type="gramStart"/>
            <w:r w:rsidRPr="00913CA6">
              <w:t>обучающихся</w:t>
            </w:r>
            <w:proofErr w:type="gramEnd"/>
            <w:r w:rsidRPr="00913CA6">
              <w:t xml:space="preserve"> </w:t>
            </w:r>
          </w:p>
        </w:tc>
      </w:tr>
      <w:tr w:rsidR="006F4AEA" w:rsidRPr="00913CA6" w:rsidTr="00913CA6">
        <w:trPr>
          <w:trHeight w:val="465"/>
        </w:trPr>
        <w:tc>
          <w:tcPr>
            <w:tcW w:w="1825" w:type="dxa"/>
            <w:vMerge/>
          </w:tcPr>
          <w:p w:rsidR="006F4AEA" w:rsidRPr="00913CA6" w:rsidRDefault="006F4AEA" w:rsidP="006F4AEA">
            <w:pPr>
              <w:pStyle w:val="Default"/>
              <w:jc w:val="both"/>
            </w:pPr>
          </w:p>
        </w:tc>
        <w:tc>
          <w:tcPr>
            <w:tcW w:w="1975" w:type="dxa"/>
            <w:vMerge/>
          </w:tcPr>
          <w:p w:rsidR="006F4AEA" w:rsidRPr="00913CA6" w:rsidRDefault="006F4AEA" w:rsidP="006F4AEA">
            <w:pPr>
              <w:pStyle w:val="Default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Начальная школа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Основная школа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Средняя школа</w:t>
            </w:r>
          </w:p>
        </w:tc>
      </w:tr>
      <w:tr w:rsidR="006F4AEA" w:rsidRPr="00913CA6" w:rsidTr="00913CA6">
        <w:trPr>
          <w:trHeight w:val="335"/>
        </w:trPr>
        <w:tc>
          <w:tcPr>
            <w:tcW w:w="182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2019-2020</w:t>
            </w:r>
          </w:p>
        </w:tc>
        <w:tc>
          <w:tcPr>
            <w:tcW w:w="197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19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469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41</w:t>
            </w:r>
          </w:p>
        </w:tc>
      </w:tr>
      <w:tr w:rsidR="006F4AEA" w:rsidRPr="00913CA6" w:rsidTr="00913CA6">
        <w:trPr>
          <w:trHeight w:val="335"/>
        </w:trPr>
        <w:tc>
          <w:tcPr>
            <w:tcW w:w="182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2020-2021</w:t>
            </w:r>
          </w:p>
        </w:tc>
        <w:tc>
          <w:tcPr>
            <w:tcW w:w="197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19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490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237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214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39</w:t>
            </w:r>
          </w:p>
        </w:tc>
      </w:tr>
      <w:tr w:rsidR="006F4AEA" w:rsidRPr="00913CA6" w:rsidTr="00913CA6">
        <w:tc>
          <w:tcPr>
            <w:tcW w:w="182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2021-2022</w:t>
            </w:r>
          </w:p>
        </w:tc>
        <w:tc>
          <w:tcPr>
            <w:tcW w:w="197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508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236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240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32</w:t>
            </w:r>
          </w:p>
        </w:tc>
      </w:tr>
      <w:tr w:rsidR="006F4AEA" w:rsidRPr="00913CA6" w:rsidTr="00913CA6">
        <w:tc>
          <w:tcPr>
            <w:tcW w:w="182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2022-2023</w:t>
            </w:r>
          </w:p>
        </w:tc>
        <w:tc>
          <w:tcPr>
            <w:tcW w:w="1975" w:type="dxa"/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21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541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254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252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6F4AEA" w:rsidRPr="00913CA6" w:rsidRDefault="006F4AEA" w:rsidP="006F4AEA">
            <w:pPr>
              <w:pStyle w:val="Default"/>
              <w:jc w:val="both"/>
            </w:pPr>
            <w:r w:rsidRPr="00913CA6">
              <w:t>35</w:t>
            </w:r>
          </w:p>
        </w:tc>
      </w:tr>
    </w:tbl>
    <w:p w:rsidR="000E0708" w:rsidRPr="00913CA6" w:rsidRDefault="000E0708" w:rsidP="000E0708">
      <w:pPr>
        <w:pStyle w:val="ab"/>
        <w:spacing w:before="1"/>
        <w:ind w:right="507"/>
        <w:jc w:val="both"/>
        <w:rPr>
          <w:sz w:val="24"/>
          <w:szCs w:val="24"/>
        </w:rPr>
      </w:pPr>
    </w:p>
    <w:p w:rsidR="006F4AEA" w:rsidRPr="00913CA6" w:rsidRDefault="002C18AD" w:rsidP="000E0708">
      <w:pPr>
        <w:pStyle w:val="ab"/>
        <w:spacing w:before="1"/>
        <w:ind w:right="507"/>
        <w:jc w:val="both"/>
        <w:rPr>
          <w:sz w:val="24"/>
          <w:szCs w:val="24"/>
        </w:rPr>
      </w:pPr>
      <w:r w:rsidRPr="00913CA6">
        <w:rPr>
          <w:sz w:val="24"/>
          <w:szCs w:val="24"/>
        </w:rPr>
        <w:t>Мони</w:t>
      </w:r>
      <w:r w:rsidR="006F4AEA" w:rsidRPr="00913CA6">
        <w:rPr>
          <w:sz w:val="24"/>
          <w:szCs w:val="24"/>
        </w:rPr>
        <w:t>торинг движения учащихся в течени</w:t>
      </w:r>
      <w:proofErr w:type="gramStart"/>
      <w:r w:rsidR="006F4AEA" w:rsidRPr="00913CA6">
        <w:rPr>
          <w:sz w:val="24"/>
          <w:szCs w:val="24"/>
        </w:rPr>
        <w:t>и</w:t>
      </w:r>
      <w:proofErr w:type="gramEnd"/>
      <w:r w:rsidR="006F4AEA" w:rsidRPr="00913CA6">
        <w:rPr>
          <w:sz w:val="24"/>
          <w:szCs w:val="24"/>
        </w:rPr>
        <w:t xml:space="preserve"> года показал, что основное количество выбывших учащихся это смена места жительства</w:t>
      </w:r>
      <w:r w:rsidR="00196A49">
        <w:rPr>
          <w:sz w:val="24"/>
          <w:szCs w:val="24"/>
        </w:rPr>
        <w:t>.</w:t>
      </w:r>
    </w:p>
    <w:p w:rsidR="00137BAB" w:rsidRPr="00913CA6" w:rsidRDefault="00137BAB" w:rsidP="000E0708">
      <w:pPr>
        <w:pStyle w:val="Default"/>
        <w:jc w:val="both"/>
      </w:pPr>
    </w:p>
    <w:p w:rsidR="000E0708" w:rsidRPr="00913CA6" w:rsidRDefault="00C96303" w:rsidP="000E0708">
      <w:pPr>
        <w:pStyle w:val="Default"/>
        <w:jc w:val="both"/>
      </w:pPr>
      <w:r w:rsidRPr="00913CA6">
        <w:t>Средняя наполняемость в 2022</w:t>
      </w:r>
      <w:r w:rsidR="000E0708" w:rsidRPr="00913CA6">
        <w:t>-</w:t>
      </w:r>
      <w:r w:rsidRPr="00913CA6">
        <w:t>2023</w:t>
      </w:r>
      <w:r w:rsidR="00C61C20" w:rsidRPr="00913CA6">
        <w:t xml:space="preserve"> учебном году составила 25,8</w:t>
      </w:r>
      <w:r w:rsidR="000E0708" w:rsidRPr="00913CA6">
        <w:t xml:space="preserve"> , что </w:t>
      </w:r>
      <w:r w:rsidR="006F4AEA" w:rsidRPr="00913CA6">
        <w:t>выше</w:t>
      </w:r>
      <w:r w:rsidR="006B38E9">
        <w:t xml:space="preserve"> показателей </w:t>
      </w:r>
      <w:r w:rsidR="00C61C20" w:rsidRPr="00913CA6">
        <w:t>2022 учебного года на 0,4.</w:t>
      </w:r>
      <w:proofErr w:type="gramStart"/>
      <w:r w:rsidR="00C61C20" w:rsidRPr="00913CA6">
        <w:t xml:space="preserve">( </w:t>
      </w:r>
      <w:proofErr w:type="gramEnd"/>
      <w:r w:rsidR="00C61C20" w:rsidRPr="00913CA6">
        <w:t>25,4</w:t>
      </w:r>
      <w:r w:rsidR="000E0708" w:rsidRPr="00913CA6">
        <w:t>)</w:t>
      </w:r>
    </w:p>
    <w:p w:rsidR="006F4AEA" w:rsidRPr="00913CA6" w:rsidRDefault="000E0708" w:rsidP="000E0708">
      <w:pPr>
        <w:pStyle w:val="Default"/>
        <w:jc w:val="both"/>
      </w:pPr>
      <w:r w:rsidRPr="00913CA6">
        <w:t>Созданы</w:t>
      </w:r>
      <w:r w:rsidRPr="00913CA6">
        <w:rPr>
          <w:spacing w:val="27"/>
        </w:rPr>
        <w:t xml:space="preserve"> </w:t>
      </w:r>
      <w:r w:rsidRPr="00913CA6">
        <w:t>2</w:t>
      </w:r>
      <w:r w:rsidRPr="00913CA6">
        <w:rPr>
          <w:spacing w:val="29"/>
        </w:rPr>
        <w:t xml:space="preserve"> </w:t>
      </w:r>
      <w:r w:rsidRPr="00913CA6">
        <w:t>класса</w:t>
      </w:r>
      <w:r w:rsidR="006F4AEA" w:rsidRPr="00913CA6">
        <w:t xml:space="preserve"> (10-11 классы)</w:t>
      </w:r>
      <w:r w:rsidRPr="00913CA6">
        <w:rPr>
          <w:spacing w:val="30"/>
        </w:rPr>
        <w:t xml:space="preserve"> </w:t>
      </w:r>
      <w:r w:rsidRPr="00913CA6">
        <w:t>профильного обучения (</w:t>
      </w:r>
      <w:proofErr w:type="gramStart"/>
      <w:r w:rsidRPr="00913CA6">
        <w:t>универсальный</w:t>
      </w:r>
      <w:proofErr w:type="gramEnd"/>
      <w:r w:rsidRPr="00913CA6">
        <w:t xml:space="preserve">). </w:t>
      </w:r>
    </w:p>
    <w:p w:rsidR="006F4AEA" w:rsidRPr="00913CA6" w:rsidRDefault="000E0708" w:rsidP="000E0708">
      <w:pPr>
        <w:pStyle w:val="Default"/>
        <w:jc w:val="both"/>
      </w:pPr>
      <w:r w:rsidRPr="00913CA6">
        <w:t>На базе 5б ,7а,</w:t>
      </w:r>
      <w:r w:rsidR="00C96303" w:rsidRPr="00913CA6">
        <w:t xml:space="preserve"> </w:t>
      </w:r>
      <w:r w:rsidRPr="00913CA6">
        <w:t>9б,</w:t>
      </w:r>
      <w:r w:rsidR="00C96303" w:rsidRPr="00913CA6">
        <w:t xml:space="preserve"> </w:t>
      </w:r>
      <w:r w:rsidRPr="00913CA6">
        <w:t>1а  сформированы кадетские классы.</w:t>
      </w:r>
      <w:r w:rsidR="00C61C20" w:rsidRPr="00913CA6">
        <w:t xml:space="preserve"> </w:t>
      </w:r>
    </w:p>
    <w:p w:rsidR="00C96303" w:rsidRPr="00913CA6" w:rsidRDefault="00C96303" w:rsidP="000E0708">
      <w:pPr>
        <w:pStyle w:val="Default"/>
        <w:jc w:val="both"/>
      </w:pPr>
    </w:p>
    <w:p w:rsidR="000E0708" w:rsidRPr="00913CA6" w:rsidRDefault="000E0708" w:rsidP="000E0708">
      <w:pPr>
        <w:pStyle w:val="Default"/>
        <w:jc w:val="both"/>
      </w:pPr>
      <w:r w:rsidRPr="00913CA6">
        <w:t xml:space="preserve">В текущем учебном году все   обучались  в очной форме, из них 5 человек проходили  </w:t>
      </w:r>
      <w:proofErr w:type="gramStart"/>
      <w:r w:rsidRPr="00913CA6">
        <w:t>обучение  дома по состоянию</w:t>
      </w:r>
      <w:proofErr w:type="gramEnd"/>
      <w:r w:rsidRPr="00913CA6">
        <w:t xml:space="preserve"> здоровья:</w:t>
      </w:r>
    </w:p>
    <w:tbl>
      <w:tblPr>
        <w:tblStyle w:val="a6"/>
        <w:tblW w:w="10207" w:type="dxa"/>
        <w:tblInd w:w="-34" w:type="dxa"/>
        <w:tblLayout w:type="fixed"/>
        <w:tblLook w:val="04A0"/>
      </w:tblPr>
      <w:tblGrid>
        <w:gridCol w:w="993"/>
        <w:gridCol w:w="2693"/>
        <w:gridCol w:w="1701"/>
        <w:gridCol w:w="1985"/>
        <w:gridCol w:w="2835"/>
      </w:tblGrid>
      <w:tr w:rsidR="000E0708" w:rsidRPr="00913CA6" w:rsidTr="00913CA6">
        <w:tc>
          <w:tcPr>
            <w:tcW w:w="993" w:type="dxa"/>
          </w:tcPr>
          <w:p w:rsidR="000E0708" w:rsidRPr="00913CA6" w:rsidRDefault="00C61C20" w:rsidP="007B1C22">
            <w:pPr>
              <w:pStyle w:val="Default"/>
              <w:jc w:val="both"/>
            </w:pPr>
            <w:r w:rsidRPr="00913CA6">
              <w:t>4</w:t>
            </w:r>
            <w:r w:rsidR="002C18AD" w:rsidRPr="00913CA6">
              <w:t xml:space="preserve"> </w:t>
            </w:r>
            <w:r w:rsidR="000E0708" w:rsidRPr="00913CA6">
              <w:t>класс</w:t>
            </w:r>
          </w:p>
          <w:p w:rsidR="000E0708" w:rsidRPr="00913CA6" w:rsidRDefault="000E0708" w:rsidP="007B1C22">
            <w:pPr>
              <w:pStyle w:val="Default"/>
              <w:jc w:val="both"/>
            </w:pPr>
            <w:r w:rsidRPr="00913CA6">
              <w:t>Образовательная программа</w:t>
            </w:r>
          </w:p>
        </w:tc>
        <w:tc>
          <w:tcPr>
            <w:tcW w:w="2693" w:type="dxa"/>
          </w:tcPr>
          <w:p w:rsidR="000E0708" w:rsidRPr="00913CA6" w:rsidRDefault="00C61C20" w:rsidP="007B1C22">
            <w:pPr>
              <w:pStyle w:val="Default"/>
              <w:jc w:val="both"/>
            </w:pPr>
            <w:r w:rsidRPr="00913CA6">
              <w:t>5</w:t>
            </w:r>
            <w:r w:rsidR="000E0708" w:rsidRPr="00913CA6">
              <w:t xml:space="preserve"> класс</w:t>
            </w:r>
          </w:p>
          <w:p w:rsidR="000E0708" w:rsidRPr="00913CA6" w:rsidRDefault="000E0708" w:rsidP="007B1C22">
            <w:pPr>
              <w:pStyle w:val="Default"/>
              <w:jc w:val="both"/>
            </w:pPr>
            <w:r w:rsidRPr="00913CA6">
              <w:t xml:space="preserve">Образовательная программа </w:t>
            </w:r>
          </w:p>
        </w:tc>
        <w:tc>
          <w:tcPr>
            <w:tcW w:w="1701" w:type="dxa"/>
          </w:tcPr>
          <w:p w:rsidR="000E0708" w:rsidRPr="00913CA6" w:rsidRDefault="000E0708" w:rsidP="007B1C22">
            <w:pPr>
              <w:pStyle w:val="Default"/>
              <w:jc w:val="both"/>
            </w:pPr>
            <w:r w:rsidRPr="00913CA6">
              <w:t>5 класс</w:t>
            </w:r>
          </w:p>
          <w:p w:rsidR="000E0708" w:rsidRPr="00913CA6" w:rsidRDefault="000E0708" w:rsidP="007B1C22">
            <w:pPr>
              <w:pStyle w:val="Default"/>
              <w:jc w:val="both"/>
            </w:pPr>
            <w:r w:rsidRPr="00913CA6">
              <w:t>Образовательная  программа</w:t>
            </w:r>
          </w:p>
        </w:tc>
        <w:tc>
          <w:tcPr>
            <w:tcW w:w="1985" w:type="dxa"/>
          </w:tcPr>
          <w:p w:rsidR="000E0708" w:rsidRPr="00913CA6" w:rsidRDefault="00C61C20" w:rsidP="007B1C22">
            <w:pPr>
              <w:pStyle w:val="Default"/>
              <w:jc w:val="both"/>
            </w:pPr>
            <w:r w:rsidRPr="00913CA6">
              <w:t>6</w:t>
            </w:r>
            <w:r w:rsidR="000E0708" w:rsidRPr="00913CA6">
              <w:t xml:space="preserve"> класс</w:t>
            </w:r>
          </w:p>
          <w:p w:rsidR="000E0708" w:rsidRPr="00913CA6" w:rsidRDefault="000E0708" w:rsidP="007B1C22">
            <w:pPr>
              <w:pStyle w:val="Default"/>
              <w:jc w:val="both"/>
            </w:pPr>
            <w:r w:rsidRPr="00913CA6">
              <w:t>Образовательная программа</w:t>
            </w:r>
          </w:p>
        </w:tc>
        <w:tc>
          <w:tcPr>
            <w:tcW w:w="2835" w:type="dxa"/>
          </w:tcPr>
          <w:p w:rsidR="000E0708" w:rsidRPr="00913CA6" w:rsidRDefault="000E0708" w:rsidP="007B1C22">
            <w:pPr>
              <w:pStyle w:val="Default"/>
              <w:jc w:val="both"/>
            </w:pPr>
            <w:r w:rsidRPr="00913CA6">
              <w:t>всего</w:t>
            </w:r>
          </w:p>
        </w:tc>
      </w:tr>
      <w:tr w:rsidR="000E0708" w:rsidRPr="00913CA6" w:rsidTr="00913CA6">
        <w:tc>
          <w:tcPr>
            <w:tcW w:w="993" w:type="dxa"/>
          </w:tcPr>
          <w:p w:rsidR="000E0708" w:rsidRPr="00913CA6" w:rsidRDefault="000E0708" w:rsidP="007B1C22">
            <w:pPr>
              <w:pStyle w:val="Default"/>
              <w:jc w:val="both"/>
            </w:pPr>
            <w:r w:rsidRPr="00913CA6">
              <w:t xml:space="preserve"> 1  -   СИПР</w:t>
            </w:r>
          </w:p>
        </w:tc>
        <w:tc>
          <w:tcPr>
            <w:tcW w:w="2693" w:type="dxa"/>
          </w:tcPr>
          <w:p w:rsidR="000E0708" w:rsidRPr="00913CA6" w:rsidRDefault="000E0708" w:rsidP="007B1C22">
            <w:pPr>
              <w:pStyle w:val="Default"/>
              <w:numPr>
                <w:ilvl w:val="0"/>
                <w:numId w:val="1"/>
              </w:numPr>
              <w:jc w:val="both"/>
            </w:pPr>
            <w:r w:rsidRPr="00913CA6">
              <w:t>ООП</w:t>
            </w:r>
          </w:p>
        </w:tc>
        <w:tc>
          <w:tcPr>
            <w:tcW w:w="1701" w:type="dxa"/>
          </w:tcPr>
          <w:p w:rsidR="000E0708" w:rsidRPr="00913CA6" w:rsidRDefault="00C61C20" w:rsidP="007B1C22">
            <w:pPr>
              <w:pStyle w:val="Default"/>
              <w:jc w:val="both"/>
            </w:pPr>
            <w:r w:rsidRPr="00913CA6">
              <w:t>1РАС</w:t>
            </w:r>
            <w:r w:rsidR="000E0708" w:rsidRPr="00913CA6">
              <w:t xml:space="preserve"> </w:t>
            </w:r>
          </w:p>
        </w:tc>
        <w:tc>
          <w:tcPr>
            <w:tcW w:w="1985" w:type="dxa"/>
          </w:tcPr>
          <w:p w:rsidR="00133CD6" w:rsidRPr="00913CA6" w:rsidRDefault="000E0708" w:rsidP="007B1C22">
            <w:pPr>
              <w:pStyle w:val="Default"/>
              <w:jc w:val="both"/>
            </w:pPr>
            <w:r w:rsidRPr="00913CA6">
              <w:t xml:space="preserve">1 </w:t>
            </w:r>
            <w:r w:rsidR="00C61C20" w:rsidRPr="00913CA6">
              <w:t>– СИПР,</w:t>
            </w:r>
            <w:r w:rsidR="004669F9" w:rsidRPr="00913CA6">
              <w:t xml:space="preserve"> </w:t>
            </w:r>
          </w:p>
          <w:p w:rsidR="000E0708" w:rsidRPr="00913CA6" w:rsidRDefault="00C61C20" w:rsidP="00133CD6">
            <w:pPr>
              <w:pStyle w:val="Default"/>
              <w:jc w:val="both"/>
            </w:pPr>
            <w:r w:rsidRPr="00913CA6">
              <w:t>ЗПР-1</w:t>
            </w:r>
          </w:p>
        </w:tc>
        <w:tc>
          <w:tcPr>
            <w:tcW w:w="2835" w:type="dxa"/>
          </w:tcPr>
          <w:p w:rsidR="000E0708" w:rsidRPr="00913CA6" w:rsidRDefault="000E0708" w:rsidP="007B1C22">
            <w:pPr>
              <w:pStyle w:val="Default"/>
              <w:jc w:val="both"/>
            </w:pPr>
            <w:r w:rsidRPr="00913CA6">
              <w:t>5</w:t>
            </w:r>
          </w:p>
        </w:tc>
      </w:tr>
    </w:tbl>
    <w:p w:rsidR="000E0708" w:rsidRPr="00913CA6" w:rsidRDefault="000E0708" w:rsidP="000E0708">
      <w:pPr>
        <w:pStyle w:val="Default"/>
        <w:jc w:val="both"/>
      </w:pPr>
      <w:r w:rsidRPr="00913CA6">
        <w:t>Все учащиеся, находящиеся на индивидуальном обучении</w:t>
      </w:r>
      <w:r w:rsidR="00C01A47" w:rsidRPr="00913CA6">
        <w:t xml:space="preserve"> </w:t>
      </w:r>
      <w:r w:rsidRPr="00913CA6">
        <w:t xml:space="preserve"> освоили программу и аттестованы.  </w:t>
      </w:r>
    </w:p>
    <w:p w:rsidR="000E0708" w:rsidRPr="00913CA6" w:rsidRDefault="000E0708" w:rsidP="000E0708">
      <w:pPr>
        <w:pStyle w:val="Default"/>
        <w:jc w:val="both"/>
      </w:pPr>
      <w:r w:rsidRPr="00913CA6">
        <w:t xml:space="preserve"> В образовательном учреждении созданы условия для доступного образования, доведены до сведения родителей формы получения образования. </w:t>
      </w:r>
    </w:p>
    <w:p w:rsidR="000E0708" w:rsidRPr="00913CA6" w:rsidRDefault="000E0708" w:rsidP="000E0708">
      <w:pPr>
        <w:pStyle w:val="Default"/>
        <w:jc w:val="both"/>
      </w:pPr>
    </w:p>
    <w:p w:rsidR="00137BAB" w:rsidRPr="00913CA6" w:rsidRDefault="00137BAB" w:rsidP="000E0708">
      <w:pPr>
        <w:pStyle w:val="Default"/>
        <w:jc w:val="both"/>
        <w:rPr>
          <w:bCs/>
        </w:rPr>
      </w:pPr>
    </w:p>
    <w:p w:rsidR="000E0708" w:rsidRPr="00913CA6" w:rsidRDefault="000E0708" w:rsidP="000E0708">
      <w:pPr>
        <w:pStyle w:val="Default"/>
        <w:jc w:val="both"/>
      </w:pPr>
      <w:r w:rsidRPr="00913CA6">
        <w:rPr>
          <w:bCs/>
        </w:rPr>
        <w:t xml:space="preserve">2. Анализ образовательной деятельности </w:t>
      </w:r>
    </w:p>
    <w:p w:rsidR="000E0708" w:rsidRPr="00913CA6" w:rsidRDefault="000E0708" w:rsidP="000E0708">
      <w:pPr>
        <w:pStyle w:val="Default"/>
        <w:jc w:val="both"/>
      </w:pPr>
    </w:p>
    <w:p w:rsidR="00617CEC" w:rsidRPr="00913CA6" w:rsidRDefault="000E0708" w:rsidP="000E0708">
      <w:pPr>
        <w:pStyle w:val="Default"/>
        <w:jc w:val="both"/>
      </w:pPr>
      <w:r w:rsidRPr="00913CA6">
        <w:t xml:space="preserve">       Учебный план образовательного учреждения разработан на основе федеральных и региональных нормативных документов. Учебно-методический комплект соответствуе</w:t>
      </w:r>
      <w:r w:rsidR="00617CEC" w:rsidRPr="00913CA6">
        <w:t>т требованиям ФГОС НОО</w:t>
      </w:r>
      <w:proofErr w:type="gramStart"/>
      <w:r w:rsidR="00617CEC" w:rsidRPr="00913CA6">
        <w:t>,О</w:t>
      </w:r>
      <w:proofErr w:type="gramEnd"/>
      <w:r w:rsidR="00617CEC" w:rsidRPr="00913CA6">
        <w:t>ОО,СОО.</w:t>
      </w:r>
    </w:p>
    <w:p w:rsidR="000E0708" w:rsidRPr="00913CA6" w:rsidRDefault="000E0708" w:rsidP="000E0708">
      <w:pPr>
        <w:pStyle w:val="Default"/>
        <w:jc w:val="both"/>
      </w:pPr>
      <w:r w:rsidRPr="00913CA6">
        <w:t xml:space="preserve"> </w:t>
      </w:r>
      <w:proofErr w:type="gramStart"/>
      <w:r w:rsidR="007B1C22" w:rsidRPr="00913CA6">
        <w:t>Обновленные</w:t>
      </w:r>
      <w:proofErr w:type="gramEnd"/>
      <w:r w:rsidR="007B1C22" w:rsidRPr="00913CA6">
        <w:t xml:space="preserve"> ФГОС реализовывались в 1,5 классах.</w:t>
      </w:r>
      <w:r w:rsidR="0090235C">
        <w:t xml:space="preserve"> Учителя, работающие в 1-11</w:t>
      </w:r>
      <w:r w:rsidR="006F4AEA" w:rsidRPr="00913CA6">
        <w:t xml:space="preserve"> классах прошли курсы</w:t>
      </w:r>
      <w:r w:rsidR="00133CD6" w:rsidRPr="00913CA6">
        <w:t xml:space="preserve"> повышения квалификации </w:t>
      </w:r>
      <w:r w:rsidR="006F4AEA" w:rsidRPr="00913CA6">
        <w:t xml:space="preserve"> по обновленным ФГОС НОО,</w:t>
      </w:r>
      <w:r w:rsidR="00617CEC" w:rsidRPr="00913CA6">
        <w:t xml:space="preserve"> </w:t>
      </w:r>
      <w:r w:rsidR="0090235C">
        <w:t>ООО</w:t>
      </w:r>
      <w:proofErr w:type="gramStart"/>
      <w:r w:rsidR="0090235C">
        <w:t>,С</w:t>
      </w:r>
      <w:proofErr w:type="gramEnd"/>
      <w:r w:rsidR="0090235C">
        <w:t>ОО.</w:t>
      </w:r>
    </w:p>
    <w:p w:rsidR="000E0708" w:rsidRPr="00913CA6" w:rsidRDefault="000E0708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        Мониторинг уровня и каче</w:t>
      </w:r>
      <w:r w:rsidR="00617CEC" w:rsidRPr="00913CA6">
        <w:rPr>
          <w:sz w:val="24"/>
          <w:szCs w:val="24"/>
        </w:rPr>
        <w:t>ства получения образования  за 5лет</w:t>
      </w:r>
      <w:r w:rsidRPr="00913CA6">
        <w:rPr>
          <w:sz w:val="24"/>
          <w:szCs w:val="24"/>
        </w:rPr>
        <w:t xml:space="preserve"> </w:t>
      </w:r>
      <w:r w:rsidR="006F4AEA" w:rsidRPr="00913CA6">
        <w:rPr>
          <w:sz w:val="24"/>
          <w:szCs w:val="24"/>
        </w:rPr>
        <w:t xml:space="preserve">показал повышение качества </w:t>
      </w:r>
      <w:proofErr w:type="spellStart"/>
      <w:r w:rsidR="006F4AEA" w:rsidRPr="00913CA6">
        <w:rPr>
          <w:sz w:val="24"/>
          <w:szCs w:val="24"/>
        </w:rPr>
        <w:t>обученности</w:t>
      </w:r>
      <w:proofErr w:type="spellEnd"/>
      <w:r w:rsidR="006F4AEA" w:rsidRPr="00913CA6">
        <w:rPr>
          <w:sz w:val="24"/>
          <w:szCs w:val="24"/>
        </w:rPr>
        <w:t xml:space="preserve"> на 2% по сравнению с  предыдущим учебным годом</w:t>
      </w:r>
      <w:proofErr w:type="gramStart"/>
      <w:r w:rsidRPr="00913CA6">
        <w:rPr>
          <w:sz w:val="24"/>
          <w:szCs w:val="24"/>
        </w:rPr>
        <w:t xml:space="preserve"> </w:t>
      </w:r>
      <w:r w:rsidR="00617CEC" w:rsidRPr="00913CA6">
        <w:rPr>
          <w:sz w:val="24"/>
          <w:szCs w:val="24"/>
        </w:rPr>
        <w:t>.</w:t>
      </w:r>
      <w:proofErr w:type="gramEnd"/>
      <w:r w:rsidR="006F4AEA" w:rsidRPr="00913CA6">
        <w:rPr>
          <w:sz w:val="24"/>
          <w:szCs w:val="24"/>
        </w:rPr>
        <w:t xml:space="preserve"> </w:t>
      </w:r>
    </w:p>
    <w:p w:rsidR="006F4AEA" w:rsidRPr="00913CA6" w:rsidRDefault="006F4AEA" w:rsidP="000E0708">
      <w:pPr>
        <w:jc w:val="both"/>
        <w:rPr>
          <w:sz w:val="24"/>
          <w:szCs w:val="24"/>
        </w:rPr>
      </w:pPr>
    </w:p>
    <w:p w:rsidR="006F4AEA" w:rsidRPr="00913CA6" w:rsidRDefault="006F4AEA" w:rsidP="000E0708">
      <w:pPr>
        <w:jc w:val="both"/>
        <w:rPr>
          <w:sz w:val="24"/>
          <w:szCs w:val="24"/>
        </w:rPr>
      </w:pPr>
    </w:p>
    <w:tbl>
      <w:tblPr>
        <w:tblW w:w="10572" w:type="dxa"/>
        <w:tblInd w:w="-34" w:type="dxa"/>
        <w:tblLook w:val="04A0"/>
      </w:tblPr>
      <w:tblGrid>
        <w:gridCol w:w="1371"/>
        <w:gridCol w:w="2315"/>
        <w:gridCol w:w="2268"/>
        <w:gridCol w:w="1985"/>
        <w:gridCol w:w="1701"/>
        <w:gridCol w:w="932"/>
      </w:tblGrid>
      <w:tr w:rsidR="000E0708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913CA6">
              <w:rPr>
                <w:sz w:val="24"/>
                <w:szCs w:val="24"/>
                <w:lang w:eastAsia="en-US"/>
              </w:rPr>
              <w:t>обученности</w:t>
            </w:r>
            <w:proofErr w:type="spellEnd"/>
            <w:r w:rsidRPr="00913CA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Качество </w:t>
            </w:r>
            <w:proofErr w:type="spellStart"/>
            <w:r w:rsidRPr="00913CA6">
              <w:rPr>
                <w:sz w:val="24"/>
                <w:szCs w:val="24"/>
                <w:lang w:eastAsia="en-US"/>
              </w:rPr>
              <w:t>обученности</w:t>
            </w:r>
            <w:proofErr w:type="spellEnd"/>
            <w:r w:rsidRPr="00913CA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Имеют «5»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«5 и 4»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Имеют «2»</w:t>
            </w:r>
          </w:p>
        </w:tc>
      </w:tr>
      <w:tr w:rsidR="000E0708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E0708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0E0708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2020-2021</w:t>
            </w:r>
          </w:p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E0708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2021-2022</w:t>
            </w:r>
          </w:p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B1C22" w:rsidRPr="00913CA6" w:rsidTr="00913CA6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7B1C22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2022-2023</w:t>
            </w:r>
          </w:p>
          <w:p w:rsidR="007B1C22" w:rsidRPr="00913CA6" w:rsidRDefault="007B1C22" w:rsidP="007B1C2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7B1C22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6C1FC3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6C1FC3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6C1FC3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22" w:rsidRPr="00913CA6" w:rsidRDefault="006C1FC3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0E0708" w:rsidRPr="00913CA6" w:rsidRDefault="000E0708" w:rsidP="000E0708">
      <w:pPr>
        <w:jc w:val="both"/>
        <w:rPr>
          <w:sz w:val="24"/>
          <w:szCs w:val="24"/>
        </w:rPr>
      </w:pPr>
    </w:p>
    <w:p w:rsidR="00243FE0" w:rsidRPr="00913CA6" w:rsidRDefault="00DF6490" w:rsidP="0090235C">
      <w:pPr>
        <w:pStyle w:val="af"/>
        <w:spacing w:before="0" w:beforeAutospacing="0" w:after="232" w:afterAutospacing="0"/>
        <w:rPr>
          <w:color w:val="000000"/>
        </w:rPr>
      </w:pPr>
      <w:r w:rsidRPr="00913CA6">
        <w:rPr>
          <w:color w:val="000000"/>
        </w:rPr>
        <w:t>В течение  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образования,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  <w:r w:rsidR="00243FE0" w:rsidRPr="00913CA6">
        <w:rPr>
          <w:color w:val="000000"/>
        </w:rPr>
        <w:t xml:space="preserve"> П</w:t>
      </w:r>
      <w:r w:rsidRPr="00913CA6">
        <w:rPr>
          <w:color w:val="000000"/>
        </w:rPr>
        <w:t xml:space="preserve">роводился мониторинг уровня </w:t>
      </w:r>
      <w:proofErr w:type="spellStart"/>
      <w:r w:rsidRPr="00913CA6">
        <w:rPr>
          <w:color w:val="000000"/>
        </w:rPr>
        <w:t>сформированности</w:t>
      </w:r>
      <w:proofErr w:type="spellEnd"/>
      <w:r w:rsidRPr="00913CA6">
        <w:rPr>
          <w:color w:val="000000"/>
        </w:rPr>
        <w:t xml:space="preserve"> обязательных результатов </w:t>
      </w:r>
      <w:proofErr w:type="gramStart"/>
      <w:r w:rsidRPr="00913CA6">
        <w:rPr>
          <w:color w:val="000000"/>
        </w:rPr>
        <w:t>обучения  по математике</w:t>
      </w:r>
      <w:proofErr w:type="gramEnd"/>
      <w:r w:rsidRPr="00913CA6">
        <w:rPr>
          <w:color w:val="000000"/>
        </w:rPr>
        <w:t>, русскому языку, физике, химии, биологии, географии, истории  в виде административных контрольных работ и тестирования.</w:t>
      </w:r>
      <w:r w:rsidR="0090235C">
        <w:rPr>
          <w:color w:val="000000"/>
        </w:rPr>
        <w:t xml:space="preserve"> </w:t>
      </w:r>
      <w:proofErr w:type="spellStart"/>
      <w:r w:rsidR="00243FE0" w:rsidRPr="00913CA6">
        <w:t>Внутришкольный</w:t>
      </w:r>
      <w:proofErr w:type="spellEnd"/>
      <w:r w:rsidR="00243FE0" w:rsidRPr="00913CA6">
        <w:t xml:space="preserve"> контроль носил системный характер, мониторинг проводился как по промежуточным, так и по конечным результатам.</w:t>
      </w:r>
      <w:r w:rsidR="0090235C">
        <w:rPr>
          <w:color w:val="000000"/>
        </w:rPr>
        <w:t xml:space="preserve"> На  начало  учебного года проведен </w:t>
      </w:r>
      <w:r w:rsidR="0090235C">
        <w:rPr>
          <w:rStyle w:val="af0"/>
          <w:b w:val="0"/>
          <w:color w:val="000000"/>
          <w:bdr w:val="none" w:sz="0" w:space="0" w:color="auto" w:frame="1"/>
        </w:rPr>
        <w:t>с</w:t>
      </w:r>
      <w:r w:rsidR="00243FE0" w:rsidRPr="00913CA6">
        <w:rPr>
          <w:rStyle w:val="af0"/>
          <w:b w:val="0"/>
          <w:color w:val="000000"/>
          <w:bdr w:val="none" w:sz="0" w:space="0" w:color="auto" w:frame="1"/>
        </w:rPr>
        <w:t xml:space="preserve">тартовый </w:t>
      </w:r>
      <w:proofErr w:type="gramStart"/>
      <w:r w:rsidR="00243FE0" w:rsidRPr="00913CA6">
        <w:rPr>
          <w:rStyle w:val="af0"/>
          <w:b w:val="0"/>
          <w:color w:val="000000"/>
          <w:bdr w:val="none" w:sz="0" w:space="0" w:color="auto" w:frame="1"/>
        </w:rPr>
        <w:t>контроль</w:t>
      </w:r>
      <w:proofErr w:type="gramEnd"/>
      <w:r w:rsidR="00243FE0" w:rsidRPr="00913CA6">
        <w:rPr>
          <w:color w:val="000000"/>
        </w:rPr>
        <w:t xml:space="preserve"> -  цель </w:t>
      </w:r>
      <w:proofErr w:type="gramStart"/>
      <w:r w:rsidR="00243FE0" w:rsidRPr="00913CA6">
        <w:rPr>
          <w:color w:val="000000"/>
        </w:rPr>
        <w:t>которого</w:t>
      </w:r>
      <w:proofErr w:type="gramEnd"/>
      <w:r w:rsidR="00243FE0" w:rsidRPr="00913CA6">
        <w:rPr>
          <w:color w:val="000000"/>
        </w:rPr>
        <w:t xml:space="preserve"> определить степень устойчивости знаний учащихся, выяснить причины потери знаний за летний период и наметить  меры по устранению выявленных пробелов в процессе повторения материала.</w:t>
      </w:r>
      <w:r w:rsidR="00243FE0" w:rsidRPr="00913CA6">
        <w:rPr>
          <w:rStyle w:val="af0"/>
          <w:b w:val="0"/>
          <w:color w:val="000000"/>
          <w:bdr w:val="none" w:sz="0" w:space="0" w:color="auto" w:frame="1"/>
        </w:rPr>
        <w:t xml:space="preserve"> </w:t>
      </w:r>
      <w:r w:rsidR="0090235C">
        <w:rPr>
          <w:rStyle w:val="af0"/>
          <w:b w:val="0"/>
          <w:color w:val="000000"/>
          <w:bdr w:val="none" w:sz="0" w:space="0" w:color="auto" w:frame="1"/>
        </w:rPr>
        <w:t>В течени</w:t>
      </w:r>
      <w:proofErr w:type="gramStart"/>
      <w:r w:rsidR="0090235C">
        <w:rPr>
          <w:rStyle w:val="af0"/>
          <w:b w:val="0"/>
          <w:color w:val="000000"/>
          <w:bdr w:val="none" w:sz="0" w:space="0" w:color="auto" w:frame="1"/>
        </w:rPr>
        <w:t>и</w:t>
      </w:r>
      <w:proofErr w:type="gramEnd"/>
      <w:r w:rsidR="0090235C">
        <w:rPr>
          <w:rStyle w:val="af0"/>
          <w:b w:val="0"/>
          <w:color w:val="000000"/>
          <w:bdr w:val="none" w:sz="0" w:space="0" w:color="auto" w:frame="1"/>
        </w:rPr>
        <w:t xml:space="preserve"> года проведен п</w:t>
      </w:r>
      <w:r w:rsidR="00243FE0" w:rsidRPr="00913CA6">
        <w:rPr>
          <w:rStyle w:val="af0"/>
          <w:b w:val="0"/>
          <w:color w:val="000000"/>
          <w:bdr w:val="none" w:sz="0" w:space="0" w:color="auto" w:frame="1"/>
        </w:rPr>
        <w:t>ромежуточный контроль</w:t>
      </w:r>
      <w:r w:rsidR="00243FE0" w:rsidRPr="00913CA6">
        <w:rPr>
          <w:color w:val="000000"/>
        </w:rPr>
        <w:t xml:space="preserve"> - целью которого является отслеживание динамики </w:t>
      </w:r>
      <w:proofErr w:type="spellStart"/>
      <w:r w:rsidR="00243FE0" w:rsidRPr="00913CA6">
        <w:rPr>
          <w:color w:val="000000"/>
        </w:rPr>
        <w:t>обученности</w:t>
      </w:r>
      <w:proofErr w:type="spellEnd"/>
      <w:r w:rsidR="00243FE0" w:rsidRPr="00913CA6">
        <w:rPr>
          <w:color w:val="000000"/>
        </w:rPr>
        <w:t xml:space="preserve"> учащихся, коррекции деятельности учителя и учеников для предупреждения неуспеваемости и второгодничества.</w:t>
      </w:r>
      <w:r w:rsidR="0090235C">
        <w:rPr>
          <w:color w:val="000000"/>
        </w:rPr>
        <w:t xml:space="preserve"> </w:t>
      </w:r>
      <w:r w:rsidR="00243FE0" w:rsidRPr="00913CA6">
        <w:rPr>
          <w:rStyle w:val="af0"/>
          <w:b w:val="0"/>
          <w:color w:val="000000"/>
          <w:bdr w:val="none" w:sz="0" w:space="0" w:color="auto" w:frame="1"/>
        </w:rPr>
        <w:t xml:space="preserve"> </w:t>
      </w:r>
      <w:proofErr w:type="gramStart"/>
      <w:r w:rsidR="00243FE0" w:rsidRPr="00913CA6">
        <w:rPr>
          <w:rStyle w:val="af0"/>
          <w:b w:val="0"/>
          <w:color w:val="000000"/>
          <w:bdr w:val="none" w:sz="0" w:space="0" w:color="auto" w:frame="1"/>
        </w:rPr>
        <w:t>Итоговый</w:t>
      </w:r>
      <w:r w:rsidR="00243FE0" w:rsidRPr="00913CA6">
        <w:rPr>
          <w:color w:val="000000"/>
        </w:rPr>
        <w:t xml:space="preserve"> - цель которого состоит в определении уровня </w:t>
      </w:r>
      <w:proofErr w:type="spellStart"/>
      <w:r w:rsidR="00243FE0" w:rsidRPr="00913CA6">
        <w:rPr>
          <w:color w:val="000000"/>
        </w:rPr>
        <w:t>сформированности</w:t>
      </w:r>
      <w:proofErr w:type="spellEnd"/>
      <w:r w:rsidR="00243FE0" w:rsidRPr="00913CA6">
        <w:rPr>
          <w:color w:val="000000"/>
        </w:rPr>
        <w:t xml:space="preserve"> ЗУН при переходе учащихся в следующий класс, отслеживание динамики их </w:t>
      </w:r>
      <w:proofErr w:type="spellStart"/>
      <w:r w:rsidR="00243FE0" w:rsidRPr="00913CA6">
        <w:rPr>
          <w:color w:val="000000"/>
        </w:rPr>
        <w:t>обученности</w:t>
      </w:r>
      <w:proofErr w:type="spellEnd"/>
      <w:r w:rsidR="00243FE0" w:rsidRPr="00913CA6">
        <w:rPr>
          <w:color w:val="000000"/>
        </w:rPr>
        <w:t xml:space="preserve">, прогнозирование результативности дальнейшего обучения учащихся, выявление недостатков в работе, планировании </w:t>
      </w:r>
      <w:proofErr w:type="spellStart"/>
      <w:r w:rsidR="00243FE0" w:rsidRPr="00913CA6">
        <w:rPr>
          <w:color w:val="000000"/>
        </w:rPr>
        <w:t>внутришкольного</w:t>
      </w:r>
      <w:proofErr w:type="spellEnd"/>
      <w:r w:rsidR="00196A49">
        <w:rPr>
          <w:color w:val="000000"/>
        </w:rPr>
        <w:t xml:space="preserve"> </w:t>
      </w:r>
      <w:r w:rsidR="00243FE0" w:rsidRPr="00913CA6">
        <w:rPr>
          <w:color w:val="000000"/>
        </w:rPr>
        <w:t xml:space="preserve"> контроля на следующий год по предметам и классам, по которым получили неудовлетворительные результаты мониторинга.</w:t>
      </w:r>
      <w:proofErr w:type="gramEnd"/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Основными элементами контроля учебно-воспитательного процесса в  учебном году явились: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-выполнение всеобуча;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-состояние преподавания учебных предметов;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-качество знаний, умений, навыков учащихся;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-качество ведения школьной документации;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-выполнение учебных программ и предусмотренного минимума письменных работ;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-подготовка и проведение итоговой аттестации учащихся;</w:t>
      </w:r>
    </w:p>
    <w:p w:rsidR="00243FE0" w:rsidRPr="00913CA6" w:rsidRDefault="00243FE0" w:rsidP="00243FE0">
      <w:pPr>
        <w:rPr>
          <w:sz w:val="24"/>
          <w:szCs w:val="24"/>
        </w:rPr>
      </w:pPr>
      <w:r w:rsidRPr="00913CA6">
        <w:rPr>
          <w:sz w:val="24"/>
          <w:szCs w:val="24"/>
        </w:rPr>
        <w:t>-выполнение решений педсоветов, совещаний.</w:t>
      </w:r>
    </w:p>
    <w:p w:rsidR="00DF6490" w:rsidRPr="00913CA6" w:rsidRDefault="00DF6490" w:rsidP="00913CA6">
      <w:pPr>
        <w:pStyle w:val="af"/>
        <w:spacing w:before="0" w:beforeAutospacing="0" w:after="232" w:afterAutospacing="0"/>
        <w:rPr>
          <w:color w:val="000000"/>
        </w:rPr>
      </w:pPr>
      <w:r w:rsidRPr="00913CA6">
        <w:rPr>
          <w:color w:val="000000"/>
        </w:rPr>
        <w:t>Уровень компетенции и методической подготовленности членов педагогического коллектива  в основном достаточен для обеспечения квалифицированного выполнения всех направлений учебно-</w:t>
      </w:r>
      <w:r w:rsidRPr="00913CA6">
        <w:rPr>
          <w:color w:val="000000"/>
        </w:rPr>
        <w:lastRenderedPageBreak/>
        <w:t>воспитательного процесса. Практически все намеченные мероприятия вы</w:t>
      </w:r>
      <w:r w:rsidR="00913CA6">
        <w:rPr>
          <w:color w:val="000000"/>
        </w:rPr>
        <w:t>полнены. Формы и методы контроля</w:t>
      </w:r>
      <w:r w:rsidRPr="00913CA6">
        <w:rPr>
          <w:color w:val="000000"/>
        </w:rPr>
        <w:t xml:space="preserve"> соответствуют задачам, которые ставил педагог</w:t>
      </w:r>
      <w:r w:rsidR="00913CA6">
        <w:rPr>
          <w:color w:val="000000"/>
        </w:rPr>
        <w:t>ический коллектив на учебный год</w:t>
      </w:r>
    </w:p>
    <w:p w:rsidR="00617CEC" w:rsidRPr="00913CA6" w:rsidRDefault="000E0708" w:rsidP="00617CEC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              </w:t>
      </w:r>
    </w:p>
    <w:tbl>
      <w:tblPr>
        <w:tblStyle w:val="a6"/>
        <w:tblpPr w:leftFromText="180" w:rightFromText="180" w:vertAnchor="text" w:horzAnchor="margin" w:tblpY="166"/>
        <w:tblOverlap w:val="never"/>
        <w:tblW w:w="10598" w:type="dxa"/>
        <w:tblLayout w:type="fixed"/>
        <w:tblLook w:val="04A0"/>
      </w:tblPr>
      <w:tblGrid>
        <w:gridCol w:w="817"/>
        <w:gridCol w:w="1276"/>
        <w:gridCol w:w="992"/>
        <w:gridCol w:w="1134"/>
        <w:gridCol w:w="1134"/>
        <w:gridCol w:w="1134"/>
        <w:gridCol w:w="1418"/>
        <w:gridCol w:w="2693"/>
      </w:tblGrid>
      <w:tr w:rsidR="00C01A47" w:rsidRPr="00913CA6" w:rsidTr="00913CA6">
        <w:trPr>
          <w:trHeight w:val="465"/>
        </w:trPr>
        <w:tc>
          <w:tcPr>
            <w:tcW w:w="817" w:type="dxa"/>
            <w:vMerge w:val="restart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3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134" w:type="dxa"/>
            <w:vMerge w:val="restart"/>
          </w:tcPr>
          <w:p w:rsidR="00C01A47" w:rsidRPr="00913CA6" w:rsidRDefault="00133CD6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Обучаются на </w:t>
            </w:r>
            <w:r w:rsidR="00C01A47" w:rsidRPr="00913CA6">
              <w:rPr>
                <w:sz w:val="24"/>
                <w:szCs w:val="24"/>
              </w:rPr>
              <w:t>«4» и «5»</w:t>
            </w:r>
          </w:p>
        </w:tc>
        <w:tc>
          <w:tcPr>
            <w:tcW w:w="1134" w:type="dxa"/>
            <w:vMerge w:val="restart"/>
          </w:tcPr>
          <w:p w:rsidR="00C01A47" w:rsidRPr="00913CA6" w:rsidRDefault="00133CD6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Имеют </w:t>
            </w:r>
            <w:r w:rsidR="00C01A47" w:rsidRPr="00913CA6">
              <w:rPr>
                <w:sz w:val="24"/>
                <w:szCs w:val="24"/>
              </w:rPr>
              <w:t xml:space="preserve"> «2»</w:t>
            </w:r>
          </w:p>
        </w:tc>
        <w:tc>
          <w:tcPr>
            <w:tcW w:w="1418" w:type="dxa"/>
            <w:vMerge w:val="restart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Успеваемость</w:t>
            </w:r>
            <w:proofErr w:type="gramStart"/>
            <w:r w:rsidR="00133CD6" w:rsidRPr="00913CA6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93" w:type="dxa"/>
            <w:vMerge w:val="restart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Качество </w:t>
            </w:r>
            <w:proofErr w:type="spellStart"/>
            <w:r w:rsidRPr="00913CA6">
              <w:rPr>
                <w:sz w:val="24"/>
                <w:szCs w:val="24"/>
              </w:rPr>
              <w:t>обученности</w:t>
            </w:r>
            <w:proofErr w:type="spellEnd"/>
          </w:p>
          <w:p w:rsidR="00C01A47" w:rsidRPr="00913CA6" w:rsidRDefault="00133CD6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(%)</w:t>
            </w:r>
          </w:p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</w:tr>
      <w:tr w:rsidR="00C01A47" w:rsidRPr="00913CA6" w:rsidTr="00913CA6">
        <w:trPr>
          <w:trHeight w:val="132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На начало  4 четверти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proofErr w:type="gramStart"/>
            <w:r w:rsidRPr="00913CA6">
              <w:rPr>
                <w:sz w:val="24"/>
                <w:szCs w:val="24"/>
              </w:rPr>
              <w:t>На конец</w:t>
            </w:r>
            <w:proofErr w:type="gramEnd"/>
            <w:r w:rsidRPr="00913CA6">
              <w:rPr>
                <w:sz w:val="24"/>
                <w:szCs w:val="24"/>
              </w:rPr>
              <w:t xml:space="preserve"> 4 четверти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переведены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</w:tr>
      <w:tr w:rsidR="00C01A47" w:rsidRPr="00913CA6" w:rsidTr="00913CA6">
        <w:trPr>
          <w:trHeight w:val="373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</w:tr>
      <w:tr w:rsidR="00C01A47" w:rsidRPr="00913CA6" w:rsidTr="00913CA6">
        <w:trPr>
          <w:trHeight w:val="373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</w:tr>
      <w:tr w:rsidR="00C01A47" w:rsidRPr="00913CA6" w:rsidTr="00913CA6">
        <w:trPr>
          <w:trHeight w:val="373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1в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</w:tr>
      <w:tr w:rsidR="00C01A47" w:rsidRPr="00913CA6" w:rsidTr="00913CA6">
        <w:trPr>
          <w:trHeight w:val="373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3/17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64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6/15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63</w:t>
            </w:r>
          </w:p>
        </w:tc>
      </w:tr>
      <w:tr w:rsidR="00C01A47" w:rsidRPr="00913CA6" w:rsidTr="00913CA6">
        <w:trPr>
          <w:trHeight w:val="273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4/11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</w:tr>
      <w:tr w:rsidR="00C01A47" w:rsidRPr="00913CA6" w:rsidTr="00913CA6">
        <w:trPr>
          <w:trHeight w:val="388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3/7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3/14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60</w:t>
            </w:r>
          </w:p>
        </w:tc>
      </w:tr>
      <w:tr w:rsidR="00C01A47" w:rsidRPr="00913CA6" w:rsidTr="00913CA6">
        <w:trPr>
          <w:trHeight w:val="687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5/13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60</w:t>
            </w:r>
          </w:p>
        </w:tc>
      </w:tr>
      <w:tr w:rsidR="00C01A47" w:rsidRPr="00913CA6" w:rsidTr="00913CA6">
        <w:trPr>
          <w:trHeight w:val="539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256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24/77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54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1/9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0/6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4/7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6/8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45</w:t>
            </w:r>
          </w:p>
        </w:tc>
      </w:tr>
      <w:tr w:rsidR="00C01A47" w:rsidRPr="00913CA6" w:rsidTr="00913CA6">
        <w:trPr>
          <w:trHeight w:val="382"/>
        </w:trPr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7а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1/8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7б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22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1/4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u w:val="single"/>
              </w:rPr>
            </w:pPr>
            <w:r w:rsidRPr="00913CA6">
              <w:rPr>
                <w:sz w:val="24"/>
                <w:szCs w:val="24"/>
                <w:u w:val="single"/>
              </w:rPr>
              <w:t>17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  <w:highlight w:val="green"/>
              </w:rPr>
            </w:pPr>
            <w:r w:rsidRPr="00913CA6">
              <w:rPr>
                <w:sz w:val="24"/>
                <w:szCs w:val="24"/>
              </w:rPr>
              <w:t>8а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23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8б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1/3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0/4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0/5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15/58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3/5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4/9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37</w:t>
            </w:r>
          </w:p>
        </w:tc>
      </w:tr>
      <w:tr w:rsidR="00C01A47" w:rsidRPr="00913CA6" w:rsidTr="00913CA6">
        <w:tc>
          <w:tcPr>
            <w:tcW w:w="817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541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43/144</w:t>
            </w:r>
          </w:p>
        </w:tc>
        <w:tc>
          <w:tcPr>
            <w:tcW w:w="1134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C01A47" w:rsidRPr="00913CA6" w:rsidRDefault="00C01A47" w:rsidP="00455E8E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40</w:t>
            </w:r>
          </w:p>
        </w:tc>
      </w:tr>
    </w:tbl>
    <w:p w:rsidR="004A2234" w:rsidRPr="00913CA6" w:rsidRDefault="004A2234" w:rsidP="004A2234">
      <w:pPr>
        <w:jc w:val="both"/>
        <w:rPr>
          <w:sz w:val="24"/>
          <w:szCs w:val="24"/>
        </w:rPr>
      </w:pPr>
    </w:p>
    <w:p w:rsidR="00BE2C3D" w:rsidRPr="00913CA6" w:rsidRDefault="000E0708" w:rsidP="00DF6490">
      <w:pPr>
        <w:pStyle w:val="af"/>
        <w:spacing w:before="0" w:beforeAutospacing="0" w:after="232" w:afterAutospacing="0"/>
        <w:rPr>
          <w:rFonts w:ascii="Calibri" w:hAnsi="Calibri" w:cs="Calibri"/>
          <w:color w:val="000000"/>
          <w:sz w:val="22"/>
          <w:szCs w:val="22"/>
        </w:rPr>
      </w:pPr>
      <w:r w:rsidRPr="00913CA6">
        <w:t>С целью выявления и развития у обучающихся творческих способностей и интереса к научно-исследовательской деятельности, создания необходимых условий для поддержки одаренных детей, пропаган</w:t>
      </w:r>
      <w:r w:rsidR="00615F59" w:rsidRPr="00913CA6">
        <w:t>ды научных знаний в октябре 2023</w:t>
      </w:r>
      <w:r w:rsidRPr="00913CA6">
        <w:t xml:space="preserve"> года проходил школьный этап Всероссийской олимпиады школьников.</w:t>
      </w:r>
    </w:p>
    <w:p w:rsidR="00BE2C3D" w:rsidRPr="00913CA6" w:rsidRDefault="00455E8E" w:rsidP="00DC0BD7">
      <w:pPr>
        <w:pStyle w:val="a7"/>
        <w:ind w:firstLine="0"/>
        <w:rPr>
          <w:sz w:val="24"/>
          <w:szCs w:val="24"/>
        </w:rPr>
      </w:pPr>
      <w:r w:rsidRPr="00913CA6">
        <w:rPr>
          <w:sz w:val="24"/>
          <w:szCs w:val="24"/>
        </w:rPr>
        <w:t>Итоги</w:t>
      </w:r>
      <w:r w:rsidR="00BE2C3D" w:rsidRPr="00913CA6">
        <w:rPr>
          <w:sz w:val="24"/>
          <w:szCs w:val="24"/>
        </w:rPr>
        <w:t xml:space="preserve"> школьного этапа Всероссийской олимпиады школьников</w:t>
      </w:r>
    </w:p>
    <w:p w:rsidR="00DC0BD7" w:rsidRPr="00913CA6" w:rsidRDefault="000E0708" w:rsidP="00DC0BD7">
      <w:pPr>
        <w:pStyle w:val="a7"/>
        <w:ind w:firstLine="0"/>
        <w:rPr>
          <w:sz w:val="24"/>
          <w:szCs w:val="24"/>
        </w:rPr>
      </w:pPr>
      <w:r w:rsidRPr="00913CA6">
        <w:rPr>
          <w:sz w:val="24"/>
          <w:szCs w:val="24"/>
        </w:rPr>
        <w:t xml:space="preserve"> </w:t>
      </w:r>
    </w:p>
    <w:tbl>
      <w:tblPr>
        <w:tblW w:w="109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843"/>
        <w:gridCol w:w="1984"/>
        <w:gridCol w:w="2410"/>
        <w:gridCol w:w="3969"/>
      </w:tblGrid>
      <w:tr w:rsidR="00BE2C3D" w:rsidRPr="00913CA6" w:rsidTr="00DE0DAB">
        <w:trPr>
          <w:trHeight w:val="39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BE2C3D" w:rsidP="00BE2C3D">
            <w:pPr>
              <w:tabs>
                <w:tab w:val="left" w:pos="4081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призеры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r w:rsidR="00BE2C3D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нформатика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615F59"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английский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385312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385312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385312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615F59"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385312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E2C3D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385312"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3D" w:rsidRPr="00913CA6" w:rsidRDefault="00BE2C3D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2C3D" w:rsidRPr="00913CA6" w:rsidRDefault="00615F59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85312" w:rsidRPr="00913CA6" w:rsidTr="00DE0DAB">
        <w:trPr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12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12" w:rsidRPr="00913CA6" w:rsidRDefault="00385312" w:rsidP="00DC0B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12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261/120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12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12" w:rsidRPr="00913CA6" w:rsidRDefault="00385312" w:rsidP="00DC0B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</w:tbl>
    <w:p w:rsidR="00DC0BD7" w:rsidRPr="00913CA6" w:rsidRDefault="00DC0BD7" w:rsidP="00DC0BD7">
      <w:pPr>
        <w:pStyle w:val="a7"/>
        <w:ind w:firstLine="0"/>
        <w:rPr>
          <w:sz w:val="24"/>
          <w:szCs w:val="24"/>
        </w:rPr>
      </w:pPr>
    </w:p>
    <w:p w:rsidR="000E0708" w:rsidRPr="00913CA6" w:rsidRDefault="00DC0BD7" w:rsidP="00BE2C3D">
      <w:pPr>
        <w:pStyle w:val="a3"/>
        <w:rPr>
          <w:sz w:val="24"/>
          <w:szCs w:val="24"/>
        </w:rPr>
      </w:pPr>
      <w:r w:rsidRPr="00913CA6">
        <w:rPr>
          <w:sz w:val="24"/>
          <w:szCs w:val="24"/>
        </w:rPr>
        <w:t xml:space="preserve">                      </w:t>
      </w:r>
    </w:p>
    <w:p w:rsidR="00385312" w:rsidRPr="00913CA6" w:rsidRDefault="000E0708" w:rsidP="00DC0BD7">
      <w:pPr>
        <w:pStyle w:val="a3"/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По каждому предмету были определены </w:t>
      </w:r>
      <w:r w:rsidRPr="00913CA6">
        <w:rPr>
          <w:i/>
          <w:sz w:val="24"/>
          <w:szCs w:val="24"/>
        </w:rPr>
        <w:t>победители</w:t>
      </w:r>
      <w:r w:rsidRPr="00913CA6">
        <w:rPr>
          <w:sz w:val="24"/>
          <w:szCs w:val="24"/>
        </w:rPr>
        <w:t xml:space="preserve"> и призеры. Набравшие наибольшее количество баллов были направлены на муниципальный этап Всероссийской олимпиады</w:t>
      </w:r>
      <w:proofErr w:type="gramStart"/>
      <w:r w:rsidRPr="00913CA6">
        <w:rPr>
          <w:sz w:val="24"/>
          <w:szCs w:val="24"/>
        </w:rPr>
        <w:t xml:space="preserve"> .</w:t>
      </w:r>
      <w:proofErr w:type="gramEnd"/>
    </w:p>
    <w:p w:rsidR="000E0708" w:rsidRPr="00913CA6" w:rsidRDefault="00385312" w:rsidP="00DC0BD7">
      <w:pPr>
        <w:pStyle w:val="a3"/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    На муниципальном этапе обучающийся 7 класса стал победителем олимпиады по биологии.</w:t>
      </w:r>
      <w:r w:rsidR="000E0708" w:rsidRPr="00913CA6">
        <w:rPr>
          <w:sz w:val="24"/>
          <w:szCs w:val="24"/>
        </w:rPr>
        <w:t xml:space="preserve"> </w:t>
      </w:r>
    </w:p>
    <w:p w:rsidR="0090235C" w:rsidRDefault="000E0708" w:rsidP="0090235C">
      <w:pPr>
        <w:pStyle w:val="Default"/>
        <w:jc w:val="both"/>
      </w:pPr>
      <w:proofErr w:type="gramStart"/>
      <w:r w:rsidRPr="00913CA6">
        <w:t xml:space="preserve">В рамках реализации соглашения о сотрудничестве между ФГБОУ ВПО «Южно-Российский государственный политехнический университет (НПИ) имени М.И. Платова» и </w:t>
      </w:r>
      <w:proofErr w:type="spellStart"/>
      <w:r w:rsidRPr="00913CA6">
        <w:t>минобразованием</w:t>
      </w:r>
      <w:proofErr w:type="spellEnd"/>
      <w:r w:rsidRPr="00913CA6">
        <w:t xml:space="preserve"> Ростовской области обучающиеся школы ежегодно участвуют в  Многопрофильной инженерной олимпиады «Звезда»,  цель которых реализация мероприятий, направленных на выявление одаренных детей, развитие и стимулирование интереса у обучающихся к учебным дисциплинам естественно-математического цикла.</w:t>
      </w:r>
      <w:proofErr w:type="gramEnd"/>
      <w:r w:rsidRPr="00913CA6">
        <w:t xml:space="preserve"> Участниками заключительного этапа стали 4 человека</w:t>
      </w:r>
      <w:r w:rsidR="0090235C">
        <w:t>.</w:t>
      </w:r>
      <w:r w:rsidR="0090235C" w:rsidRPr="00913CA6">
        <w:t xml:space="preserve">  </w:t>
      </w:r>
    </w:p>
    <w:p w:rsidR="0090235C" w:rsidRPr="00913CA6" w:rsidRDefault="0090235C" w:rsidP="0090235C">
      <w:pPr>
        <w:pStyle w:val="Default"/>
        <w:jc w:val="both"/>
      </w:pPr>
      <w:r w:rsidRPr="00913CA6">
        <w:t xml:space="preserve">  В рамках проекта «Школа </w:t>
      </w:r>
      <w:proofErr w:type="spellStart"/>
      <w:r w:rsidRPr="00913CA6">
        <w:t>Росатома</w:t>
      </w:r>
      <w:proofErr w:type="spellEnd"/>
      <w:r w:rsidRPr="00913CA6">
        <w:t xml:space="preserve"> «</w:t>
      </w:r>
      <w:proofErr w:type="spellStart"/>
      <w:r w:rsidRPr="00913CA6">
        <w:t>Атомкласс</w:t>
      </w:r>
      <w:proofErr w:type="spellEnd"/>
      <w:r w:rsidRPr="00913CA6">
        <w:t xml:space="preserve">»  продолжили работу </w:t>
      </w:r>
      <w:proofErr w:type="spellStart"/>
      <w:r w:rsidRPr="00913CA6">
        <w:t>атомклассы</w:t>
      </w:r>
      <w:proofErr w:type="spellEnd"/>
      <w:r w:rsidRPr="00913CA6">
        <w:t xml:space="preserve"> (10-11 классы).</w:t>
      </w:r>
    </w:p>
    <w:p w:rsidR="0090235C" w:rsidRPr="00913CA6" w:rsidRDefault="0090235C" w:rsidP="0090235C">
      <w:pPr>
        <w:pStyle w:val="Default"/>
        <w:jc w:val="both"/>
      </w:pPr>
      <w:r w:rsidRPr="00913CA6">
        <w:t xml:space="preserve"> Информация  об участии в мероприятиях </w:t>
      </w:r>
      <w:proofErr w:type="spellStart"/>
      <w:r w:rsidRPr="00913CA6">
        <w:t>Росатома</w:t>
      </w:r>
      <w:proofErr w:type="spellEnd"/>
    </w:p>
    <w:p w:rsidR="0090235C" w:rsidRPr="00913CA6" w:rsidRDefault="0090235C" w:rsidP="0090235C">
      <w:pPr>
        <w:jc w:val="right"/>
        <w:rPr>
          <w:sz w:val="24"/>
          <w:szCs w:val="24"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1715"/>
        <w:gridCol w:w="2638"/>
        <w:gridCol w:w="1475"/>
        <w:gridCol w:w="1918"/>
        <w:gridCol w:w="2461"/>
      </w:tblGrid>
      <w:tr w:rsidR="0090235C" w:rsidRPr="00913CA6" w:rsidTr="006B38E9">
        <w:trPr>
          <w:trHeight w:val="1380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Результат участия (участник, лауреат, победитель)</w:t>
            </w:r>
          </w:p>
        </w:tc>
        <w:tc>
          <w:tcPr>
            <w:tcW w:w="2461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ФИО, должность (класс/возраст) лауреатов, победителей</w:t>
            </w:r>
          </w:p>
        </w:tc>
      </w:tr>
      <w:tr w:rsidR="0090235C" w:rsidRPr="00913CA6" w:rsidTr="006B38E9">
        <w:trPr>
          <w:trHeight w:val="264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МБОУ СШ №23 г. Волгодонска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Участие в мероприятиях в рамках проекта «Школа </w:t>
            </w:r>
            <w:proofErr w:type="spellStart"/>
            <w:r w:rsidRPr="00913CA6">
              <w:rPr>
                <w:sz w:val="24"/>
                <w:szCs w:val="24"/>
              </w:rPr>
              <w:t>Росатома</w:t>
            </w:r>
            <w:proofErr w:type="spellEnd"/>
            <w:r w:rsidRPr="00913CA6">
              <w:rPr>
                <w:sz w:val="24"/>
                <w:szCs w:val="24"/>
              </w:rPr>
              <w:t xml:space="preserve"> «</w:t>
            </w:r>
            <w:proofErr w:type="spellStart"/>
            <w:r w:rsidRPr="00913CA6">
              <w:rPr>
                <w:sz w:val="24"/>
                <w:szCs w:val="24"/>
              </w:rPr>
              <w:t>Атомкласс</w:t>
            </w:r>
            <w:proofErr w:type="spellEnd"/>
            <w:r w:rsidRPr="00913CA6">
              <w:rPr>
                <w:sz w:val="24"/>
                <w:szCs w:val="24"/>
              </w:rPr>
              <w:t>»</w:t>
            </w:r>
          </w:p>
          <w:p w:rsidR="0090235C" w:rsidRPr="00913CA6" w:rsidRDefault="0090235C" w:rsidP="006B38E9">
            <w:pPr>
              <w:pStyle w:val="a5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1. «Экзамен по атомной физике»</w:t>
            </w:r>
          </w:p>
          <w:p w:rsidR="0090235C" w:rsidRPr="00913CA6" w:rsidRDefault="0090235C" w:rsidP="006B38E9">
            <w:pPr>
              <w:pStyle w:val="a5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pStyle w:val="a5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2.«Технологические прорывы. Из </w:t>
            </w:r>
            <w:proofErr w:type="spellStart"/>
            <w:r w:rsidRPr="00913CA6">
              <w:rPr>
                <w:sz w:val="24"/>
                <w:szCs w:val="24"/>
              </w:rPr>
              <w:t>xx</w:t>
            </w:r>
            <w:proofErr w:type="spellEnd"/>
            <w:r w:rsidRPr="00913CA6">
              <w:rPr>
                <w:sz w:val="24"/>
                <w:szCs w:val="24"/>
              </w:rPr>
              <w:t xml:space="preserve"> в </w:t>
            </w:r>
            <w:proofErr w:type="spellStart"/>
            <w:r w:rsidRPr="00913CA6">
              <w:rPr>
                <w:sz w:val="24"/>
                <w:szCs w:val="24"/>
              </w:rPr>
              <w:t>xxi</w:t>
            </w:r>
            <w:proofErr w:type="spellEnd"/>
            <w:r w:rsidRPr="00913CA6">
              <w:rPr>
                <w:sz w:val="24"/>
                <w:szCs w:val="24"/>
              </w:rPr>
              <w:t xml:space="preserve"> век»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3. «Академия путешествий»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lastRenderedPageBreak/>
              <w:t>4. «Стоя на месте города не возьмёшь!»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5.</w:t>
            </w:r>
            <w:r w:rsidRPr="00913CA6">
              <w:rPr>
                <w:bCs/>
                <w:color w:val="000000" w:themeColor="text1"/>
                <w:sz w:val="24"/>
                <w:szCs w:val="24"/>
              </w:rPr>
              <w:t xml:space="preserve"> «Есть точка на карте - мой город»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6. «Экологический </w:t>
            </w:r>
            <w:proofErr w:type="spellStart"/>
            <w:r w:rsidRPr="00913CA6">
              <w:rPr>
                <w:sz w:val="24"/>
                <w:szCs w:val="24"/>
              </w:rPr>
              <w:t>челлендж</w:t>
            </w:r>
            <w:proofErr w:type="spellEnd"/>
            <w:r w:rsidRPr="00913CA6">
              <w:rPr>
                <w:sz w:val="24"/>
                <w:szCs w:val="24"/>
              </w:rPr>
              <w:t>. Перезагрузка»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7. «Земля – планета людей»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8. «Химическая палитра»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9. Знатоки «МИФ»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10. «Моделист - конструктор»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11. «Я физик, я так вижу»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12. Турнир «Миф»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lastRenderedPageBreak/>
              <w:t>10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8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lastRenderedPageBreak/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Участник 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2 место 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 место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Участник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90235C" w:rsidRPr="00913CA6" w:rsidRDefault="0090235C" w:rsidP="006B38E9">
            <w:pPr>
              <w:shd w:val="clear" w:color="auto" w:fill="FFFFFF"/>
              <w:outlineLvl w:val="1"/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lastRenderedPageBreak/>
              <w:t>Ерошенкова</w:t>
            </w:r>
            <w:proofErr w:type="spellEnd"/>
            <w:r w:rsidRPr="00913CA6">
              <w:rPr>
                <w:sz w:val="24"/>
                <w:szCs w:val="24"/>
              </w:rPr>
              <w:t xml:space="preserve"> Екатерина, </w:t>
            </w:r>
            <w:proofErr w:type="spellStart"/>
            <w:r w:rsidRPr="00913CA6">
              <w:rPr>
                <w:sz w:val="24"/>
                <w:szCs w:val="24"/>
              </w:rPr>
              <w:t>Ветрова</w:t>
            </w:r>
            <w:proofErr w:type="spellEnd"/>
            <w:r w:rsidRPr="00913CA6">
              <w:rPr>
                <w:sz w:val="24"/>
                <w:szCs w:val="24"/>
              </w:rPr>
              <w:t xml:space="preserve"> Марина - 10 класс  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Славуцкий</w:t>
            </w:r>
            <w:proofErr w:type="spellEnd"/>
            <w:r w:rsidRPr="00913CA6">
              <w:rPr>
                <w:sz w:val="24"/>
                <w:szCs w:val="24"/>
              </w:rPr>
              <w:t xml:space="preserve"> Богдан, </w:t>
            </w:r>
            <w:proofErr w:type="spellStart"/>
            <w:r w:rsidRPr="00913CA6">
              <w:rPr>
                <w:sz w:val="24"/>
                <w:szCs w:val="24"/>
              </w:rPr>
              <w:t>Фисенко</w:t>
            </w:r>
            <w:proofErr w:type="spellEnd"/>
            <w:r w:rsidRPr="00913CA6">
              <w:rPr>
                <w:sz w:val="24"/>
                <w:szCs w:val="24"/>
              </w:rPr>
              <w:t xml:space="preserve"> Софья, Казимов Ислам, Бутов Захар, Ткаченко </w:t>
            </w:r>
            <w:proofErr w:type="spellStart"/>
            <w:r w:rsidRPr="00913CA6">
              <w:rPr>
                <w:sz w:val="24"/>
                <w:szCs w:val="24"/>
              </w:rPr>
              <w:t>Ульяна</w:t>
            </w:r>
            <w:proofErr w:type="spellEnd"/>
            <w:r w:rsidRPr="00913CA6">
              <w:rPr>
                <w:sz w:val="24"/>
                <w:szCs w:val="24"/>
              </w:rPr>
              <w:t xml:space="preserve"> – 5 класс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caps/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Шулякова</w:t>
            </w:r>
            <w:proofErr w:type="spellEnd"/>
            <w:r w:rsidRPr="00913CA6">
              <w:rPr>
                <w:sz w:val="24"/>
                <w:szCs w:val="24"/>
              </w:rPr>
              <w:t xml:space="preserve"> Яна, </w:t>
            </w:r>
            <w:proofErr w:type="spellStart"/>
            <w:r w:rsidRPr="00913CA6">
              <w:rPr>
                <w:sz w:val="24"/>
                <w:szCs w:val="24"/>
              </w:rPr>
              <w:t>Мазепина</w:t>
            </w:r>
            <w:proofErr w:type="spellEnd"/>
            <w:r w:rsidRPr="00913CA6">
              <w:rPr>
                <w:sz w:val="24"/>
                <w:szCs w:val="24"/>
              </w:rPr>
              <w:t xml:space="preserve"> Марина – 7 класс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bCs/>
                <w:iCs/>
                <w:sz w:val="24"/>
                <w:szCs w:val="24"/>
              </w:rPr>
            </w:pPr>
            <w:r w:rsidRPr="00913CA6">
              <w:rPr>
                <w:bCs/>
                <w:iCs/>
                <w:sz w:val="24"/>
                <w:szCs w:val="24"/>
              </w:rPr>
              <w:t xml:space="preserve">Бортников Александр Андреевич,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Высочинов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Андрей </w:t>
            </w:r>
            <w:r w:rsidRPr="00913CA6">
              <w:rPr>
                <w:bCs/>
                <w:iCs/>
                <w:sz w:val="24"/>
                <w:szCs w:val="24"/>
              </w:rPr>
              <w:lastRenderedPageBreak/>
              <w:t xml:space="preserve">Алексеевич,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Ганжа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Алёна Алексеевна,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Данилейко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Анна Евгеньевна,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Дашенко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Яна Ивановна, 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913CA6">
              <w:rPr>
                <w:bCs/>
                <w:iCs/>
                <w:sz w:val="24"/>
                <w:szCs w:val="24"/>
              </w:rPr>
              <w:t>Дулов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Евгений Игоревич,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Курносов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Илья Вячеславович, </w:t>
            </w:r>
            <w:proofErr w:type="spellStart"/>
            <w:r w:rsidRPr="00913CA6">
              <w:rPr>
                <w:sz w:val="24"/>
                <w:szCs w:val="24"/>
              </w:rPr>
              <w:t>Стецкая</w:t>
            </w:r>
            <w:proofErr w:type="spellEnd"/>
            <w:r w:rsidRPr="00913CA6">
              <w:rPr>
                <w:sz w:val="24"/>
                <w:szCs w:val="24"/>
              </w:rPr>
              <w:t xml:space="preserve"> Анастасия Игоревна,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Исачкин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Владислав Витальевич, </w:t>
            </w:r>
            <w:proofErr w:type="spellStart"/>
            <w:r w:rsidRPr="00913CA6">
              <w:rPr>
                <w:bCs/>
                <w:iCs/>
                <w:sz w:val="24"/>
                <w:szCs w:val="24"/>
              </w:rPr>
              <w:t>Колунтаева</w:t>
            </w:r>
            <w:proofErr w:type="spellEnd"/>
            <w:r w:rsidRPr="00913CA6">
              <w:rPr>
                <w:bCs/>
                <w:iCs/>
                <w:sz w:val="24"/>
                <w:szCs w:val="24"/>
              </w:rPr>
              <w:t xml:space="preserve"> Александра Викторовна – 9 класс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Пермякова</w:t>
            </w:r>
            <w:proofErr w:type="spellEnd"/>
            <w:r w:rsidRPr="00913CA6">
              <w:rPr>
                <w:sz w:val="24"/>
                <w:szCs w:val="24"/>
              </w:rPr>
              <w:t xml:space="preserve"> Валерия, Манакова Арина, </w:t>
            </w:r>
            <w:proofErr w:type="spellStart"/>
            <w:r w:rsidRPr="00913CA6">
              <w:rPr>
                <w:sz w:val="24"/>
                <w:szCs w:val="24"/>
              </w:rPr>
              <w:t>Варичев</w:t>
            </w:r>
            <w:proofErr w:type="spellEnd"/>
            <w:r w:rsidRPr="00913CA6">
              <w:rPr>
                <w:sz w:val="24"/>
                <w:szCs w:val="24"/>
              </w:rPr>
              <w:t xml:space="preserve"> Руслан, </w:t>
            </w:r>
            <w:proofErr w:type="spellStart"/>
            <w:r w:rsidRPr="00913CA6">
              <w:rPr>
                <w:sz w:val="24"/>
                <w:szCs w:val="24"/>
              </w:rPr>
              <w:t>Елинская</w:t>
            </w:r>
            <w:proofErr w:type="spellEnd"/>
            <w:r w:rsidRPr="00913CA6">
              <w:rPr>
                <w:sz w:val="24"/>
                <w:szCs w:val="24"/>
              </w:rPr>
              <w:t xml:space="preserve"> Елизавета – 8 класс</w:t>
            </w:r>
          </w:p>
          <w:p w:rsidR="0090235C" w:rsidRPr="00913CA6" w:rsidRDefault="0090235C" w:rsidP="006B38E9">
            <w:pPr>
              <w:shd w:val="clear" w:color="auto" w:fill="FFFFFF"/>
              <w:spacing w:after="225"/>
              <w:outlineLvl w:val="1"/>
              <w:rPr>
                <w:bCs/>
                <w:iCs/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Кривошеева Виктория, Рыкова Альбина, </w:t>
            </w:r>
            <w:proofErr w:type="spellStart"/>
            <w:r w:rsidRPr="00913CA6">
              <w:rPr>
                <w:sz w:val="24"/>
                <w:szCs w:val="24"/>
              </w:rPr>
              <w:t>Рыганцева</w:t>
            </w:r>
            <w:proofErr w:type="spellEnd"/>
            <w:r w:rsidRPr="00913CA6">
              <w:rPr>
                <w:sz w:val="24"/>
                <w:szCs w:val="24"/>
              </w:rPr>
              <w:t xml:space="preserve"> Ксения, Иванова Кира – 6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13CA6">
              <w:rPr>
                <w:sz w:val="24"/>
                <w:szCs w:val="24"/>
              </w:rPr>
              <w:t>Макренко</w:t>
            </w:r>
            <w:proofErr w:type="spellEnd"/>
            <w:r w:rsidRPr="00913CA6">
              <w:rPr>
                <w:sz w:val="24"/>
                <w:szCs w:val="24"/>
              </w:rPr>
              <w:t xml:space="preserve"> Виталий, </w:t>
            </w:r>
            <w:proofErr w:type="spellStart"/>
            <w:r w:rsidRPr="00913CA6">
              <w:rPr>
                <w:sz w:val="24"/>
                <w:szCs w:val="24"/>
              </w:rPr>
              <w:t>Риганорбоев</w:t>
            </w:r>
            <w:proofErr w:type="spellEnd"/>
            <w:r w:rsidRPr="00913CA6">
              <w:rPr>
                <w:sz w:val="24"/>
                <w:szCs w:val="24"/>
              </w:rPr>
              <w:t xml:space="preserve"> Глеб, Зырянов Дмитрий, </w:t>
            </w:r>
            <w:proofErr w:type="spellStart"/>
            <w:r w:rsidRPr="00913CA6">
              <w:rPr>
                <w:sz w:val="24"/>
                <w:szCs w:val="24"/>
              </w:rPr>
              <w:t>Боровкова</w:t>
            </w:r>
            <w:proofErr w:type="spellEnd"/>
            <w:r w:rsidRPr="00913CA6">
              <w:rPr>
                <w:sz w:val="24"/>
                <w:szCs w:val="24"/>
              </w:rPr>
              <w:t xml:space="preserve"> София, Ильченко Кристина, </w:t>
            </w:r>
            <w:proofErr w:type="spellStart"/>
            <w:r w:rsidRPr="00913CA6">
              <w:rPr>
                <w:sz w:val="24"/>
                <w:szCs w:val="24"/>
              </w:rPr>
              <w:t>Буткова</w:t>
            </w:r>
            <w:proofErr w:type="spellEnd"/>
            <w:r w:rsidRPr="00913CA6">
              <w:rPr>
                <w:sz w:val="24"/>
                <w:szCs w:val="24"/>
              </w:rPr>
              <w:t xml:space="preserve"> Виктория, Бунина Диана, </w:t>
            </w:r>
            <w:proofErr w:type="spellStart"/>
            <w:r w:rsidRPr="00913CA6">
              <w:rPr>
                <w:sz w:val="24"/>
                <w:szCs w:val="24"/>
              </w:rPr>
              <w:t>Соина</w:t>
            </w:r>
            <w:proofErr w:type="spellEnd"/>
            <w:r w:rsidRPr="00913CA6">
              <w:rPr>
                <w:sz w:val="24"/>
                <w:szCs w:val="24"/>
              </w:rPr>
              <w:t xml:space="preserve"> Полина – 9 класс</w:t>
            </w:r>
            <w:proofErr w:type="gramEnd"/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Ерошенкова</w:t>
            </w:r>
            <w:proofErr w:type="spellEnd"/>
            <w:r w:rsidRPr="00913CA6">
              <w:rPr>
                <w:sz w:val="24"/>
                <w:szCs w:val="24"/>
              </w:rPr>
              <w:t xml:space="preserve"> Екатерина, Васильева Александра – 10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Ерыгин</w:t>
            </w:r>
            <w:proofErr w:type="spellEnd"/>
            <w:r w:rsidRPr="00913CA6">
              <w:rPr>
                <w:sz w:val="24"/>
                <w:szCs w:val="24"/>
              </w:rPr>
              <w:t xml:space="preserve"> Олег, </w:t>
            </w:r>
            <w:proofErr w:type="spellStart"/>
            <w:r w:rsidRPr="00913CA6">
              <w:rPr>
                <w:sz w:val="24"/>
                <w:szCs w:val="24"/>
              </w:rPr>
              <w:t>Макренко</w:t>
            </w:r>
            <w:proofErr w:type="spellEnd"/>
            <w:r w:rsidRPr="00913CA6">
              <w:rPr>
                <w:sz w:val="24"/>
                <w:szCs w:val="24"/>
              </w:rPr>
              <w:t xml:space="preserve"> Виталий, </w:t>
            </w:r>
            <w:proofErr w:type="spellStart"/>
            <w:r w:rsidRPr="00913CA6">
              <w:rPr>
                <w:sz w:val="24"/>
                <w:szCs w:val="24"/>
              </w:rPr>
              <w:t>Риганорбоев</w:t>
            </w:r>
            <w:proofErr w:type="spellEnd"/>
            <w:r w:rsidRPr="00913CA6">
              <w:rPr>
                <w:sz w:val="24"/>
                <w:szCs w:val="24"/>
              </w:rPr>
              <w:t xml:space="preserve"> Глеб, Зырянов Даниил, </w:t>
            </w:r>
            <w:proofErr w:type="spellStart"/>
            <w:r w:rsidRPr="00913CA6">
              <w:rPr>
                <w:sz w:val="24"/>
                <w:szCs w:val="24"/>
              </w:rPr>
              <w:t>Шамгин</w:t>
            </w:r>
            <w:proofErr w:type="spellEnd"/>
            <w:r w:rsidRPr="00913CA6">
              <w:rPr>
                <w:sz w:val="24"/>
                <w:szCs w:val="24"/>
              </w:rPr>
              <w:t xml:space="preserve"> Константин – 9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Лукьянов Дмитрий, Боев Егор, </w:t>
            </w:r>
            <w:proofErr w:type="spellStart"/>
            <w:r w:rsidRPr="00913CA6">
              <w:rPr>
                <w:sz w:val="24"/>
                <w:szCs w:val="24"/>
              </w:rPr>
              <w:t>Комарницкий</w:t>
            </w:r>
            <w:proofErr w:type="spellEnd"/>
            <w:r w:rsidRPr="00913CA6">
              <w:rPr>
                <w:sz w:val="24"/>
                <w:szCs w:val="24"/>
              </w:rPr>
              <w:t xml:space="preserve"> Андрей, Молчанова Мария – 7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Манакова Арина, </w:t>
            </w:r>
            <w:proofErr w:type="spellStart"/>
            <w:r w:rsidRPr="00913CA6">
              <w:rPr>
                <w:sz w:val="24"/>
                <w:szCs w:val="24"/>
              </w:rPr>
              <w:t>Пермякова</w:t>
            </w:r>
            <w:proofErr w:type="spellEnd"/>
            <w:r w:rsidRPr="00913CA6">
              <w:rPr>
                <w:sz w:val="24"/>
                <w:szCs w:val="24"/>
              </w:rPr>
              <w:t xml:space="preserve"> Валерия – 8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Старостияна</w:t>
            </w:r>
            <w:proofErr w:type="spellEnd"/>
            <w:r w:rsidRPr="00913CA6">
              <w:rPr>
                <w:sz w:val="24"/>
                <w:szCs w:val="24"/>
              </w:rPr>
              <w:t xml:space="preserve"> Юлия, Шумилова Анна, </w:t>
            </w:r>
            <w:proofErr w:type="spellStart"/>
            <w:r w:rsidRPr="00913CA6">
              <w:rPr>
                <w:sz w:val="24"/>
                <w:szCs w:val="24"/>
              </w:rPr>
              <w:t>Ракитянская</w:t>
            </w:r>
            <w:proofErr w:type="spellEnd"/>
            <w:r w:rsidRPr="00913CA6">
              <w:rPr>
                <w:sz w:val="24"/>
                <w:szCs w:val="24"/>
              </w:rPr>
              <w:t xml:space="preserve"> Татьяна – 7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Скребец</w:t>
            </w:r>
            <w:proofErr w:type="spellEnd"/>
            <w:r w:rsidRPr="00913CA6">
              <w:rPr>
                <w:sz w:val="24"/>
                <w:szCs w:val="24"/>
              </w:rPr>
              <w:t xml:space="preserve"> Полина – 8 класс</w:t>
            </w:r>
          </w:p>
          <w:p w:rsidR="0090235C" w:rsidRPr="00913CA6" w:rsidRDefault="0090235C" w:rsidP="006B38E9">
            <w:pPr>
              <w:rPr>
                <w:sz w:val="24"/>
                <w:szCs w:val="24"/>
              </w:rPr>
            </w:pPr>
          </w:p>
        </w:tc>
      </w:tr>
      <w:tr w:rsidR="0090235C" w:rsidRPr="00913CA6" w:rsidTr="006B38E9">
        <w:trPr>
          <w:trHeight w:val="276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lastRenderedPageBreak/>
              <w:t>МБОУ СШ №23 г. Волгодонска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Финал Фестиваля авторской музыки и поэзии «</w:t>
            </w:r>
            <w:r w:rsidRPr="00913CA6">
              <w:rPr>
                <w:sz w:val="24"/>
                <w:szCs w:val="24"/>
                <w:lang w:val="en-US"/>
              </w:rPr>
              <w:t>U</w:t>
            </w:r>
            <w:r w:rsidRPr="00913CA6">
              <w:rPr>
                <w:sz w:val="24"/>
                <w:szCs w:val="24"/>
              </w:rPr>
              <w:t>-235. Новые песни»</w:t>
            </w: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Финал участие</w:t>
            </w:r>
          </w:p>
        </w:tc>
        <w:tc>
          <w:tcPr>
            <w:tcW w:w="2461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Бибик</w:t>
            </w:r>
            <w:proofErr w:type="spellEnd"/>
            <w:r w:rsidRPr="00913CA6">
              <w:rPr>
                <w:sz w:val="24"/>
                <w:szCs w:val="24"/>
              </w:rPr>
              <w:t xml:space="preserve"> Александра – 7 класс</w:t>
            </w:r>
          </w:p>
        </w:tc>
      </w:tr>
      <w:tr w:rsidR="0090235C" w:rsidRPr="00913CA6" w:rsidTr="006B38E9">
        <w:trPr>
          <w:trHeight w:val="288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МБОУ СШ №23 г. Волгодонска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«Школа проектов. 10 сезон»</w:t>
            </w: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Прошли образовательное событие</w:t>
            </w:r>
          </w:p>
        </w:tc>
        <w:tc>
          <w:tcPr>
            <w:tcW w:w="2461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proofErr w:type="spellStart"/>
            <w:r w:rsidRPr="00913CA6">
              <w:rPr>
                <w:sz w:val="24"/>
                <w:szCs w:val="24"/>
              </w:rPr>
              <w:t>Кияшев</w:t>
            </w:r>
            <w:proofErr w:type="spellEnd"/>
            <w:r w:rsidRPr="00913CA6">
              <w:rPr>
                <w:sz w:val="24"/>
                <w:szCs w:val="24"/>
              </w:rPr>
              <w:t xml:space="preserve"> Савелий, </w:t>
            </w:r>
            <w:proofErr w:type="spellStart"/>
            <w:r w:rsidRPr="00913CA6">
              <w:rPr>
                <w:sz w:val="24"/>
                <w:szCs w:val="24"/>
              </w:rPr>
              <w:t>Шулякова</w:t>
            </w:r>
            <w:proofErr w:type="spellEnd"/>
            <w:r w:rsidRPr="00913CA6">
              <w:rPr>
                <w:sz w:val="24"/>
                <w:szCs w:val="24"/>
              </w:rPr>
              <w:t xml:space="preserve"> Яна – 7 класс</w:t>
            </w:r>
          </w:p>
        </w:tc>
      </w:tr>
      <w:tr w:rsidR="0090235C" w:rsidRPr="00913CA6" w:rsidTr="006B38E9">
        <w:trPr>
          <w:trHeight w:val="288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МБОУ СШ №23 г. Волгодонска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«Школа проектов. 10 сезон»</w:t>
            </w: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Участие в 1 этапе</w:t>
            </w:r>
          </w:p>
        </w:tc>
        <w:tc>
          <w:tcPr>
            <w:tcW w:w="2461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Рыкова Альбина, Иванова Кира – 6 класс.</w:t>
            </w:r>
          </w:p>
        </w:tc>
      </w:tr>
      <w:tr w:rsidR="0090235C" w:rsidRPr="00913CA6" w:rsidTr="006B38E9">
        <w:trPr>
          <w:trHeight w:val="288"/>
        </w:trPr>
        <w:tc>
          <w:tcPr>
            <w:tcW w:w="171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МБОУ СШ №23 г. Волгодонска</w:t>
            </w:r>
          </w:p>
        </w:tc>
        <w:tc>
          <w:tcPr>
            <w:tcW w:w="263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Муниципальный этап </w:t>
            </w:r>
            <w:proofErr w:type="spellStart"/>
            <w:r w:rsidRPr="00913CA6">
              <w:rPr>
                <w:sz w:val="24"/>
                <w:szCs w:val="24"/>
              </w:rPr>
              <w:t>метапредметной</w:t>
            </w:r>
            <w:proofErr w:type="spellEnd"/>
            <w:r w:rsidRPr="00913CA6">
              <w:rPr>
                <w:sz w:val="24"/>
                <w:szCs w:val="24"/>
              </w:rPr>
              <w:t xml:space="preserve"> олимпиады школьников проекта «Школа </w:t>
            </w:r>
            <w:proofErr w:type="spellStart"/>
            <w:r w:rsidRPr="00913CA6">
              <w:rPr>
                <w:sz w:val="24"/>
                <w:szCs w:val="24"/>
              </w:rPr>
              <w:t>Росатома</w:t>
            </w:r>
            <w:proofErr w:type="spellEnd"/>
            <w:r w:rsidRPr="00913CA6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Победители олимпиады</w:t>
            </w:r>
          </w:p>
        </w:tc>
        <w:tc>
          <w:tcPr>
            <w:tcW w:w="2461" w:type="dxa"/>
          </w:tcPr>
          <w:p w:rsidR="0090235C" w:rsidRPr="00913CA6" w:rsidRDefault="0090235C" w:rsidP="006B38E9">
            <w:pPr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Кулага Никита – 5 класс, Диденко Таисия – 6 класс, Старостина Юлия – 7 класс, Величко Артём – 8 класс</w:t>
            </w:r>
          </w:p>
        </w:tc>
      </w:tr>
    </w:tbl>
    <w:p w:rsidR="0090235C" w:rsidRDefault="0090235C" w:rsidP="0090235C">
      <w:pPr>
        <w:pStyle w:val="af"/>
        <w:spacing w:before="0" w:beforeAutospacing="0" w:after="232" w:afterAutospacing="0"/>
      </w:pPr>
    </w:p>
    <w:p w:rsidR="000E0708" w:rsidRPr="00913CA6" w:rsidRDefault="000E0708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>Как  результат образовательной деятельности  - это  итоги  государственной итоговой аттестации по образовательным программам основного общего и средн</w:t>
      </w:r>
      <w:r w:rsidR="00C96303" w:rsidRPr="00913CA6">
        <w:rPr>
          <w:sz w:val="24"/>
          <w:szCs w:val="24"/>
        </w:rPr>
        <w:t>его общего  образования. В  2022-2023</w:t>
      </w:r>
      <w:r w:rsidRPr="00913CA6">
        <w:rPr>
          <w:sz w:val="24"/>
          <w:szCs w:val="24"/>
        </w:rPr>
        <w:t xml:space="preserve">   учебном году государственная итоговая аттестация  проведена в форме ОГЭ,</w:t>
      </w:r>
      <w:r w:rsidR="00C96303" w:rsidRPr="00913CA6">
        <w:rPr>
          <w:sz w:val="24"/>
          <w:szCs w:val="24"/>
        </w:rPr>
        <w:t xml:space="preserve"> </w:t>
      </w:r>
      <w:r w:rsidRPr="00913CA6">
        <w:rPr>
          <w:sz w:val="24"/>
          <w:szCs w:val="24"/>
        </w:rPr>
        <w:t>ГВЭ  и ЕГЭ</w:t>
      </w:r>
    </w:p>
    <w:p w:rsidR="000E0708" w:rsidRPr="00913CA6" w:rsidRDefault="000E0708" w:rsidP="000E0708">
      <w:pPr>
        <w:pStyle w:val="Default"/>
        <w:jc w:val="both"/>
        <w:rPr>
          <w:bCs/>
        </w:rPr>
      </w:pPr>
      <w:r w:rsidRPr="00913CA6">
        <w:rPr>
          <w:bCs/>
        </w:rPr>
        <w:t>Итоги государственной аттестации</w:t>
      </w:r>
      <w:proofErr w:type="gramStart"/>
      <w:r w:rsidRPr="00913CA6">
        <w:rPr>
          <w:bCs/>
        </w:rPr>
        <w:t xml:space="preserve"> :</w:t>
      </w:r>
      <w:proofErr w:type="gramEnd"/>
    </w:p>
    <w:p w:rsidR="000E0708" w:rsidRPr="00913CA6" w:rsidRDefault="000E0708" w:rsidP="000E0708">
      <w:pPr>
        <w:pStyle w:val="Default"/>
        <w:jc w:val="both"/>
      </w:pPr>
      <w:r w:rsidRPr="00913CA6">
        <w:rPr>
          <w:bCs/>
        </w:rPr>
        <w:t xml:space="preserve">выпускников IX классов </w:t>
      </w:r>
    </w:p>
    <w:p w:rsidR="000E0708" w:rsidRPr="00913CA6" w:rsidRDefault="000E0708" w:rsidP="000E0708">
      <w:pPr>
        <w:pStyle w:val="Default"/>
        <w:jc w:val="both"/>
      </w:pPr>
      <w:r w:rsidRPr="00913CA6">
        <w:t xml:space="preserve">Приказом </w:t>
      </w:r>
      <w:proofErr w:type="spellStart"/>
      <w:r w:rsidRPr="00913CA6">
        <w:t>Минпросвещения</w:t>
      </w:r>
      <w:proofErr w:type="spellEnd"/>
      <w:r w:rsidRPr="00913CA6">
        <w:t xml:space="preserve"> России от 07.11.2018 №1189/1513 «Об утверждении Порядка проведения ГИА по образовательным программам основного общего образования» был утвержден порядок прохождения ГИА в 9 классе. Согласно Порядку учащиеся 9-х классов сдают итоговое собеседование в марте. Успешная сдача итогового собеседования (зачет/незачет) является допуском к прохождению итоговой аттестации</w:t>
      </w:r>
      <w:proofErr w:type="gramStart"/>
      <w:r w:rsidRPr="00913CA6">
        <w:t xml:space="preserve"> .</w:t>
      </w:r>
      <w:proofErr w:type="gramEnd"/>
    </w:p>
    <w:p w:rsidR="000E0708" w:rsidRPr="00913CA6" w:rsidRDefault="000E0708" w:rsidP="000E0708">
      <w:pPr>
        <w:jc w:val="both"/>
        <w:rPr>
          <w:bCs/>
          <w:iCs/>
          <w:sz w:val="24"/>
          <w:szCs w:val="24"/>
        </w:rPr>
      </w:pPr>
      <w:r w:rsidRPr="00913CA6">
        <w:rPr>
          <w:bCs/>
          <w:iCs/>
          <w:sz w:val="24"/>
          <w:szCs w:val="24"/>
        </w:rPr>
        <w:t>Результаты итогового собеседования</w:t>
      </w:r>
    </w:p>
    <w:tbl>
      <w:tblPr>
        <w:tblStyle w:val="a6"/>
        <w:tblW w:w="0" w:type="auto"/>
        <w:tblLook w:val="04A0"/>
      </w:tblPr>
      <w:tblGrid>
        <w:gridCol w:w="2615"/>
        <w:gridCol w:w="3975"/>
        <w:gridCol w:w="3974"/>
      </w:tblGrid>
      <w:tr w:rsidR="000E0708" w:rsidRPr="00913CA6" w:rsidTr="00DE0DAB">
        <w:tc>
          <w:tcPr>
            <w:tcW w:w="2660" w:type="dxa"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Всего </w:t>
            </w:r>
            <w:proofErr w:type="gramStart"/>
            <w:r w:rsidRPr="00913CA6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18-15 баллов набрали</w:t>
            </w:r>
          </w:p>
        </w:tc>
        <w:tc>
          <w:tcPr>
            <w:tcW w:w="4110" w:type="dxa"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14-11 набрали</w:t>
            </w:r>
          </w:p>
        </w:tc>
      </w:tr>
      <w:tr w:rsidR="000E0708" w:rsidRPr="00913CA6" w:rsidTr="00DE0DAB">
        <w:tc>
          <w:tcPr>
            <w:tcW w:w="2660" w:type="dxa"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  <w:r w:rsidR="00C96303" w:rsidRPr="00913CA6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E0708" w:rsidRPr="00913CA6" w:rsidRDefault="00C96303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0E0708" w:rsidRPr="00913CA6" w:rsidRDefault="000E0708" w:rsidP="007B1C22">
            <w:pPr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24</w:t>
            </w:r>
          </w:p>
        </w:tc>
      </w:tr>
    </w:tbl>
    <w:p w:rsidR="004A2234" w:rsidRPr="00913CA6" w:rsidRDefault="004A2234" w:rsidP="004A2234">
      <w:pPr>
        <w:jc w:val="both"/>
        <w:rPr>
          <w:bCs/>
          <w:color w:val="000000"/>
          <w:sz w:val="24"/>
          <w:szCs w:val="24"/>
        </w:rPr>
      </w:pPr>
      <w:r w:rsidRPr="00913CA6">
        <w:rPr>
          <w:sz w:val="24"/>
          <w:szCs w:val="24"/>
        </w:rPr>
        <w:lastRenderedPageBreak/>
        <w:t xml:space="preserve">  Образовательная программа основного общего образования   учащимися освоена  в полном объеме, количество уроков, проведенных   контрольных работ соответствует программным требованиям. Все 46 </w:t>
      </w:r>
      <w:proofErr w:type="gramStart"/>
      <w:r w:rsidRPr="00913CA6">
        <w:rPr>
          <w:sz w:val="24"/>
          <w:szCs w:val="24"/>
        </w:rPr>
        <w:t>обучающихся</w:t>
      </w:r>
      <w:proofErr w:type="gramEnd"/>
      <w:r w:rsidRPr="00913CA6">
        <w:rPr>
          <w:sz w:val="24"/>
          <w:szCs w:val="24"/>
        </w:rPr>
        <w:t xml:space="preserve"> допущены к государственной  итоговой аттестации. </w:t>
      </w:r>
    </w:p>
    <w:p w:rsidR="000E0708" w:rsidRPr="00913CA6" w:rsidRDefault="000E0708" w:rsidP="000E0708">
      <w:pPr>
        <w:jc w:val="both"/>
        <w:rPr>
          <w:sz w:val="24"/>
          <w:szCs w:val="24"/>
        </w:rPr>
      </w:pPr>
    </w:p>
    <w:p w:rsidR="000E0708" w:rsidRPr="00913CA6" w:rsidRDefault="004A2234" w:rsidP="000E0708">
      <w:pPr>
        <w:jc w:val="both"/>
        <w:rPr>
          <w:bCs/>
          <w:color w:val="000000"/>
          <w:sz w:val="24"/>
          <w:szCs w:val="24"/>
        </w:rPr>
      </w:pPr>
      <w:r w:rsidRPr="00913CA6">
        <w:rPr>
          <w:sz w:val="24"/>
          <w:szCs w:val="24"/>
        </w:rPr>
        <w:t>Государственная и</w:t>
      </w:r>
      <w:r w:rsidR="000E0708" w:rsidRPr="00913CA6">
        <w:rPr>
          <w:sz w:val="24"/>
          <w:szCs w:val="24"/>
        </w:rPr>
        <w:t xml:space="preserve">тоговая аттестация проведена </w:t>
      </w:r>
      <w:r w:rsidR="000E0708" w:rsidRPr="00913CA6">
        <w:rPr>
          <w:color w:val="000000"/>
          <w:sz w:val="24"/>
          <w:szCs w:val="24"/>
        </w:rPr>
        <w:t xml:space="preserve">в соответствии с частью 5 статьи 59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0E0708" w:rsidRPr="00913CA6">
          <w:rPr>
            <w:color w:val="000000"/>
            <w:sz w:val="24"/>
            <w:szCs w:val="24"/>
          </w:rPr>
          <w:t>2012 г</w:t>
        </w:r>
      </w:smartTag>
      <w:r w:rsidR="000E0708" w:rsidRPr="00913CA6">
        <w:rPr>
          <w:color w:val="000000"/>
          <w:sz w:val="24"/>
          <w:szCs w:val="24"/>
        </w:rPr>
        <w:t>. № 273-ФЗ «Об образовании в Российской Федерации»</w:t>
      </w:r>
      <w:r w:rsidR="000E0708" w:rsidRPr="00913CA6">
        <w:rPr>
          <w:bCs/>
          <w:color w:val="000000"/>
          <w:sz w:val="24"/>
          <w:szCs w:val="24"/>
        </w:rPr>
        <w:t xml:space="preserve">, нормативно-правовых документов федерального и регионального уровня. </w:t>
      </w:r>
      <w:r w:rsidR="00C96303" w:rsidRPr="00913CA6">
        <w:rPr>
          <w:sz w:val="24"/>
          <w:szCs w:val="24"/>
        </w:rPr>
        <w:t>Все учащиеся 9 класса 46</w:t>
      </w:r>
      <w:r w:rsidR="000E0708" w:rsidRPr="00913CA6">
        <w:rPr>
          <w:sz w:val="24"/>
          <w:szCs w:val="24"/>
        </w:rPr>
        <w:t xml:space="preserve"> человек были допущены к итоговой аттестации.</w:t>
      </w:r>
      <w:r w:rsidRPr="00913CA6">
        <w:rPr>
          <w:sz w:val="24"/>
          <w:szCs w:val="24"/>
        </w:rPr>
        <w:t xml:space="preserve"> Для двоих выпускников итоговая аттестация проходила в форме ГВЭ</w:t>
      </w:r>
      <w:r w:rsidR="000E0708" w:rsidRPr="00913CA6">
        <w:rPr>
          <w:sz w:val="24"/>
          <w:szCs w:val="24"/>
        </w:rPr>
        <w:t xml:space="preserve"> </w:t>
      </w:r>
    </w:p>
    <w:p w:rsidR="000E0708" w:rsidRPr="00913CA6" w:rsidRDefault="000E0708" w:rsidP="000E0708">
      <w:pPr>
        <w:pStyle w:val="a3"/>
        <w:tabs>
          <w:tab w:val="left" w:pos="426"/>
        </w:tabs>
        <w:ind w:left="360"/>
        <w:jc w:val="both"/>
        <w:rPr>
          <w:sz w:val="24"/>
          <w:szCs w:val="24"/>
        </w:rPr>
      </w:pPr>
    </w:p>
    <w:p w:rsidR="000E0708" w:rsidRPr="00913CA6" w:rsidRDefault="00C96303" w:rsidP="000E0708">
      <w:pPr>
        <w:pStyle w:val="a3"/>
        <w:tabs>
          <w:tab w:val="left" w:pos="426"/>
        </w:tabs>
        <w:ind w:left="360"/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Результаты ГИА-9:  2023</w:t>
      </w:r>
    </w:p>
    <w:p w:rsidR="000E0708" w:rsidRPr="00913CA6" w:rsidRDefault="000E0708" w:rsidP="000E0708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tbl>
      <w:tblPr>
        <w:tblW w:w="14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9"/>
        <w:gridCol w:w="2330"/>
        <w:gridCol w:w="3544"/>
        <w:gridCol w:w="3118"/>
        <w:gridCol w:w="236"/>
        <w:gridCol w:w="851"/>
        <w:gridCol w:w="1134"/>
        <w:gridCol w:w="1276"/>
      </w:tblGrid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предмет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Всего участников ГИА-9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Сдавали в форме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 xml:space="preserve">Средний балл 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2B" w:rsidRPr="00913CA6" w:rsidRDefault="0030002B" w:rsidP="007B1C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2B" w:rsidRPr="00913CA6" w:rsidRDefault="0030002B" w:rsidP="007B1C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ОГЭ</w:t>
            </w:r>
          </w:p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2B" w:rsidRPr="00913CA6" w:rsidRDefault="0030002B" w:rsidP="007B1C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002B" w:rsidRPr="00913CA6" w:rsidTr="00DE0DAB">
        <w:trPr>
          <w:gridAfter w:val="4"/>
          <w:wAfter w:w="3497" w:type="dxa"/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  <w:trHeight w:val="40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математика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физика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химия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5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биология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география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литература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</w:t>
            </w:r>
          </w:p>
        </w:tc>
      </w:tr>
      <w:tr w:rsidR="0030002B" w:rsidRPr="00913CA6" w:rsidTr="00DE0DAB">
        <w:trPr>
          <w:gridAfter w:val="4"/>
          <w:wAfter w:w="3497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история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B" w:rsidRPr="00913CA6" w:rsidRDefault="0030002B" w:rsidP="007B1C22">
            <w:pPr>
              <w:pStyle w:val="a3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3CA6">
              <w:rPr>
                <w:sz w:val="24"/>
                <w:szCs w:val="24"/>
              </w:rPr>
              <w:t>3</w:t>
            </w:r>
          </w:p>
        </w:tc>
      </w:tr>
      <w:tr w:rsidR="000E0708" w:rsidRPr="00913CA6" w:rsidTr="00DE0DA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08" w:rsidRPr="00913CA6" w:rsidRDefault="000E0708" w:rsidP="007B1C22">
            <w:pPr>
              <w:pStyle w:val="a3"/>
              <w:tabs>
                <w:tab w:val="left" w:pos="426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A2234" w:rsidRPr="00913CA6" w:rsidRDefault="004A2234" w:rsidP="000E0708">
      <w:pPr>
        <w:ind w:firstLine="708"/>
        <w:jc w:val="both"/>
        <w:rPr>
          <w:sz w:val="24"/>
          <w:szCs w:val="24"/>
        </w:rPr>
      </w:pPr>
    </w:p>
    <w:p w:rsidR="000E0708" w:rsidRPr="00913CA6" w:rsidRDefault="004A2234" w:rsidP="000E0708">
      <w:pPr>
        <w:ind w:firstLine="708"/>
        <w:jc w:val="both"/>
        <w:rPr>
          <w:sz w:val="24"/>
          <w:szCs w:val="24"/>
        </w:rPr>
      </w:pPr>
      <w:r w:rsidRPr="00913CA6">
        <w:rPr>
          <w:sz w:val="24"/>
          <w:szCs w:val="24"/>
        </w:rPr>
        <w:t>По итогам государственной  итоговой аттестации 46 выпускников образовательного учреждения получили аттестаты об основном общем образовании.</w:t>
      </w:r>
    </w:p>
    <w:p w:rsidR="004A2234" w:rsidRPr="00913CA6" w:rsidRDefault="004A2234" w:rsidP="000E0708">
      <w:pPr>
        <w:ind w:firstLine="708"/>
        <w:jc w:val="both"/>
        <w:rPr>
          <w:sz w:val="24"/>
          <w:szCs w:val="24"/>
        </w:rPr>
      </w:pPr>
    </w:p>
    <w:p w:rsidR="000E0708" w:rsidRPr="00913CA6" w:rsidRDefault="000E0708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 xml:space="preserve">Мониторинг результатов </w:t>
      </w:r>
      <w:r w:rsidR="004A2234" w:rsidRPr="00913CA6">
        <w:rPr>
          <w:sz w:val="24"/>
          <w:szCs w:val="24"/>
          <w:lang w:eastAsia="en-US"/>
        </w:rPr>
        <w:t xml:space="preserve">государственной </w:t>
      </w:r>
      <w:r w:rsidRPr="00913CA6">
        <w:rPr>
          <w:sz w:val="24"/>
          <w:szCs w:val="24"/>
          <w:lang w:eastAsia="en-US"/>
        </w:rPr>
        <w:t xml:space="preserve"> итоговой аттестации </w:t>
      </w:r>
      <w:r w:rsidR="00DE0DAB" w:rsidRPr="00913CA6">
        <w:rPr>
          <w:sz w:val="24"/>
          <w:szCs w:val="24"/>
          <w:lang w:eastAsia="en-US"/>
        </w:rPr>
        <w:t xml:space="preserve">основного общего образования </w:t>
      </w:r>
      <w:r w:rsidRPr="00913CA6">
        <w:rPr>
          <w:sz w:val="24"/>
          <w:szCs w:val="24"/>
          <w:lang w:eastAsia="en-US"/>
        </w:rPr>
        <w:t xml:space="preserve">  за  5 лет    показал:</w:t>
      </w:r>
    </w:p>
    <w:tbl>
      <w:tblPr>
        <w:tblStyle w:val="a6"/>
        <w:tblW w:w="10881" w:type="dxa"/>
        <w:tblLayout w:type="fixed"/>
        <w:tblLook w:val="04A0"/>
      </w:tblPr>
      <w:tblGrid>
        <w:gridCol w:w="1914"/>
        <w:gridCol w:w="1313"/>
        <w:gridCol w:w="1276"/>
        <w:gridCol w:w="1701"/>
        <w:gridCol w:w="1417"/>
        <w:gridCol w:w="1559"/>
        <w:gridCol w:w="1701"/>
      </w:tblGrid>
      <w:tr w:rsidR="000E0708" w:rsidRPr="00913CA6" w:rsidTr="00DE0DAB">
        <w:tc>
          <w:tcPr>
            <w:tcW w:w="1914" w:type="dxa"/>
            <w:vMerge w:val="restart"/>
          </w:tcPr>
          <w:p w:rsidR="000E0708" w:rsidRPr="00913CA6" w:rsidRDefault="000E0708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8967" w:type="dxa"/>
            <w:gridSpan w:val="6"/>
          </w:tcPr>
          <w:p w:rsidR="000E0708" w:rsidRPr="00913CA6" w:rsidRDefault="000E0708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                           Средний балл</w:t>
            </w:r>
          </w:p>
        </w:tc>
      </w:tr>
      <w:tr w:rsidR="00C96303" w:rsidRPr="00913CA6" w:rsidTr="00DE0DAB">
        <w:tc>
          <w:tcPr>
            <w:tcW w:w="1914" w:type="dxa"/>
            <w:vMerge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1276" w:type="dxa"/>
          </w:tcPr>
          <w:p w:rsidR="00C96303" w:rsidRPr="00913CA6" w:rsidRDefault="00C96303" w:rsidP="007B1C2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2018-2019</w:t>
            </w:r>
          </w:p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2020-21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2021-2022</w:t>
            </w:r>
          </w:p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6303" w:rsidRPr="00913CA6" w:rsidRDefault="00C9630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2022-2023</w:t>
            </w:r>
          </w:p>
          <w:p w:rsidR="00C96303" w:rsidRPr="00913CA6" w:rsidRDefault="00C96303" w:rsidP="00C963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96303" w:rsidRPr="00913CA6" w:rsidTr="00DE0DAB">
        <w:tc>
          <w:tcPr>
            <w:tcW w:w="1914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313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3,89</w:t>
            </w:r>
          </w:p>
        </w:tc>
        <w:tc>
          <w:tcPr>
            <w:tcW w:w="1276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6303" w:rsidRPr="00913CA6" w:rsidRDefault="0030002B" w:rsidP="00C963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96303" w:rsidRPr="00913CA6" w:rsidTr="00DE0DAB">
        <w:tc>
          <w:tcPr>
            <w:tcW w:w="1914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13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276" w:type="dxa"/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6303" w:rsidRPr="00913CA6" w:rsidRDefault="00C96303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6303" w:rsidRPr="00913CA6" w:rsidRDefault="0030002B" w:rsidP="00C963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0E0708" w:rsidRPr="00913CA6" w:rsidRDefault="004A2234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</w:t>
      </w:r>
    </w:p>
    <w:p w:rsidR="004A2234" w:rsidRPr="00913CA6" w:rsidRDefault="004A2234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>Сравнительны</w:t>
      </w:r>
      <w:r w:rsidR="00196A49">
        <w:rPr>
          <w:sz w:val="24"/>
          <w:szCs w:val="24"/>
        </w:rPr>
        <w:t>й</w:t>
      </w:r>
      <w:r w:rsidRPr="00913CA6">
        <w:rPr>
          <w:sz w:val="24"/>
          <w:szCs w:val="24"/>
        </w:rPr>
        <w:t xml:space="preserve"> анализ показал снижение качества знаний выпускников </w:t>
      </w:r>
      <w:r w:rsidR="00DE0DAB" w:rsidRPr="00913CA6">
        <w:rPr>
          <w:sz w:val="24"/>
          <w:szCs w:val="24"/>
        </w:rPr>
        <w:t>на 0,5 баллов по математике и 0,4 по русскому языку</w:t>
      </w:r>
    </w:p>
    <w:p w:rsidR="004A2234" w:rsidRPr="00913CA6" w:rsidRDefault="004A2234" w:rsidP="000E0708">
      <w:pPr>
        <w:jc w:val="both"/>
        <w:rPr>
          <w:sz w:val="24"/>
          <w:szCs w:val="24"/>
        </w:rPr>
      </w:pPr>
    </w:p>
    <w:p w:rsidR="000E0708" w:rsidRPr="00913CA6" w:rsidRDefault="000E0708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Итоговая аттестация в 11 классе проведена </w:t>
      </w:r>
      <w:r w:rsidRPr="00913CA6">
        <w:rPr>
          <w:color w:val="000000"/>
          <w:sz w:val="24"/>
          <w:szCs w:val="24"/>
        </w:rPr>
        <w:t xml:space="preserve">в соответствии с частью 5 статьи 59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13CA6">
          <w:rPr>
            <w:color w:val="000000"/>
            <w:sz w:val="24"/>
            <w:szCs w:val="24"/>
          </w:rPr>
          <w:t>2012 г</w:t>
        </w:r>
      </w:smartTag>
      <w:r w:rsidRPr="00913CA6">
        <w:rPr>
          <w:color w:val="000000"/>
          <w:sz w:val="24"/>
          <w:szCs w:val="24"/>
        </w:rPr>
        <w:t>. № 273-ФЗ «Об образовании в Российской Федерации»</w:t>
      </w:r>
      <w:r w:rsidRPr="00913CA6">
        <w:rPr>
          <w:bCs/>
          <w:color w:val="000000"/>
          <w:sz w:val="24"/>
          <w:szCs w:val="24"/>
        </w:rPr>
        <w:t xml:space="preserve">, нормативно-правовых документов федерального  уровня. </w:t>
      </w:r>
      <w:r w:rsidRPr="00913CA6">
        <w:rPr>
          <w:sz w:val="24"/>
          <w:szCs w:val="24"/>
        </w:rPr>
        <w:t xml:space="preserve">Все учащиеся </w:t>
      </w:r>
      <w:r w:rsidR="00385312" w:rsidRPr="00913CA6">
        <w:rPr>
          <w:sz w:val="24"/>
          <w:szCs w:val="24"/>
        </w:rPr>
        <w:t>11 класса 17</w:t>
      </w:r>
      <w:r w:rsidRPr="00913CA6">
        <w:rPr>
          <w:sz w:val="24"/>
          <w:szCs w:val="24"/>
        </w:rPr>
        <w:t xml:space="preserve"> человек были допущены к</w:t>
      </w:r>
      <w:r w:rsidR="00385312" w:rsidRPr="00913CA6">
        <w:rPr>
          <w:sz w:val="24"/>
          <w:szCs w:val="24"/>
        </w:rPr>
        <w:t xml:space="preserve"> государственной</w:t>
      </w:r>
      <w:r w:rsidRPr="00913CA6">
        <w:rPr>
          <w:sz w:val="24"/>
          <w:szCs w:val="24"/>
        </w:rPr>
        <w:t xml:space="preserve"> итоговой аттестации. Образовательная программа среднего общего образования   учащимися освоена  в полном объеме,  результаты итогового сочинения</w:t>
      </w:r>
      <w:proofErr w:type="gramStart"/>
      <w:r w:rsidRPr="00913CA6">
        <w:rPr>
          <w:sz w:val="24"/>
          <w:szCs w:val="24"/>
        </w:rPr>
        <w:t xml:space="preserve"> ,</w:t>
      </w:r>
      <w:proofErr w:type="gramEnd"/>
      <w:r w:rsidRPr="00913CA6">
        <w:rPr>
          <w:sz w:val="24"/>
          <w:szCs w:val="24"/>
        </w:rPr>
        <w:t>которое является условием к допуску к государственной итоговой аттестации получены удовлетворительные. Допуск к государственной</w:t>
      </w:r>
      <w:r w:rsidR="00385312" w:rsidRPr="00913CA6">
        <w:rPr>
          <w:sz w:val="24"/>
          <w:szCs w:val="24"/>
        </w:rPr>
        <w:t xml:space="preserve"> итоговой аттестации получили 17</w:t>
      </w:r>
      <w:r w:rsidRPr="00913CA6">
        <w:rPr>
          <w:sz w:val="24"/>
          <w:szCs w:val="24"/>
        </w:rPr>
        <w:t xml:space="preserve"> человек.</w:t>
      </w:r>
    </w:p>
    <w:p w:rsidR="000E0708" w:rsidRPr="00913CA6" w:rsidRDefault="00C96303" w:rsidP="000E0708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>Результаты ЕГЭ 2023</w:t>
      </w:r>
    </w:p>
    <w:p w:rsidR="000E0708" w:rsidRPr="00913CA6" w:rsidRDefault="000E0708" w:rsidP="000E0708">
      <w:pPr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6"/>
        <w:tblW w:w="10881" w:type="dxa"/>
        <w:tblLayout w:type="fixed"/>
        <w:tblLook w:val="04A0"/>
      </w:tblPr>
      <w:tblGrid>
        <w:gridCol w:w="1951"/>
        <w:gridCol w:w="1701"/>
        <w:gridCol w:w="1985"/>
        <w:gridCol w:w="2693"/>
        <w:gridCol w:w="2551"/>
      </w:tblGrid>
      <w:tr w:rsidR="00C01A47" w:rsidRPr="00913CA6" w:rsidTr="00DE0DAB">
        <w:trPr>
          <w:trHeight w:val="403"/>
        </w:trPr>
        <w:tc>
          <w:tcPr>
            <w:tcW w:w="1951" w:type="dxa"/>
            <w:vMerge w:val="restart"/>
          </w:tcPr>
          <w:p w:rsidR="00C01A47" w:rsidRPr="00913CA6" w:rsidRDefault="00C01A47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предмет</w:t>
            </w:r>
          </w:p>
        </w:tc>
        <w:tc>
          <w:tcPr>
            <w:tcW w:w="1701" w:type="dxa"/>
            <w:vMerge w:val="restart"/>
          </w:tcPr>
          <w:p w:rsidR="00C01A47" w:rsidRPr="00913CA6" w:rsidRDefault="00C01A47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Всего выпускников</w:t>
            </w:r>
          </w:p>
        </w:tc>
        <w:tc>
          <w:tcPr>
            <w:tcW w:w="1985" w:type="dxa"/>
            <w:vMerge w:val="restart"/>
          </w:tcPr>
          <w:p w:rsidR="00C01A47" w:rsidRPr="00913CA6" w:rsidRDefault="00C01A47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Сдавали </w:t>
            </w:r>
            <w:proofErr w:type="spellStart"/>
            <w:r w:rsidRPr="00913CA6">
              <w:rPr>
                <w:sz w:val="24"/>
                <w:szCs w:val="24"/>
                <w:lang w:eastAsia="en-US"/>
              </w:rPr>
              <w:t>егэ</w:t>
            </w:r>
            <w:proofErr w:type="spellEnd"/>
          </w:p>
        </w:tc>
        <w:tc>
          <w:tcPr>
            <w:tcW w:w="2693" w:type="dxa"/>
            <w:vMerge w:val="restart"/>
          </w:tcPr>
          <w:p w:rsidR="00C01A47" w:rsidRPr="00913CA6" w:rsidRDefault="00C01A47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Преодолели порог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01A47" w:rsidRPr="00913CA6" w:rsidRDefault="00C01A47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Средний бал</w:t>
            </w:r>
          </w:p>
        </w:tc>
      </w:tr>
      <w:tr w:rsidR="004A2234" w:rsidRPr="00913CA6" w:rsidTr="00DE0DAB">
        <w:trPr>
          <w:trHeight w:val="542"/>
        </w:trPr>
        <w:tc>
          <w:tcPr>
            <w:tcW w:w="1951" w:type="dxa"/>
            <w:vMerge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4A2234" w:rsidRPr="00913CA6" w:rsidRDefault="004A2234" w:rsidP="007B1C22">
            <w:pPr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школа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Математика (база)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Математика профиль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47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4A2234" w:rsidRPr="00913CA6" w:rsidTr="00DE0DAB">
        <w:tc>
          <w:tcPr>
            <w:tcW w:w="195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701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A2234" w:rsidRPr="00913CA6" w:rsidRDefault="004A2234" w:rsidP="007B1C2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86</w:t>
            </w:r>
          </w:p>
        </w:tc>
      </w:tr>
    </w:tbl>
    <w:p w:rsidR="000E0708" w:rsidRDefault="000E0708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>Средний балл аттестата составил:  4,3</w:t>
      </w:r>
      <w:proofErr w:type="gramStart"/>
      <w:r w:rsidR="00DE0DAB" w:rsidRPr="00913CA6">
        <w:rPr>
          <w:sz w:val="24"/>
          <w:szCs w:val="24"/>
          <w:lang w:eastAsia="en-US"/>
        </w:rPr>
        <w:t xml:space="preserve"> П</w:t>
      </w:r>
      <w:proofErr w:type="gramEnd"/>
      <w:r w:rsidR="00DE0DAB" w:rsidRPr="00913CA6">
        <w:rPr>
          <w:sz w:val="24"/>
          <w:szCs w:val="24"/>
          <w:lang w:eastAsia="en-US"/>
        </w:rPr>
        <w:t>о результатам учебно</w:t>
      </w:r>
      <w:r w:rsidR="0090235C">
        <w:rPr>
          <w:sz w:val="24"/>
          <w:szCs w:val="24"/>
          <w:lang w:eastAsia="en-US"/>
        </w:rPr>
        <w:t xml:space="preserve">й деятельности  (10-11 классы) </w:t>
      </w:r>
      <w:r w:rsidR="00DE0DAB" w:rsidRPr="00913CA6">
        <w:rPr>
          <w:sz w:val="24"/>
          <w:szCs w:val="24"/>
          <w:lang w:eastAsia="en-US"/>
        </w:rPr>
        <w:t>результатам государственной итоговой аттестации</w:t>
      </w:r>
      <w:r w:rsidR="00385312" w:rsidRPr="00913CA6">
        <w:rPr>
          <w:sz w:val="24"/>
          <w:szCs w:val="24"/>
          <w:lang w:eastAsia="en-US"/>
        </w:rPr>
        <w:t xml:space="preserve"> </w:t>
      </w:r>
      <w:r w:rsidR="00196A49">
        <w:rPr>
          <w:sz w:val="24"/>
          <w:szCs w:val="24"/>
          <w:lang w:eastAsia="en-US"/>
        </w:rPr>
        <w:t xml:space="preserve">по образовательной программе среднего общего образования </w:t>
      </w:r>
      <w:r w:rsidR="00385312" w:rsidRPr="00913CA6">
        <w:rPr>
          <w:sz w:val="24"/>
          <w:szCs w:val="24"/>
          <w:lang w:eastAsia="en-US"/>
        </w:rPr>
        <w:t>три выпускника получили аттестаты особого образца и медали</w:t>
      </w:r>
      <w:r w:rsidR="00196A49">
        <w:rPr>
          <w:sz w:val="24"/>
          <w:szCs w:val="24"/>
          <w:lang w:eastAsia="en-US"/>
        </w:rPr>
        <w:t xml:space="preserve"> «За особые успехи в учении»</w:t>
      </w:r>
      <w:r w:rsidR="00385312" w:rsidRPr="00913CA6">
        <w:rPr>
          <w:sz w:val="24"/>
          <w:szCs w:val="24"/>
          <w:lang w:eastAsia="en-US"/>
        </w:rPr>
        <w:t>.</w:t>
      </w:r>
    </w:p>
    <w:p w:rsidR="00F26786" w:rsidRDefault="00F26786" w:rsidP="000E0708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основе данных ГИА сделаны выводы:</w:t>
      </w:r>
    </w:p>
    <w:p w:rsidR="00F26786" w:rsidRDefault="00F26786" w:rsidP="000E0708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образовательном учреждении налажена система подготовки учащихся к ГИА.</w:t>
      </w:r>
    </w:p>
    <w:p w:rsidR="00F26786" w:rsidRPr="00913CA6" w:rsidRDefault="00F26786" w:rsidP="000E0708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Низкий уровень качественного показателя по предметам 9 класса.</w:t>
      </w:r>
    </w:p>
    <w:p w:rsidR="004A2234" w:rsidRPr="00913CA6" w:rsidRDefault="004A2234" w:rsidP="000E0708">
      <w:pPr>
        <w:spacing w:line="276" w:lineRule="auto"/>
        <w:jc w:val="both"/>
        <w:rPr>
          <w:sz w:val="24"/>
          <w:szCs w:val="24"/>
          <w:lang w:eastAsia="en-US"/>
        </w:rPr>
      </w:pPr>
    </w:p>
    <w:p w:rsidR="00C01A47" w:rsidRPr="00913CA6" w:rsidRDefault="00887B0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 xml:space="preserve"> </w:t>
      </w:r>
      <w:r w:rsidR="00385312" w:rsidRPr="00913CA6">
        <w:rPr>
          <w:sz w:val="24"/>
          <w:szCs w:val="24"/>
          <w:lang w:eastAsia="en-US"/>
        </w:rPr>
        <w:t xml:space="preserve"> </w:t>
      </w:r>
      <w:r w:rsidR="00C01A47" w:rsidRPr="00913CA6">
        <w:rPr>
          <w:sz w:val="24"/>
          <w:szCs w:val="24"/>
          <w:lang w:eastAsia="en-US"/>
        </w:rPr>
        <w:t xml:space="preserve">В марте-апреле </w:t>
      </w:r>
      <w:r w:rsidRPr="00913CA6">
        <w:rPr>
          <w:sz w:val="24"/>
          <w:szCs w:val="24"/>
          <w:lang w:eastAsia="en-US"/>
        </w:rPr>
        <w:t xml:space="preserve">с целью  мониторинга качества подготовки обучающихся </w:t>
      </w:r>
      <w:r w:rsidR="00C01A47" w:rsidRPr="00913CA6">
        <w:rPr>
          <w:sz w:val="24"/>
          <w:szCs w:val="24"/>
          <w:lang w:eastAsia="en-US"/>
        </w:rPr>
        <w:t>проведены Всероссийские проверочные работы</w:t>
      </w:r>
      <w:proofErr w:type="gramStart"/>
      <w:r w:rsidR="00C01A47" w:rsidRPr="00913CA6">
        <w:rPr>
          <w:sz w:val="24"/>
          <w:szCs w:val="24"/>
          <w:lang w:eastAsia="en-US"/>
        </w:rPr>
        <w:t xml:space="preserve"> :</w:t>
      </w:r>
      <w:proofErr w:type="gramEnd"/>
    </w:p>
    <w:p w:rsidR="00C01A47" w:rsidRPr="00913CA6" w:rsidRDefault="00C01A4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 xml:space="preserve"> 4 класс</w:t>
      </w:r>
      <w:proofErr w:type="gramStart"/>
      <w:r w:rsidRPr="00913CA6">
        <w:rPr>
          <w:sz w:val="24"/>
          <w:szCs w:val="24"/>
          <w:lang w:eastAsia="en-US"/>
        </w:rPr>
        <w:t>ы-</w:t>
      </w:r>
      <w:proofErr w:type="gramEnd"/>
      <w:r w:rsidRPr="00913CA6">
        <w:rPr>
          <w:sz w:val="24"/>
          <w:szCs w:val="24"/>
          <w:lang w:eastAsia="en-US"/>
        </w:rPr>
        <w:t xml:space="preserve"> русский язык, математика, окружающий мир;</w:t>
      </w:r>
    </w:p>
    <w:p w:rsidR="00C01A47" w:rsidRPr="00913CA6" w:rsidRDefault="00C01A4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 xml:space="preserve">5 классы </w:t>
      </w:r>
      <w:proofErr w:type="gramStart"/>
      <w:r w:rsidRPr="00913CA6">
        <w:rPr>
          <w:sz w:val="24"/>
          <w:szCs w:val="24"/>
          <w:lang w:eastAsia="en-US"/>
        </w:rPr>
        <w:t>–р</w:t>
      </w:r>
      <w:proofErr w:type="gramEnd"/>
      <w:r w:rsidRPr="00913CA6">
        <w:rPr>
          <w:sz w:val="24"/>
          <w:szCs w:val="24"/>
          <w:lang w:eastAsia="en-US"/>
        </w:rPr>
        <w:t>усский язык, математика, биология, история;</w:t>
      </w:r>
    </w:p>
    <w:p w:rsidR="00C01A47" w:rsidRPr="00913CA6" w:rsidRDefault="00C01A4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>6 класс</w:t>
      </w:r>
      <w:proofErr w:type="gramStart"/>
      <w:r w:rsidRPr="00913CA6">
        <w:rPr>
          <w:sz w:val="24"/>
          <w:szCs w:val="24"/>
          <w:lang w:eastAsia="en-US"/>
        </w:rPr>
        <w:t>ы-</w:t>
      </w:r>
      <w:proofErr w:type="gramEnd"/>
      <w:r w:rsidRPr="00913CA6">
        <w:rPr>
          <w:sz w:val="24"/>
          <w:szCs w:val="24"/>
          <w:lang w:eastAsia="en-US"/>
        </w:rPr>
        <w:t xml:space="preserve"> русский язык, математика, биология, география, история, общество;</w:t>
      </w:r>
    </w:p>
    <w:p w:rsidR="00C01A47" w:rsidRPr="00913CA6" w:rsidRDefault="00C01A4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>7 класс</w:t>
      </w:r>
      <w:proofErr w:type="gramStart"/>
      <w:r w:rsidRPr="00913CA6">
        <w:rPr>
          <w:sz w:val="24"/>
          <w:szCs w:val="24"/>
          <w:lang w:eastAsia="en-US"/>
        </w:rPr>
        <w:t>ы-</w:t>
      </w:r>
      <w:proofErr w:type="gramEnd"/>
      <w:r w:rsidRPr="00913CA6">
        <w:rPr>
          <w:sz w:val="24"/>
          <w:szCs w:val="24"/>
          <w:lang w:eastAsia="en-US"/>
        </w:rPr>
        <w:t xml:space="preserve"> русский язык, математика, биология, география, английский язык, история, физика;</w:t>
      </w:r>
    </w:p>
    <w:p w:rsidR="00C01A47" w:rsidRPr="00913CA6" w:rsidRDefault="00C01A47" w:rsidP="000E0708">
      <w:pPr>
        <w:spacing w:line="276" w:lineRule="auto"/>
        <w:jc w:val="both"/>
        <w:rPr>
          <w:sz w:val="24"/>
          <w:szCs w:val="24"/>
          <w:lang w:eastAsia="en-US"/>
        </w:rPr>
      </w:pPr>
      <w:r w:rsidRPr="00913CA6">
        <w:rPr>
          <w:sz w:val="24"/>
          <w:szCs w:val="24"/>
          <w:lang w:eastAsia="en-US"/>
        </w:rPr>
        <w:t>8 класс</w:t>
      </w:r>
      <w:proofErr w:type="gramStart"/>
      <w:r w:rsidRPr="00913CA6">
        <w:rPr>
          <w:sz w:val="24"/>
          <w:szCs w:val="24"/>
          <w:lang w:eastAsia="en-US"/>
        </w:rPr>
        <w:t>ы-</w:t>
      </w:r>
      <w:proofErr w:type="gramEnd"/>
      <w:r w:rsidRPr="00913CA6">
        <w:rPr>
          <w:sz w:val="24"/>
          <w:szCs w:val="24"/>
          <w:lang w:eastAsia="en-US"/>
        </w:rPr>
        <w:t xml:space="preserve"> русский язык, математика, физика, биология, история, обществознание</w:t>
      </w:r>
    </w:p>
    <w:p w:rsidR="00887B07" w:rsidRPr="00913CA6" w:rsidRDefault="00C01A47" w:rsidP="00385312">
      <w:pPr>
        <w:pStyle w:val="ab"/>
        <w:ind w:right="505"/>
        <w:jc w:val="both"/>
        <w:rPr>
          <w:sz w:val="24"/>
          <w:szCs w:val="24"/>
        </w:rPr>
      </w:pPr>
      <w:r w:rsidRPr="00913CA6">
        <w:rPr>
          <w:sz w:val="24"/>
          <w:szCs w:val="24"/>
        </w:rPr>
        <w:t>Результаты</w:t>
      </w:r>
      <w:r w:rsidRPr="00913CA6">
        <w:rPr>
          <w:spacing w:val="1"/>
          <w:sz w:val="24"/>
          <w:szCs w:val="24"/>
        </w:rPr>
        <w:t xml:space="preserve"> </w:t>
      </w:r>
      <w:r w:rsidR="00385312" w:rsidRPr="00913CA6">
        <w:rPr>
          <w:sz w:val="24"/>
          <w:szCs w:val="24"/>
        </w:rPr>
        <w:t>Всероссийских проверочных работ  рассмотрены на заседаниях методических об</w:t>
      </w:r>
      <w:r w:rsidR="00887B07" w:rsidRPr="00913CA6">
        <w:rPr>
          <w:sz w:val="24"/>
          <w:szCs w:val="24"/>
        </w:rPr>
        <w:t>ъединений школы, сделаны выводы, приняты решения.</w:t>
      </w:r>
    </w:p>
    <w:p w:rsidR="00C01A47" w:rsidRPr="00913CA6" w:rsidRDefault="00887B07" w:rsidP="00385312">
      <w:pPr>
        <w:pStyle w:val="ab"/>
        <w:ind w:right="505"/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</w:t>
      </w:r>
    </w:p>
    <w:p w:rsidR="00495109" w:rsidRPr="00913CA6" w:rsidRDefault="00495109" w:rsidP="00495109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       Организация образовательной деятельности строилась на основе  санитарных требований </w:t>
      </w:r>
    </w:p>
    <w:p w:rsidR="00495109" w:rsidRPr="00913CA6" w:rsidRDefault="00495109" w:rsidP="00495109">
      <w:pPr>
        <w:jc w:val="both"/>
        <w:rPr>
          <w:sz w:val="24"/>
          <w:szCs w:val="24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1842"/>
        <w:gridCol w:w="1905"/>
        <w:gridCol w:w="1504"/>
      </w:tblGrid>
      <w:tr w:rsidR="00495109" w:rsidRPr="00913CA6" w:rsidTr="00495109">
        <w:trPr>
          <w:trHeight w:val="96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Начальное общее образование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Основное общее образование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Среднее общее образование</w:t>
            </w:r>
          </w:p>
        </w:tc>
      </w:tr>
      <w:tr w:rsidR="00495109" w:rsidRPr="00913CA6" w:rsidTr="00495109">
        <w:trPr>
          <w:trHeight w:val="4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34 недели - 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2-4 классы, 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33 недели – 1классы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34 недели 5,9 классы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35 недель 6-8 классы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34 недель- 11 класс</w:t>
            </w:r>
          </w:p>
        </w:tc>
      </w:tr>
      <w:tr w:rsidR="00495109" w:rsidRPr="00913CA6" w:rsidTr="00495109">
        <w:trPr>
          <w:trHeight w:val="4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5дн.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5дн.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5дн.</w:t>
            </w:r>
          </w:p>
        </w:tc>
      </w:tr>
      <w:tr w:rsidR="00495109" w:rsidRPr="00913CA6" w:rsidTr="00495109">
        <w:trPr>
          <w:trHeight w:val="39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Продолжительность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40мин.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40мин.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40мин.</w:t>
            </w:r>
          </w:p>
        </w:tc>
      </w:tr>
      <w:tr w:rsidR="00495109" w:rsidRPr="00913CA6" w:rsidTr="00495109">
        <w:trPr>
          <w:trHeight w:val="4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Продолжительность перерывов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10мин.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10мин.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20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 мин.</w:t>
            </w:r>
          </w:p>
        </w:tc>
      </w:tr>
      <w:tr w:rsidR="00495109" w:rsidRPr="00913CA6" w:rsidTr="00495109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lastRenderedPageBreak/>
              <w:t>Периодичность проведения промежуточной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 раз в год (май)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1раз в год (май)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 раз в год (май)</w:t>
            </w:r>
          </w:p>
        </w:tc>
      </w:tr>
      <w:tr w:rsidR="00495109" w:rsidRPr="00913CA6" w:rsidTr="00495109">
        <w:trPr>
          <w:trHeight w:val="4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Сменность: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95109" w:rsidRPr="00913CA6" w:rsidTr="00495109">
        <w:trPr>
          <w:trHeight w:val="4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Количество классов / обучающихся, занимающихся в первую смену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10/25</w:t>
            </w:r>
            <w:r w:rsidR="00645A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10/2</w:t>
            </w:r>
            <w:r w:rsidR="00645AD6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2/</w:t>
            </w:r>
            <w:r w:rsidR="00645AD6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495109" w:rsidRPr="00913CA6" w:rsidTr="00495109">
        <w:trPr>
          <w:trHeight w:val="6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Количество классов/ обучающихся, занимающихся во вторую смену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95109" w:rsidRPr="00913CA6" w:rsidRDefault="00495109" w:rsidP="00495109">
      <w:pPr>
        <w:jc w:val="both"/>
        <w:rPr>
          <w:sz w:val="24"/>
          <w:szCs w:val="24"/>
        </w:rPr>
      </w:pPr>
    </w:p>
    <w:p w:rsidR="00495109" w:rsidRPr="00913CA6" w:rsidRDefault="00495109" w:rsidP="00495109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Качество кадрового обеспечения: </w:t>
      </w:r>
    </w:p>
    <w:p w:rsidR="00495109" w:rsidRPr="00913CA6" w:rsidRDefault="00495109" w:rsidP="0049510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3681"/>
        <w:gridCol w:w="1417"/>
        <w:gridCol w:w="1065"/>
      </w:tblGrid>
      <w:tr w:rsidR="00495109" w:rsidRPr="00913CA6" w:rsidTr="00495109">
        <w:trPr>
          <w:trHeight w:val="552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Количество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495109" w:rsidRPr="00913CA6" w:rsidTr="00495109">
        <w:trPr>
          <w:trHeight w:val="418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Всего педагогических работников (количество человек)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31</w:t>
            </w:r>
          </w:p>
        </w:tc>
      </w:tr>
      <w:tr w:rsidR="00495109" w:rsidRPr="00913CA6" w:rsidTr="00495109">
        <w:trPr>
          <w:trHeight w:val="423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Укомплектованность штата педагогических работников</w:t>
            </w:r>
            <w:proofErr w:type="gramStart"/>
            <w:r w:rsidRPr="00913CA6">
              <w:rPr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tabs>
                <w:tab w:val="right" w:pos="232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31                   100</w:t>
            </w:r>
          </w:p>
        </w:tc>
      </w:tr>
      <w:tr w:rsidR="00495109" w:rsidRPr="00913CA6" w:rsidTr="00495109">
        <w:trPr>
          <w:trHeight w:val="401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3,5</w:t>
            </w:r>
          </w:p>
        </w:tc>
      </w:tr>
      <w:tr w:rsidR="00495109" w:rsidRPr="00913CA6" w:rsidTr="00495109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Наличие вакансий (указать должности)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95109" w:rsidRPr="00913CA6" w:rsidTr="00495109">
        <w:trPr>
          <w:trHeight w:val="53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Образовательный уровень педагогических работников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Высшее профессиональное 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8</w:t>
            </w:r>
            <w:r w:rsidR="00913CA6" w:rsidRPr="00913CA6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95109" w:rsidRPr="00913CA6" w:rsidTr="004951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10,3</w:t>
            </w:r>
          </w:p>
        </w:tc>
      </w:tr>
      <w:tr w:rsidR="00495109" w:rsidRPr="00913CA6" w:rsidTr="00495109">
        <w:trPr>
          <w:trHeight w:val="467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Прошли  курсы повышения  квалификации </w:t>
            </w:r>
            <w:proofErr w:type="gramStart"/>
            <w:r w:rsidRPr="00913CA6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913CA6">
              <w:rPr>
                <w:sz w:val="24"/>
                <w:szCs w:val="24"/>
                <w:lang w:eastAsia="en-US"/>
              </w:rPr>
              <w:t xml:space="preserve"> последние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495109" w:rsidRPr="00913CA6" w:rsidTr="00495109">
        <w:trPr>
          <w:trHeight w:val="4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Высшую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  <w:r w:rsidR="00913CA6" w:rsidRPr="00913CA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913C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495109" w:rsidRPr="00913CA6" w:rsidTr="00495109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Первую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  <w:r w:rsidR="00913CA6" w:rsidRPr="00913CA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95109" w:rsidRPr="00913CA6" w:rsidTr="00495109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Соответствие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913CA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913CA6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13CA6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</w:tr>
      <w:tr w:rsidR="00495109" w:rsidRPr="00913CA6" w:rsidTr="00495109">
        <w:trPr>
          <w:trHeight w:val="405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Имеют учёную степень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95109" w:rsidRPr="00913CA6" w:rsidTr="00495109">
        <w:trPr>
          <w:trHeight w:val="411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Имеют звание Заслуженный 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---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5109" w:rsidRPr="00913CA6" w:rsidTr="00495109">
        <w:trPr>
          <w:trHeight w:val="469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14.2</w:t>
            </w:r>
          </w:p>
        </w:tc>
      </w:tr>
    </w:tbl>
    <w:p w:rsidR="00495109" w:rsidRPr="00913CA6" w:rsidRDefault="00495109" w:rsidP="00495109">
      <w:pPr>
        <w:jc w:val="both"/>
        <w:rPr>
          <w:sz w:val="24"/>
          <w:szCs w:val="24"/>
        </w:rPr>
      </w:pPr>
    </w:p>
    <w:p w:rsidR="00495109" w:rsidRPr="00913CA6" w:rsidRDefault="00495109" w:rsidP="00495109">
      <w:pPr>
        <w:jc w:val="both"/>
        <w:rPr>
          <w:sz w:val="24"/>
          <w:szCs w:val="24"/>
        </w:rPr>
      </w:pPr>
    </w:p>
    <w:p w:rsidR="00495109" w:rsidRPr="00913CA6" w:rsidRDefault="00495109" w:rsidP="00495109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>Материальная база школы  соответствует требованиям</w:t>
      </w:r>
      <w:proofErr w:type="gramStart"/>
      <w:r w:rsidRPr="00913CA6">
        <w:rPr>
          <w:sz w:val="24"/>
          <w:szCs w:val="24"/>
        </w:rPr>
        <w:t xml:space="preserve"> .</w:t>
      </w:r>
      <w:proofErr w:type="gramEnd"/>
    </w:p>
    <w:p w:rsidR="00495109" w:rsidRPr="00913CA6" w:rsidRDefault="00495109" w:rsidP="00495109">
      <w:pPr>
        <w:jc w:val="both"/>
        <w:rPr>
          <w:sz w:val="24"/>
          <w:szCs w:val="24"/>
        </w:rPr>
      </w:pPr>
    </w:p>
    <w:p w:rsidR="00495109" w:rsidRPr="00913CA6" w:rsidRDefault="00495109" w:rsidP="00495109">
      <w:p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Информационно-технологическое обеспечение </w:t>
      </w:r>
    </w:p>
    <w:p w:rsidR="00495109" w:rsidRPr="00913CA6" w:rsidRDefault="00495109" w:rsidP="00495109">
      <w:pPr>
        <w:numPr>
          <w:ilvl w:val="0"/>
          <w:numId w:val="2"/>
        </w:numPr>
        <w:jc w:val="both"/>
        <w:rPr>
          <w:sz w:val="24"/>
          <w:szCs w:val="24"/>
        </w:rPr>
      </w:pPr>
      <w:r w:rsidRPr="00913CA6">
        <w:rPr>
          <w:sz w:val="24"/>
          <w:szCs w:val="24"/>
        </w:rPr>
        <w:t>Перечень компьютеров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6"/>
        <w:gridCol w:w="1617"/>
        <w:gridCol w:w="1977"/>
        <w:gridCol w:w="3089"/>
      </w:tblGrid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Тип компьютера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т.ч. с доступом в «Интернет»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Где используются </w:t>
            </w:r>
          </w:p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(на уроке, в управлении)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BENG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BENG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LG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 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PHILIPS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 xml:space="preserve"> 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lastRenderedPageBreak/>
              <w:t>PHILIPS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LOC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LOC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Ноутбуки</w:t>
            </w:r>
            <w:r w:rsidRPr="00913CA6">
              <w:rPr>
                <w:sz w:val="24"/>
                <w:szCs w:val="24"/>
                <w:lang w:val="en-US" w:eastAsia="en-US"/>
              </w:rPr>
              <w:t xml:space="preserve"> LENOVO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Ноутбуки</w:t>
            </w:r>
            <w:r w:rsidRPr="00913CA6">
              <w:rPr>
                <w:sz w:val="24"/>
                <w:szCs w:val="24"/>
                <w:lang w:val="en-US" w:eastAsia="en-US"/>
              </w:rPr>
              <w:t xml:space="preserve"> QIQABYTE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DELL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PROVIEW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PROVIEW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SAMSUNG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YUNDL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МОБИЛЬНЫЙ КЛАСС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495109" w:rsidRPr="00913CA6" w:rsidTr="00913CA6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НЕТБУК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 уроке</w:t>
            </w:r>
          </w:p>
        </w:tc>
      </w:tr>
    </w:tbl>
    <w:p w:rsidR="00495109" w:rsidRPr="00913CA6" w:rsidRDefault="00495109" w:rsidP="00495109">
      <w:pPr>
        <w:numPr>
          <w:ilvl w:val="0"/>
          <w:numId w:val="2"/>
        </w:numPr>
        <w:jc w:val="both"/>
        <w:rPr>
          <w:sz w:val="24"/>
          <w:szCs w:val="24"/>
        </w:rPr>
      </w:pPr>
      <w:r w:rsidRPr="00913CA6">
        <w:rPr>
          <w:sz w:val="24"/>
          <w:szCs w:val="24"/>
        </w:rPr>
        <w:t xml:space="preserve">Наличие оргтехники и технических средств обучения </w:t>
      </w:r>
    </w:p>
    <w:p w:rsidR="00495109" w:rsidRPr="00913CA6" w:rsidRDefault="00495109" w:rsidP="00495109">
      <w:pPr>
        <w:ind w:left="786"/>
        <w:jc w:val="both"/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0"/>
        <w:gridCol w:w="4569"/>
      </w:tblGrid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Виртуальная лаборатория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Сканер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913CA6">
              <w:rPr>
                <w:sz w:val="24"/>
                <w:szCs w:val="24"/>
                <w:lang w:val="en-US" w:eastAsia="en-US"/>
              </w:rPr>
              <w:t>17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Копировальный аппарат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видеокамера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95109" w:rsidRPr="00913CA6" w:rsidTr="00913CA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913CA6">
              <w:rPr>
                <w:sz w:val="24"/>
                <w:szCs w:val="24"/>
                <w:lang w:eastAsia="en-US"/>
              </w:rPr>
              <w:t>Веб</w:t>
            </w:r>
            <w:proofErr w:type="spellEnd"/>
            <w:r w:rsidRPr="00913CA6">
              <w:rPr>
                <w:sz w:val="24"/>
                <w:szCs w:val="24"/>
                <w:lang w:eastAsia="en-US"/>
              </w:rPr>
              <w:t xml:space="preserve"> камера 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09" w:rsidRPr="00913CA6" w:rsidRDefault="0049510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13CA6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495109" w:rsidRPr="00913CA6" w:rsidRDefault="00495109" w:rsidP="00495109">
      <w:pPr>
        <w:ind w:left="426"/>
        <w:jc w:val="both"/>
        <w:rPr>
          <w:sz w:val="24"/>
          <w:szCs w:val="24"/>
        </w:rPr>
      </w:pPr>
    </w:p>
    <w:p w:rsidR="00495109" w:rsidRPr="00913CA6" w:rsidRDefault="00495109" w:rsidP="00495109">
      <w:pPr>
        <w:jc w:val="both"/>
        <w:rPr>
          <w:sz w:val="24"/>
          <w:szCs w:val="24"/>
        </w:rPr>
      </w:pPr>
    </w:p>
    <w:p w:rsidR="00495109" w:rsidRPr="00913CA6" w:rsidRDefault="00495109" w:rsidP="00495109">
      <w:pPr>
        <w:ind w:left="426"/>
        <w:jc w:val="both"/>
        <w:rPr>
          <w:sz w:val="24"/>
          <w:szCs w:val="24"/>
        </w:rPr>
      </w:pPr>
    </w:p>
    <w:p w:rsidR="00EC0CFE" w:rsidRDefault="00EC0CFE" w:rsidP="00EC0CFE">
      <w:pPr>
        <w:pStyle w:val="a3"/>
        <w:ind w:firstLine="851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Анализ воспитательной работы</w:t>
      </w:r>
    </w:p>
    <w:p w:rsidR="00EC0CFE" w:rsidRDefault="00EC0CFE" w:rsidP="00EC0CFE">
      <w:pPr>
        <w:pStyle w:val="a3"/>
        <w:ind w:firstLine="851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2023 год.</w:t>
      </w:r>
    </w:p>
    <w:p w:rsidR="00EC0CFE" w:rsidRDefault="00EC0CFE" w:rsidP="00EC0CFE">
      <w:pPr>
        <w:pStyle w:val="a3"/>
        <w:ind w:firstLine="851"/>
        <w:jc w:val="center"/>
        <w:rPr>
          <w:bCs/>
          <w:iCs/>
          <w:sz w:val="26"/>
          <w:szCs w:val="26"/>
        </w:rPr>
      </w:pP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Воспитательная система школы охватывает весь педагогический процесс, интегрируя учебные занятия, внеурочную жизнь детей, разнообразную деятельность.</w:t>
      </w:r>
    </w:p>
    <w:p w:rsidR="00EC0CFE" w:rsidRDefault="00EC0CFE" w:rsidP="00EC0CFE">
      <w:pPr>
        <w:ind w:left="6"/>
        <w:jc w:val="both"/>
        <w:rPr>
          <w:b/>
          <w:iCs/>
          <w:w w:val="0"/>
          <w:sz w:val="24"/>
          <w:szCs w:val="24"/>
        </w:rPr>
      </w:pPr>
      <w:r>
        <w:rPr>
          <w:sz w:val="26"/>
          <w:szCs w:val="26"/>
        </w:rPr>
        <w:t>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связь с семьей.</w:t>
      </w:r>
      <w:r w:rsidRPr="00EC0CFE">
        <w:rPr>
          <w:bCs/>
          <w:iCs/>
          <w:sz w:val="26"/>
          <w:szCs w:val="26"/>
        </w:rPr>
        <w:t xml:space="preserve"> </w:t>
      </w:r>
      <w:proofErr w:type="spellStart"/>
      <w:r w:rsidRPr="00857487">
        <w:rPr>
          <w:bCs/>
          <w:iCs/>
          <w:sz w:val="26"/>
          <w:szCs w:val="26"/>
        </w:rPr>
        <w:t>Самообследование</w:t>
      </w:r>
      <w:proofErr w:type="spellEnd"/>
      <w:r w:rsidRPr="00857487">
        <w:rPr>
          <w:bCs/>
          <w:iCs/>
          <w:sz w:val="26"/>
          <w:szCs w:val="26"/>
        </w:rPr>
        <w:t xml:space="preserve"> воспитательной работы школы проводилось по следующим направлениям</w:t>
      </w:r>
      <w:r w:rsidRPr="00857487">
        <w:rPr>
          <w:iCs/>
          <w:sz w:val="26"/>
          <w:szCs w:val="26"/>
        </w:rPr>
        <w:t>:</w:t>
      </w:r>
    </w:p>
    <w:p w:rsidR="00EC0CFE" w:rsidRPr="002F5915" w:rsidRDefault="00EC0CFE" w:rsidP="00EC0CFE">
      <w:pPr>
        <w:ind w:left="6"/>
        <w:jc w:val="both"/>
        <w:rPr>
          <w:iCs/>
          <w:w w:val="0"/>
          <w:sz w:val="24"/>
          <w:szCs w:val="24"/>
        </w:rPr>
      </w:pPr>
      <w:r w:rsidRPr="002F5915">
        <w:rPr>
          <w:iCs/>
          <w:w w:val="0"/>
          <w:sz w:val="24"/>
          <w:szCs w:val="24"/>
        </w:rPr>
        <w:t>1. Основные школьные дела</w:t>
      </w:r>
    </w:p>
    <w:p w:rsidR="00EC0CFE" w:rsidRPr="002F5915" w:rsidRDefault="00EC0CFE" w:rsidP="00EC0CFE">
      <w:pPr>
        <w:ind w:left="6"/>
        <w:jc w:val="both"/>
        <w:rPr>
          <w:iCs/>
          <w:w w:val="0"/>
          <w:sz w:val="24"/>
          <w:szCs w:val="24"/>
        </w:rPr>
      </w:pPr>
      <w:r w:rsidRPr="002F5915">
        <w:rPr>
          <w:iCs/>
          <w:w w:val="0"/>
          <w:sz w:val="24"/>
          <w:szCs w:val="24"/>
        </w:rPr>
        <w:t>2. Классное руководство</w:t>
      </w:r>
    </w:p>
    <w:p w:rsidR="00EC0CFE" w:rsidRPr="002F5915" w:rsidRDefault="00EC0CFE" w:rsidP="00EC0CFE">
      <w:pPr>
        <w:ind w:left="6"/>
        <w:jc w:val="both"/>
        <w:rPr>
          <w:iCs/>
          <w:w w:val="0"/>
          <w:sz w:val="24"/>
          <w:szCs w:val="24"/>
        </w:rPr>
      </w:pPr>
      <w:r w:rsidRPr="002F5915">
        <w:rPr>
          <w:iCs/>
          <w:w w:val="0"/>
          <w:sz w:val="24"/>
          <w:szCs w:val="24"/>
        </w:rPr>
        <w:t>3. Внешкольные мероприятия</w:t>
      </w:r>
    </w:p>
    <w:p w:rsidR="00EC0CFE" w:rsidRPr="002F5915" w:rsidRDefault="00EC0CFE" w:rsidP="00EC0CFE">
      <w:pPr>
        <w:ind w:left="6"/>
        <w:jc w:val="both"/>
        <w:rPr>
          <w:iCs/>
          <w:w w:val="0"/>
          <w:sz w:val="24"/>
          <w:szCs w:val="24"/>
        </w:rPr>
      </w:pPr>
      <w:r w:rsidRPr="002F5915">
        <w:rPr>
          <w:iCs/>
          <w:w w:val="0"/>
          <w:sz w:val="24"/>
          <w:szCs w:val="24"/>
        </w:rPr>
        <w:t>4. Предметно-пространственная среда</w:t>
      </w:r>
    </w:p>
    <w:p w:rsidR="00EC0CFE" w:rsidRPr="002F5915" w:rsidRDefault="00EC0CFE" w:rsidP="00EC0CFE">
      <w:pPr>
        <w:ind w:left="6"/>
        <w:jc w:val="both"/>
        <w:rPr>
          <w:iCs/>
          <w:w w:val="0"/>
          <w:sz w:val="24"/>
          <w:szCs w:val="24"/>
        </w:rPr>
      </w:pPr>
      <w:r w:rsidRPr="002F5915">
        <w:rPr>
          <w:iCs/>
          <w:w w:val="0"/>
          <w:sz w:val="24"/>
          <w:szCs w:val="24"/>
        </w:rPr>
        <w:t>5. Работа с родителями</w:t>
      </w:r>
    </w:p>
    <w:p w:rsidR="00EC0CFE" w:rsidRPr="002F5915" w:rsidRDefault="00EC0CFE" w:rsidP="00EC0CFE">
      <w:pPr>
        <w:ind w:left="6"/>
        <w:jc w:val="both"/>
        <w:rPr>
          <w:w w:val="0"/>
          <w:sz w:val="24"/>
          <w:szCs w:val="24"/>
        </w:rPr>
      </w:pPr>
      <w:r w:rsidRPr="002F5915">
        <w:rPr>
          <w:w w:val="0"/>
          <w:sz w:val="24"/>
          <w:szCs w:val="24"/>
        </w:rPr>
        <w:t>6. Профилактика и безопасность</w:t>
      </w:r>
    </w:p>
    <w:p w:rsidR="00EC0CFE" w:rsidRPr="002F5915" w:rsidRDefault="00EC0CFE" w:rsidP="00EC0CFE">
      <w:pPr>
        <w:ind w:left="6"/>
        <w:jc w:val="both"/>
        <w:rPr>
          <w:iCs/>
          <w:sz w:val="26"/>
          <w:szCs w:val="26"/>
        </w:rPr>
      </w:pPr>
      <w:r w:rsidRPr="002F5915">
        <w:rPr>
          <w:iCs/>
          <w:w w:val="0"/>
          <w:sz w:val="24"/>
          <w:szCs w:val="24"/>
        </w:rPr>
        <w:t>7. Профориентация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 своей воспитательной деятельности в 2023году мы руководствовались следующими нормативно-правовыми документами: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• Конституция Российской Федерации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• Закон Российской Федерации «Об образовании в РФ»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• </w:t>
      </w:r>
      <w:r>
        <w:rPr>
          <w:sz w:val="26"/>
          <w:szCs w:val="26"/>
        </w:rPr>
        <w:t>Закон «Об основных гарантиях прав ребенка в РФ».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• Закон Российской Федерации «Об основах системы профилактики 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безнадзорности и правонарушений несовершеннолетних»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 xml:space="preserve">• Федеральная целевая программа «Формирование установок  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толерантного  сознания и профилактика экстремизма в </w:t>
      </w:r>
      <w:proofErr w:type="gramStart"/>
      <w:r>
        <w:rPr>
          <w:color w:val="333333"/>
          <w:sz w:val="26"/>
          <w:szCs w:val="26"/>
        </w:rPr>
        <w:t>российском</w:t>
      </w:r>
      <w:proofErr w:type="gramEnd"/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proofErr w:type="gramStart"/>
      <w:r>
        <w:rPr>
          <w:color w:val="333333"/>
          <w:sz w:val="26"/>
          <w:szCs w:val="26"/>
        </w:rPr>
        <w:t>обществе</w:t>
      </w:r>
      <w:proofErr w:type="gramEnd"/>
      <w:r>
        <w:rPr>
          <w:color w:val="333333"/>
          <w:sz w:val="26"/>
          <w:szCs w:val="26"/>
        </w:rPr>
        <w:t>»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proofErr w:type="gramStart"/>
      <w:r>
        <w:rPr>
          <w:color w:val="333333"/>
          <w:sz w:val="26"/>
          <w:szCs w:val="26"/>
        </w:rPr>
        <w:t xml:space="preserve">• Методические рекомендации Министерства образования Российской </w:t>
      </w:r>
      <w:proofErr w:type="gramEnd"/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Федерации по организации деятельности классного руководителя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• </w:t>
      </w:r>
      <w:r>
        <w:rPr>
          <w:sz w:val="26"/>
          <w:szCs w:val="26"/>
        </w:rPr>
        <w:t xml:space="preserve">Программы и проекты в области воспитания федерального,  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регионального и   муниципального уровня.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• </w:t>
      </w:r>
      <w:r>
        <w:rPr>
          <w:sz w:val="26"/>
          <w:szCs w:val="26"/>
        </w:rPr>
        <w:t>Программы дополнительного образования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•Устав и образовательная программа школы</w:t>
      </w:r>
    </w:p>
    <w:p w:rsidR="00EC0CFE" w:rsidRDefault="00EC0CFE" w:rsidP="00EC0CFE">
      <w:pPr>
        <w:pStyle w:val="a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• Инструкции, приказы, распоряжения по школе</w:t>
      </w:r>
    </w:p>
    <w:p w:rsidR="00EC0CFE" w:rsidRDefault="00EC0CFE" w:rsidP="00EC0CF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iCs/>
          <w:sz w:val="26"/>
          <w:szCs w:val="26"/>
          <w:u w:val="single"/>
        </w:rPr>
        <w:t xml:space="preserve">Целью </w:t>
      </w:r>
      <w:r>
        <w:rPr>
          <w:bCs/>
          <w:sz w:val="26"/>
          <w:szCs w:val="26"/>
        </w:rPr>
        <w:t xml:space="preserve">воспитательного процесса в 2023 году </w:t>
      </w:r>
      <w:proofErr w:type="spellStart"/>
      <w:r>
        <w:rPr>
          <w:bCs/>
          <w:sz w:val="26"/>
          <w:szCs w:val="26"/>
        </w:rPr>
        <w:t>является</w:t>
      </w:r>
      <w:r>
        <w:rPr>
          <w:rStyle w:val="c1"/>
          <w:color w:val="000000"/>
          <w:sz w:val="28"/>
          <w:szCs w:val="28"/>
        </w:rPr>
        <w:t>развитие</w:t>
      </w:r>
      <w:proofErr w:type="spellEnd"/>
      <w:r>
        <w:rPr>
          <w:rStyle w:val="c1"/>
          <w:color w:val="000000"/>
          <w:sz w:val="28"/>
          <w:szCs w:val="28"/>
        </w:rPr>
        <w:t xml:space="preserve"> личности, создание условий для самоопределения и социализации на основе </w:t>
      </w:r>
      <w:proofErr w:type="spellStart"/>
      <w:r>
        <w:rPr>
          <w:rStyle w:val="c1"/>
          <w:color w:val="000000"/>
          <w:sz w:val="28"/>
          <w:szCs w:val="28"/>
        </w:rPr>
        <w:t>социокультурных</w:t>
      </w:r>
      <w:proofErr w:type="spellEnd"/>
      <w:r>
        <w:rPr>
          <w:rStyle w:val="c1"/>
          <w:color w:val="000000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</w:t>
      </w:r>
      <w:proofErr w:type="gramEnd"/>
      <w:r>
        <w:rPr>
          <w:rStyle w:val="c1"/>
          <w:color w:val="000000"/>
          <w:sz w:val="28"/>
          <w:szCs w:val="28"/>
        </w:rPr>
        <w:t>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0CFE" w:rsidRDefault="00EC0CFE" w:rsidP="00EC0CFE">
      <w:pPr>
        <w:pStyle w:val="c12"/>
        <w:shd w:val="clear" w:color="auto" w:fill="FFFFFF"/>
        <w:spacing w:before="0" w:beforeAutospacing="0" w:after="0" w:afterAutospacing="0"/>
        <w:ind w:firstLine="710"/>
        <w:rPr>
          <w:b/>
          <w:color w:val="000000"/>
          <w:sz w:val="28"/>
          <w:szCs w:val="28"/>
        </w:rPr>
      </w:pPr>
      <w:r>
        <w:rPr>
          <w:rStyle w:val="c3"/>
          <w:rFonts w:eastAsiaTheme="majorEastAsia"/>
          <w:b/>
          <w:color w:val="000000"/>
          <w:sz w:val="28"/>
          <w:szCs w:val="28"/>
        </w:rPr>
        <w:t>Задачи воспитания</w:t>
      </w:r>
      <w:r>
        <w:rPr>
          <w:rStyle w:val="c1"/>
          <w:b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b/>
          <w:color w:val="000000"/>
          <w:sz w:val="28"/>
          <w:szCs w:val="28"/>
        </w:rPr>
        <w:t>:</w:t>
      </w:r>
    </w:p>
    <w:p w:rsidR="00EC0CFE" w:rsidRDefault="00EC0CFE" w:rsidP="00EC0CFE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EC0CFE" w:rsidRDefault="00EC0CFE" w:rsidP="00EC0CFE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EC0CFE" w:rsidRDefault="00EC0CFE" w:rsidP="00EC0CFE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>
        <w:rPr>
          <w:rStyle w:val="c1"/>
          <w:color w:val="000000"/>
          <w:sz w:val="28"/>
          <w:szCs w:val="28"/>
        </w:rPr>
        <w:t>социокультурного</w:t>
      </w:r>
      <w:proofErr w:type="spellEnd"/>
      <w:r>
        <w:rPr>
          <w:rStyle w:val="c1"/>
          <w:color w:val="000000"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знаний;</w:t>
      </w:r>
    </w:p>
    <w:p w:rsidR="00EC0CFE" w:rsidRDefault="00EC0CFE" w:rsidP="00EC0CFE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EC0CFE" w:rsidRDefault="00EC0CFE" w:rsidP="00EC0CFE">
      <w:pPr>
        <w:ind w:firstLine="851"/>
        <w:jc w:val="both"/>
        <w:rPr>
          <w:color w:val="0F0F0F"/>
          <w:spacing w:val="2"/>
          <w:sz w:val="26"/>
          <w:szCs w:val="26"/>
          <w:shd w:val="clear" w:color="auto" w:fill="FFFFFF"/>
        </w:rPr>
      </w:pPr>
      <w:r>
        <w:rPr>
          <w:color w:val="0F0F0F"/>
          <w:spacing w:val="2"/>
          <w:sz w:val="26"/>
          <w:szCs w:val="26"/>
          <w:shd w:val="clear" w:color="auto" w:fill="FFFFFF"/>
        </w:rPr>
        <w:t>Для достижения этой цели и реализации задач, воспитательный  проце</w:t>
      </w:r>
      <w:proofErr w:type="gramStart"/>
      <w:r>
        <w:rPr>
          <w:color w:val="0F0F0F"/>
          <w:spacing w:val="2"/>
          <w:sz w:val="26"/>
          <w:szCs w:val="26"/>
          <w:shd w:val="clear" w:color="auto" w:fill="FFFFFF"/>
        </w:rPr>
        <w:t>сс стр</w:t>
      </w:r>
      <w:proofErr w:type="gramEnd"/>
      <w:r>
        <w:rPr>
          <w:color w:val="0F0F0F"/>
          <w:spacing w:val="2"/>
          <w:sz w:val="26"/>
          <w:szCs w:val="26"/>
          <w:shd w:val="clear" w:color="auto" w:fill="FFFFFF"/>
        </w:rPr>
        <w:t xml:space="preserve">оился с учётом совместной деятельности ученика, учителя и родителей. Учебная и воспитательная деятельность была основана на принципах сотрудничества и взаимопонимания. </w:t>
      </w:r>
    </w:p>
    <w:p w:rsidR="00EC0CFE" w:rsidRDefault="00EC0CFE" w:rsidP="00EC0CFE">
      <w:pPr>
        <w:ind w:left="6" w:firstLine="845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Эти задачи решались </w:t>
      </w:r>
      <w:proofErr w:type="gramStart"/>
      <w:r>
        <w:rPr>
          <w:bCs/>
          <w:sz w:val="26"/>
          <w:szCs w:val="26"/>
        </w:rPr>
        <w:t>благодаря</w:t>
      </w:r>
      <w:proofErr w:type="gramEnd"/>
      <w:r>
        <w:rPr>
          <w:sz w:val="26"/>
          <w:szCs w:val="26"/>
        </w:rPr>
        <w:t>:</w:t>
      </w:r>
    </w:p>
    <w:p w:rsidR="00EC0CFE" w:rsidRDefault="00EC0CFE" w:rsidP="00EC0CFE">
      <w:pPr>
        <w:numPr>
          <w:ilvl w:val="0"/>
          <w:numId w:val="28"/>
        </w:numPr>
        <w:tabs>
          <w:tab w:val="left" w:pos="706"/>
        </w:tabs>
        <w:jc w:val="both"/>
        <w:rPr>
          <w:rFonts w:eastAsia="Symbol"/>
          <w:sz w:val="26"/>
          <w:szCs w:val="26"/>
        </w:rPr>
      </w:pPr>
      <w:r>
        <w:rPr>
          <w:bCs/>
          <w:sz w:val="26"/>
          <w:szCs w:val="26"/>
        </w:rPr>
        <w:t>работе по реализации  Программы воспитания,</w:t>
      </w:r>
    </w:p>
    <w:p w:rsidR="00EC0CFE" w:rsidRDefault="00EC0CFE" w:rsidP="00EC0CFE">
      <w:pPr>
        <w:numPr>
          <w:ilvl w:val="0"/>
          <w:numId w:val="28"/>
        </w:numPr>
        <w:tabs>
          <w:tab w:val="left" w:pos="714"/>
        </w:tabs>
        <w:jc w:val="both"/>
        <w:rPr>
          <w:rFonts w:eastAsia="Symbol"/>
          <w:sz w:val="26"/>
          <w:szCs w:val="26"/>
        </w:rPr>
      </w:pPr>
      <w:r>
        <w:rPr>
          <w:bCs/>
          <w:sz w:val="26"/>
          <w:szCs w:val="26"/>
        </w:rPr>
        <w:t xml:space="preserve">вовлечению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в различные кружки, секции, объединения по интересам</w:t>
      </w:r>
    </w:p>
    <w:p w:rsidR="00EC0CFE" w:rsidRDefault="00EC0CFE" w:rsidP="00EC0CFE">
      <w:pPr>
        <w:numPr>
          <w:ilvl w:val="0"/>
          <w:numId w:val="28"/>
        </w:numPr>
        <w:tabs>
          <w:tab w:val="left" w:pos="714"/>
        </w:tabs>
        <w:jc w:val="both"/>
        <w:rPr>
          <w:rFonts w:eastAsia="Symbol"/>
          <w:sz w:val="26"/>
          <w:szCs w:val="26"/>
        </w:rPr>
      </w:pPr>
      <w:r>
        <w:rPr>
          <w:bCs/>
          <w:sz w:val="26"/>
          <w:szCs w:val="26"/>
        </w:rPr>
        <w:t>созданию особой развивающей среды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которая дает ребенку возможность пробовать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выбирать и принимать самостоятельные решения</w:t>
      </w:r>
      <w:r>
        <w:rPr>
          <w:sz w:val="26"/>
          <w:szCs w:val="26"/>
        </w:rPr>
        <w:t>;</w:t>
      </w:r>
    </w:p>
    <w:p w:rsidR="00EC0CFE" w:rsidRDefault="00EC0CFE" w:rsidP="00EC0CFE">
      <w:pPr>
        <w:numPr>
          <w:ilvl w:val="0"/>
          <w:numId w:val="28"/>
        </w:numPr>
        <w:tabs>
          <w:tab w:val="left" w:pos="714"/>
        </w:tabs>
        <w:jc w:val="both"/>
        <w:rPr>
          <w:rFonts w:eastAsia="Symbol"/>
          <w:sz w:val="26"/>
          <w:szCs w:val="26"/>
        </w:rPr>
      </w:pPr>
      <w:r>
        <w:rPr>
          <w:bCs/>
          <w:sz w:val="26"/>
          <w:szCs w:val="26"/>
        </w:rPr>
        <w:t>осознанию педагогами идеи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что главной ценностью был и остается ученик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а главным критерием эффективности воспитания является личность выпускника</w:t>
      </w:r>
      <w:r>
        <w:rPr>
          <w:sz w:val="26"/>
          <w:szCs w:val="26"/>
        </w:rPr>
        <w:t>;</w:t>
      </w:r>
    </w:p>
    <w:p w:rsidR="00EC0CFE" w:rsidRDefault="00EC0CFE" w:rsidP="00EC0CFE">
      <w:pPr>
        <w:numPr>
          <w:ilvl w:val="0"/>
          <w:numId w:val="28"/>
        </w:numPr>
        <w:shd w:val="clear" w:color="auto" w:fill="FFFFFF"/>
        <w:tabs>
          <w:tab w:val="left" w:pos="714"/>
        </w:tabs>
        <w:ind w:firstLine="851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взаимодействию с учреждениями культуры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дополнительного образования детей</w:t>
      </w:r>
      <w:r>
        <w:rPr>
          <w:sz w:val="26"/>
          <w:szCs w:val="26"/>
        </w:rPr>
        <w:t xml:space="preserve"> и </w:t>
      </w:r>
      <w:r>
        <w:rPr>
          <w:bCs/>
          <w:sz w:val="26"/>
          <w:szCs w:val="26"/>
        </w:rPr>
        <w:t>общественными организациями</w:t>
      </w:r>
      <w:r>
        <w:rPr>
          <w:sz w:val="26"/>
          <w:szCs w:val="26"/>
        </w:rPr>
        <w:t>.</w:t>
      </w:r>
    </w:p>
    <w:p w:rsidR="00EC0CFE" w:rsidRDefault="00EC0CFE" w:rsidP="00EC0CFE">
      <w:pPr>
        <w:shd w:val="clear" w:color="auto" w:fill="FFFFFF"/>
        <w:tabs>
          <w:tab w:val="left" w:pos="7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 итоги воспитательной работы за 2023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EC0CFE" w:rsidRDefault="00EC0CFE" w:rsidP="00EC0CF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реализации воспитательных задач были задействованы кадры: заместитель директора по учебно-воспитательной работе, 21 классный руководитель, 1 педагог-психолог,  социальный педагог, 3 учителя физической культуры, 1 преподаватель-</w:t>
      </w:r>
      <w:r>
        <w:rPr>
          <w:color w:val="000000"/>
          <w:sz w:val="26"/>
          <w:szCs w:val="26"/>
        </w:rPr>
        <w:lastRenderedPageBreak/>
        <w:t>организатор ОБЖ, 2 советника директора по воспитанию, педагоги дополнительного образования, старшая вожатая.</w:t>
      </w:r>
    </w:p>
    <w:p w:rsidR="00EC0CFE" w:rsidRDefault="00EC0CFE" w:rsidP="00EC0CF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</w:p>
    <w:p w:rsidR="00EC0CFE" w:rsidRDefault="00EC0CFE" w:rsidP="00EC0CFE">
      <w:pPr>
        <w:numPr>
          <w:ilvl w:val="0"/>
          <w:numId w:val="5"/>
        </w:numPr>
        <w:ind w:right="5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Работа методического объединения классных руководителей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Классные руководители – самая значимая категория организаторов воспитательного процесса в образовательном учреждении.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Методическая работа с классными руководителями проводилась через инструктивно-методические совещания, ШМО классных руководителей, консультации, педагогические советы, на которых рассматривались методические вопросы, вносились коррективы в планы воспитательной работы, информация для классных руководителей.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Теоретические и практические вопросы воспитания рассматривались на педагогических советах, МО классных руководителей.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Главная цель методического объединения – 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ФГОС.</w:t>
      </w:r>
    </w:p>
    <w:p w:rsidR="00EC0CFE" w:rsidRDefault="00EC0CFE" w:rsidP="00EC0C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Методическое объединение классных руководителей состояло из 21  </w:t>
      </w:r>
      <w:proofErr w:type="spellStart"/>
      <w:r>
        <w:rPr>
          <w:sz w:val="26"/>
          <w:szCs w:val="26"/>
        </w:rPr>
        <w:t>классногоруководителя</w:t>
      </w:r>
      <w:proofErr w:type="spellEnd"/>
      <w:r>
        <w:rPr>
          <w:sz w:val="26"/>
          <w:szCs w:val="26"/>
        </w:rPr>
        <w:t xml:space="preserve"> и заместителя директора по ВР. </w:t>
      </w:r>
    </w:p>
    <w:tbl>
      <w:tblPr>
        <w:tblpPr w:leftFromText="180" w:rightFromText="180" w:bottomFromText="200" w:vertAnchor="text" w:horzAnchor="page" w:tblpX="1760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118"/>
      </w:tblGrid>
      <w:tr w:rsidR="00EC0CFE" w:rsidTr="00EC0CFE">
        <w:trPr>
          <w:trHeight w:val="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Кол-во  классных руководителей</w:t>
            </w:r>
          </w:p>
        </w:tc>
      </w:tr>
      <w:tr w:rsidR="00EC0CFE" w:rsidTr="00EC0CFE">
        <w:trPr>
          <w:trHeight w:val="3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C0CFE" w:rsidTr="00EC0CFE">
        <w:trPr>
          <w:trHeight w:val="3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первая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C0CFE" w:rsidTr="00EC0CFE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</w:tbl>
    <w:p w:rsidR="00EC0CFE" w:rsidRDefault="00EC0CFE" w:rsidP="00EC0CFE">
      <w:pPr>
        <w:tabs>
          <w:tab w:val="left" w:pos="851"/>
        </w:tabs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EC0CFE" w:rsidRDefault="00EC0CFE" w:rsidP="00EC0CFE">
      <w:pPr>
        <w:shd w:val="clear" w:color="auto" w:fill="FFFFFF"/>
        <w:spacing w:before="240"/>
        <w:ind w:firstLine="708"/>
        <w:jc w:val="both"/>
        <w:rPr>
          <w:color w:val="000000"/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Методическое объединение в 2023 году работало над методической темой </w:t>
      </w:r>
      <w:r>
        <w:rPr>
          <w:sz w:val="26"/>
          <w:szCs w:val="26"/>
        </w:rPr>
        <w:t>"Повышение уровня профессиональной компетентности педагога как фактор повышения качества образования в условиях реализации ФГОС</w:t>
      </w:r>
      <w:r>
        <w:rPr>
          <w:color w:val="000000"/>
          <w:sz w:val="26"/>
          <w:szCs w:val="26"/>
        </w:rPr>
        <w:t xml:space="preserve">".        </w:t>
      </w:r>
    </w:p>
    <w:p w:rsidR="00EC0CFE" w:rsidRDefault="00EC0CFE" w:rsidP="00EC0CFE">
      <w:pPr>
        <w:pStyle w:val="a3"/>
        <w:ind w:firstLine="851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b/>
          <w:color w:val="000000"/>
          <w:sz w:val="26"/>
          <w:szCs w:val="26"/>
        </w:rPr>
        <w:t>Цель:</w:t>
      </w:r>
      <w:r>
        <w:rPr>
          <w:sz w:val="26"/>
          <w:szCs w:val="26"/>
        </w:rPr>
        <w:t xml:space="preserve"> 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</w:t>
      </w:r>
      <w:r>
        <w:rPr>
          <w:b/>
          <w:color w:val="000000"/>
          <w:sz w:val="26"/>
          <w:szCs w:val="26"/>
        </w:rPr>
        <w:t xml:space="preserve">        </w:t>
      </w:r>
      <w:r>
        <w:rPr>
          <w:b/>
          <w:color w:val="000000"/>
          <w:sz w:val="26"/>
          <w:szCs w:val="26"/>
        </w:rPr>
        <w:tab/>
      </w:r>
    </w:p>
    <w:p w:rsidR="00EC0CFE" w:rsidRDefault="00EC0CFE" w:rsidP="00EC0CFE">
      <w:pPr>
        <w:pStyle w:val="a3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Задачи: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1. Повышать теоретический, практический уровень подготовки классных руководителей по вопросам педагогики и психологии воспитательной работы.</w:t>
      </w:r>
      <w:r>
        <w:rPr>
          <w:sz w:val="26"/>
          <w:szCs w:val="26"/>
        </w:rPr>
        <w:br/>
        <w:t>2. Координировать планирование, организации педагогического анализа воспитательных мероприятий в классных коллективах.</w:t>
      </w:r>
      <w:r>
        <w:rPr>
          <w:sz w:val="26"/>
          <w:szCs w:val="26"/>
        </w:rPr>
        <w:br/>
        <w:t>3.Повышать педагогическую культуру участников воспитательного процесса.</w:t>
      </w:r>
      <w:r>
        <w:rPr>
          <w:sz w:val="26"/>
          <w:szCs w:val="26"/>
        </w:rPr>
        <w:br/>
        <w:t>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</w:r>
      <w:r>
        <w:rPr>
          <w:sz w:val="26"/>
          <w:szCs w:val="26"/>
        </w:rPr>
        <w:br/>
        <w:t>5.Совершенствовать формы и методы воспитательной работы.</w:t>
      </w:r>
      <w:r>
        <w:rPr>
          <w:sz w:val="26"/>
          <w:szCs w:val="26"/>
        </w:rPr>
        <w:br/>
        <w:t>6. Изучать и внедрять в практику разнообразные формы, методы и приемы индивидуальной работы с воспитанниками.</w:t>
      </w:r>
      <w:r>
        <w:rPr>
          <w:sz w:val="26"/>
          <w:szCs w:val="26"/>
        </w:rPr>
        <w:br/>
        <w:t>7. Обобщать опыт воспитательной работы учителей школы.   </w:t>
      </w:r>
    </w:p>
    <w:p w:rsidR="00EC0CFE" w:rsidRDefault="00EC0CFE" w:rsidP="00EC0CFE">
      <w:pPr>
        <w:pStyle w:val="a3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Работа методического объединения классных руководителей </w:t>
      </w:r>
      <w:r>
        <w:rPr>
          <w:b/>
          <w:color w:val="000000"/>
          <w:sz w:val="26"/>
          <w:szCs w:val="26"/>
        </w:rPr>
        <w:t>велась по следующим направлениям</w:t>
      </w:r>
      <w:r>
        <w:rPr>
          <w:color w:val="000000"/>
          <w:sz w:val="26"/>
          <w:szCs w:val="26"/>
        </w:rPr>
        <w:t>:</w:t>
      </w:r>
    </w:p>
    <w:p w:rsidR="00EC0CFE" w:rsidRDefault="00EC0CFE" w:rsidP="00EC0CFE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Информационная деятельность:</w:t>
      </w:r>
    </w:p>
    <w:p w:rsidR="00EC0CFE" w:rsidRDefault="00EC0CFE" w:rsidP="00EC0CFE">
      <w:pPr>
        <w:pStyle w:val="a3"/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EC0CFE" w:rsidRDefault="00EC0CFE" w:rsidP="00EC0CFE">
      <w:pPr>
        <w:pStyle w:val="a3"/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о нормативно-правовой базе, регулирующей работу классных руководителей.</w:t>
      </w:r>
    </w:p>
    <w:p w:rsidR="00EC0CFE" w:rsidRDefault="00EC0CFE" w:rsidP="00EC0CFE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Организационная и воспитательная деятельность:</w:t>
      </w:r>
    </w:p>
    <w:p w:rsidR="00EC0CFE" w:rsidRDefault="00EC0CFE" w:rsidP="00EC0CFE">
      <w:pPr>
        <w:pStyle w:val="a3"/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Подготовка, организация и проведение общешкольных мероприятий, анализ проведенных мероприятий.</w:t>
      </w:r>
    </w:p>
    <w:p w:rsidR="00EC0CFE" w:rsidRDefault="00EC0CFE" w:rsidP="00EC0CFE">
      <w:pPr>
        <w:pStyle w:val="a3"/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Обобщение, систематизация и распространение передового педагогического опыта.</w:t>
      </w:r>
    </w:p>
    <w:p w:rsidR="00EC0CFE" w:rsidRDefault="00EC0CFE" w:rsidP="00EC0CFE">
      <w:pPr>
        <w:pStyle w:val="a3"/>
        <w:numPr>
          <w:ilvl w:val="0"/>
          <w:numId w:val="29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Вооружение классных руководителей современными воспитательными технологиями  и знаниями современных форм и методов работы.</w:t>
      </w:r>
    </w:p>
    <w:p w:rsidR="00EC0CFE" w:rsidRDefault="00EC0CFE" w:rsidP="00EC0CFE">
      <w:pPr>
        <w:pStyle w:val="a3"/>
        <w:tabs>
          <w:tab w:val="left" w:pos="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Результаты работы: </w:t>
      </w:r>
      <w:r>
        <w:rPr>
          <w:sz w:val="26"/>
          <w:szCs w:val="26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EC0CFE" w:rsidRDefault="00EC0CFE" w:rsidP="00EC0CFE">
      <w:pPr>
        <w:pStyle w:val="a3"/>
        <w:ind w:firstLine="851"/>
        <w:jc w:val="both"/>
        <w:rPr>
          <w:rStyle w:val="c1"/>
          <w:color w:val="000000"/>
        </w:rPr>
      </w:pPr>
      <w:r>
        <w:rPr>
          <w:rStyle w:val="c1"/>
          <w:color w:val="000000"/>
          <w:sz w:val="26"/>
          <w:szCs w:val="26"/>
        </w:rPr>
        <w:t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школьного самоуправления, проведение внеклассных и общешкольных мероприятий с детьми и их родителями, дополнительное образование.</w:t>
      </w:r>
      <w:r>
        <w:rPr>
          <w:rStyle w:val="c3"/>
          <w:rFonts w:eastAsia="Calibri"/>
          <w:color w:val="000000"/>
          <w:sz w:val="26"/>
          <w:szCs w:val="26"/>
        </w:rPr>
        <w:t xml:space="preserve"> В качестве основных форм для реализации данных задач использовались тематические заседания методического объединения, участие в работе педсовета и совещаниях при директоре, собеседования, знакомства с новинками методической литературы, работа по самообразованию классных руководителей, взаимопомощь, классные часы, а также коллективные дела в классах и школе. Поставленные задачи также решались через совершенствование методики проведения внеклассных мероприятий</w:t>
      </w:r>
      <w:r>
        <w:rPr>
          <w:rStyle w:val="c9"/>
          <w:color w:val="000000"/>
          <w:sz w:val="26"/>
          <w:szCs w:val="26"/>
        </w:rPr>
        <w:t>.</w:t>
      </w:r>
      <w:r>
        <w:rPr>
          <w:rStyle w:val="c15"/>
          <w:color w:val="000000"/>
          <w:sz w:val="26"/>
          <w:szCs w:val="26"/>
        </w:rPr>
        <w:t xml:space="preserve">  ШМО </w:t>
      </w:r>
      <w:r>
        <w:rPr>
          <w:rStyle w:val="c1"/>
          <w:color w:val="000000"/>
          <w:sz w:val="26"/>
          <w:szCs w:val="26"/>
        </w:rPr>
        <w:t xml:space="preserve">классных руководителей это не только изучение новых веяний в воспитании, но и обмен опытом, который у многих учителей достаточно богат и разнообразен. </w:t>
      </w:r>
    </w:p>
    <w:p w:rsidR="00EC0CFE" w:rsidRDefault="00EC0CFE" w:rsidP="00EC0CFE">
      <w:pPr>
        <w:pStyle w:val="a3"/>
        <w:ind w:firstLine="851"/>
        <w:jc w:val="both"/>
      </w:pPr>
      <w:r>
        <w:rPr>
          <w:rStyle w:val="c1"/>
          <w:color w:val="000000"/>
          <w:sz w:val="26"/>
          <w:szCs w:val="26"/>
        </w:rPr>
        <w:t xml:space="preserve">В этом учебном году первый год в качестве классного руководителя работали 4 </w:t>
      </w:r>
      <w:proofErr w:type="gramStart"/>
      <w:r>
        <w:rPr>
          <w:rStyle w:val="c1"/>
          <w:color w:val="000000"/>
          <w:sz w:val="26"/>
          <w:szCs w:val="26"/>
        </w:rPr>
        <w:t>классных</w:t>
      </w:r>
      <w:proofErr w:type="gramEnd"/>
      <w:r>
        <w:rPr>
          <w:rStyle w:val="c1"/>
          <w:color w:val="000000"/>
          <w:sz w:val="26"/>
          <w:szCs w:val="26"/>
        </w:rPr>
        <w:t xml:space="preserve"> руководителя.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Большинство педагогов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планировании воспитательной работы с классным коллективом классные руководители берут на вооружение все </w:t>
      </w:r>
      <w:r>
        <w:rPr>
          <w:b/>
          <w:sz w:val="26"/>
          <w:szCs w:val="26"/>
        </w:rPr>
        <w:t>направления воспитательной работы</w:t>
      </w:r>
      <w:r>
        <w:rPr>
          <w:sz w:val="26"/>
          <w:szCs w:val="26"/>
        </w:rPr>
        <w:t>, а именно: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гражданское и правовое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патриотическое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духовно-нравственное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эстетическое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физическое 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трудовое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экологическое воспитание,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познавательное,</w:t>
      </w:r>
    </w:p>
    <w:p w:rsidR="00EC0CFE" w:rsidRDefault="00EC0CFE" w:rsidP="00EC0CFE">
      <w:pPr>
        <w:numPr>
          <w:ilvl w:val="0"/>
          <w:numId w:val="30"/>
        </w:numPr>
        <w:tabs>
          <w:tab w:val="left" w:pos="851"/>
        </w:tabs>
        <w:spacing w:before="100" w:beforeAutospacing="1" w:after="100" w:afterAutospacing="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>
        <w:rPr>
          <w:sz w:val="26"/>
          <w:szCs w:val="26"/>
        </w:rPr>
        <w:t>ультура безопасности.</w:t>
      </w:r>
    </w:p>
    <w:p w:rsidR="00EC0CFE" w:rsidRDefault="00EC0CFE" w:rsidP="00EC0CF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Данные направления реализуются через традиционные школьные мероприятия: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Сентябрь:</w:t>
      </w:r>
      <w:r>
        <w:rPr>
          <w:rStyle w:val="c1"/>
          <w:sz w:val="26"/>
          <w:szCs w:val="26"/>
        </w:rPr>
        <w:t xml:space="preserve"> День знаний, </w:t>
      </w:r>
      <w:r>
        <w:rPr>
          <w:sz w:val="26"/>
          <w:szCs w:val="26"/>
        </w:rPr>
        <w:t>Декада «Нет терроризму! Мы за мир!»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Октябрь:</w:t>
      </w:r>
      <w:r>
        <w:rPr>
          <w:rStyle w:val="c1"/>
          <w:b/>
          <w:i/>
          <w:color w:val="FF0000"/>
          <w:sz w:val="26"/>
          <w:szCs w:val="26"/>
        </w:rPr>
        <w:t> </w:t>
      </w:r>
      <w:r>
        <w:rPr>
          <w:sz w:val="26"/>
          <w:szCs w:val="26"/>
        </w:rPr>
        <w:t xml:space="preserve"> Экологическая акция «Зелёная Россия» 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Ноябрь:</w:t>
      </w:r>
      <w:r>
        <w:rPr>
          <w:rStyle w:val="c1"/>
          <w:sz w:val="26"/>
          <w:szCs w:val="26"/>
        </w:rPr>
        <w:t xml:space="preserve"> День матери, Фестиваль культур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Декабрь:</w:t>
      </w:r>
      <w:r>
        <w:rPr>
          <w:rStyle w:val="c1"/>
          <w:sz w:val="26"/>
          <w:szCs w:val="26"/>
        </w:rPr>
        <w:t> </w:t>
      </w:r>
      <w:r>
        <w:rPr>
          <w:sz w:val="26"/>
          <w:szCs w:val="26"/>
        </w:rPr>
        <w:t>Новогодний фестиваль «Встречаем  2023 год»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Декабрь, февраль, май</w:t>
      </w:r>
      <w:r>
        <w:rPr>
          <w:rStyle w:val="c1"/>
          <w:sz w:val="26"/>
          <w:szCs w:val="26"/>
        </w:rPr>
        <w:t xml:space="preserve">: </w:t>
      </w:r>
      <w:r>
        <w:rPr>
          <w:sz w:val="26"/>
          <w:szCs w:val="26"/>
        </w:rPr>
        <w:t>Проект  «Дорогою Победы»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r>
        <w:rPr>
          <w:rStyle w:val="c1"/>
          <w:b/>
          <w:sz w:val="26"/>
          <w:szCs w:val="26"/>
        </w:rPr>
        <w:t>Март:</w:t>
      </w:r>
      <w:r>
        <w:rPr>
          <w:rStyle w:val="c1"/>
          <w:sz w:val="26"/>
          <w:szCs w:val="26"/>
        </w:rPr>
        <w:t xml:space="preserve"> Праздник 8 Марта, Масленица</w:t>
      </w:r>
    </w:p>
    <w:p w:rsidR="00EC0CFE" w:rsidRDefault="00EC0CFE" w:rsidP="00EC0CFE">
      <w:pPr>
        <w:shd w:val="clear" w:color="auto" w:fill="FFFFFF"/>
        <w:jc w:val="both"/>
        <w:rPr>
          <w:sz w:val="26"/>
          <w:szCs w:val="26"/>
        </w:rPr>
      </w:pPr>
      <w:proofErr w:type="spellStart"/>
      <w:r>
        <w:rPr>
          <w:rStyle w:val="c1"/>
          <w:b/>
          <w:sz w:val="26"/>
          <w:szCs w:val="26"/>
        </w:rPr>
        <w:t>Апрель</w:t>
      </w:r>
      <w:proofErr w:type="gramStart"/>
      <w:r>
        <w:rPr>
          <w:rStyle w:val="c1"/>
          <w:b/>
          <w:sz w:val="26"/>
          <w:szCs w:val="26"/>
        </w:rPr>
        <w:t>:</w:t>
      </w:r>
      <w:r>
        <w:rPr>
          <w:sz w:val="26"/>
          <w:szCs w:val="26"/>
        </w:rPr>
        <w:t>Э</w:t>
      </w:r>
      <w:proofErr w:type="gramEnd"/>
      <w:r>
        <w:rPr>
          <w:sz w:val="26"/>
          <w:szCs w:val="26"/>
        </w:rPr>
        <w:t>кологическая</w:t>
      </w:r>
      <w:proofErr w:type="spellEnd"/>
      <w:r>
        <w:rPr>
          <w:sz w:val="26"/>
          <w:szCs w:val="26"/>
        </w:rPr>
        <w:t xml:space="preserve"> акция «Зелёная Россия»</w:t>
      </w:r>
    </w:p>
    <w:p w:rsidR="00EC0CFE" w:rsidRDefault="00EC0CFE" w:rsidP="00EC0CFE">
      <w:pPr>
        <w:shd w:val="clear" w:color="auto" w:fill="FFFFFF"/>
        <w:jc w:val="both"/>
        <w:rPr>
          <w:rStyle w:val="c1"/>
        </w:rPr>
      </w:pPr>
      <w:r>
        <w:rPr>
          <w:rStyle w:val="c1"/>
          <w:b/>
          <w:sz w:val="26"/>
          <w:szCs w:val="26"/>
        </w:rPr>
        <w:lastRenderedPageBreak/>
        <w:t>Май:</w:t>
      </w:r>
      <w:r>
        <w:rPr>
          <w:rStyle w:val="c1"/>
          <w:sz w:val="26"/>
          <w:szCs w:val="26"/>
        </w:rPr>
        <w:t xml:space="preserve"> День Победы, Последний звонок, </w:t>
      </w:r>
    </w:p>
    <w:p w:rsidR="00EC0CFE" w:rsidRDefault="00EC0CFE" w:rsidP="00EC0CFE">
      <w:pPr>
        <w:shd w:val="clear" w:color="auto" w:fill="FFFFFF"/>
        <w:jc w:val="both"/>
      </w:pPr>
      <w:r>
        <w:rPr>
          <w:rStyle w:val="c1"/>
          <w:b/>
          <w:sz w:val="26"/>
          <w:szCs w:val="26"/>
        </w:rPr>
        <w:t>Июнь:</w:t>
      </w:r>
      <w:r>
        <w:rPr>
          <w:rStyle w:val="c1"/>
          <w:sz w:val="26"/>
          <w:szCs w:val="26"/>
        </w:rPr>
        <w:t xml:space="preserve"> Выпускной бал</w:t>
      </w:r>
    </w:p>
    <w:p w:rsidR="00EC0CFE" w:rsidRDefault="00EC0CFE" w:rsidP="00EC0C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2023 года проводились консультации для молодых классных руководителей заместителем директора, педагогом-психологом, и руководителем методического объединения по следующим вопросам: </w:t>
      </w:r>
    </w:p>
    <w:p w:rsidR="00EC0CFE" w:rsidRDefault="00EC0CFE" w:rsidP="00EC0CFE">
      <w:pPr>
        <w:pStyle w:val="msonormalbullet2gif"/>
        <w:numPr>
          <w:ilvl w:val="0"/>
          <w:numId w:val="31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деятельности классного руководителя, </w:t>
      </w:r>
    </w:p>
    <w:p w:rsidR="00EC0CFE" w:rsidRDefault="00EC0CFE" w:rsidP="00EC0CFE">
      <w:pPr>
        <w:pStyle w:val="msonormalbullet2gif"/>
        <w:numPr>
          <w:ilvl w:val="0"/>
          <w:numId w:val="31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оформление документации классного руководителя, </w:t>
      </w:r>
    </w:p>
    <w:p w:rsidR="00EC0CFE" w:rsidRDefault="00EC0CFE" w:rsidP="00EC0CFE">
      <w:pPr>
        <w:pStyle w:val="msonormalbullet2gif"/>
        <w:numPr>
          <w:ilvl w:val="0"/>
          <w:numId w:val="31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планирование воспитательной работы в классе: организация, методы и формы, </w:t>
      </w:r>
    </w:p>
    <w:p w:rsidR="00EC0CFE" w:rsidRDefault="00EC0CFE" w:rsidP="00EC0CFE">
      <w:pPr>
        <w:pStyle w:val="msonormalbullet2gif"/>
        <w:numPr>
          <w:ilvl w:val="0"/>
          <w:numId w:val="31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личностно-ориентированный классный час: особенности содержания и организации, здоровье сберегающие технологии в работе классного руководителя, взаимодействие семьи и школы по формированию духовно-нравственной культуры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. </w:t>
      </w:r>
    </w:p>
    <w:p w:rsidR="00EC0CFE" w:rsidRDefault="00EC0CFE" w:rsidP="00EC0CFE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Кроме этого велась большая меж секционная работа: помощь в планировании воспитательной работы с классом, в организации работы классного руководителя с классным коллективом, в сборе материалов по изучению детского коллектива, анкетировании, диагностики. </w:t>
      </w:r>
      <w:proofErr w:type="gramEnd"/>
    </w:p>
    <w:p w:rsidR="00EC0CFE" w:rsidRDefault="00EC0CFE" w:rsidP="00EC0C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 по самообразованию - одно из важнейших направлений педагога по повышению своего профессионального мастерства. Анализ воспитательной работы классных руководителей, посещение открытых мероприятий, классных часов позволили сделать следующие выводы:</w:t>
      </w:r>
    </w:p>
    <w:p w:rsidR="00EC0CFE" w:rsidRDefault="00EC0CFE" w:rsidP="00EC0C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-активно включаются в работу по повышению профессионального мастерства, используют эффективные формы и методы в образовательном процессе - 91% классных руководителей. </w:t>
      </w:r>
    </w:p>
    <w:p w:rsidR="00EC0CFE" w:rsidRDefault="00EC0CFE" w:rsidP="00EC0CFE">
      <w:pPr>
        <w:pStyle w:val="msonormalbullet2gif"/>
        <w:ind w:firstLine="851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Одной из главных форм внеклассной воспитательной работы был и остается классный час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В течение всего учебного года еженедельно, каждый вторник классные руководители проводили классные часы согласно плану  воспитательной работы с классом. </w:t>
      </w:r>
      <w:r>
        <w:rPr>
          <w:sz w:val="26"/>
          <w:szCs w:val="26"/>
        </w:rPr>
        <w:t xml:space="preserve">Классные часы проводились по разным направлениям воспитания. </w:t>
      </w:r>
      <w:r>
        <w:rPr>
          <w:bCs/>
          <w:sz w:val="26"/>
          <w:szCs w:val="26"/>
        </w:rPr>
        <w:t xml:space="preserve">Классные руководители 1-11 классов принимали активное участие в подготовке и проведении общешкольных мероприятий согласно Плану воспитательной работы школы, разнообразных творческих выставках и конкурсах, </w:t>
      </w:r>
      <w:r>
        <w:rPr>
          <w:sz w:val="26"/>
          <w:szCs w:val="26"/>
        </w:rPr>
        <w:t>организации  экскурсий в культурные центры город</w:t>
      </w:r>
      <w:proofErr w:type="gramStart"/>
      <w:r>
        <w:rPr>
          <w:sz w:val="26"/>
          <w:szCs w:val="26"/>
        </w:rPr>
        <w:t>а-</w:t>
      </w:r>
      <w:proofErr w:type="gramEnd"/>
      <w:r>
        <w:rPr>
          <w:sz w:val="26"/>
          <w:szCs w:val="26"/>
        </w:rPr>
        <w:t xml:space="preserve"> выставочный зал, музеи, библиотеки, дворцы культуры, кинотеатры; </w:t>
      </w:r>
      <w:r>
        <w:rPr>
          <w:bCs/>
          <w:sz w:val="26"/>
          <w:szCs w:val="26"/>
        </w:rPr>
        <w:t xml:space="preserve">музей МВД, воинскую часть, </w:t>
      </w:r>
      <w:proofErr w:type="spellStart"/>
      <w:r>
        <w:rPr>
          <w:bCs/>
          <w:sz w:val="26"/>
          <w:szCs w:val="26"/>
        </w:rPr>
        <w:t>профориентационные</w:t>
      </w:r>
      <w:proofErr w:type="spellEnd"/>
      <w:r>
        <w:rPr>
          <w:bCs/>
          <w:sz w:val="26"/>
          <w:szCs w:val="26"/>
        </w:rPr>
        <w:t xml:space="preserve"> экскурсии на предприятия города, ВУЗы и </w:t>
      </w:r>
      <w:proofErr w:type="spellStart"/>
      <w:r>
        <w:rPr>
          <w:bCs/>
          <w:sz w:val="26"/>
          <w:szCs w:val="26"/>
        </w:rPr>
        <w:t>СУЗы</w:t>
      </w:r>
      <w:r>
        <w:rPr>
          <w:sz w:val="26"/>
          <w:szCs w:val="26"/>
        </w:rPr>
        <w:t>и</w:t>
      </w:r>
      <w:proofErr w:type="spellEnd"/>
      <w:r>
        <w:rPr>
          <w:sz w:val="26"/>
          <w:szCs w:val="26"/>
        </w:rPr>
        <w:t xml:space="preserve"> выездные экскурсии за пределы города .</w:t>
      </w:r>
    </w:p>
    <w:p w:rsidR="00EC0CFE" w:rsidRDefault="00EC0CFE" w:rsidP="00EC0CFE">
      <w:pPr>
        <w:pStyle w:val="msonormalbullet2gif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всего учебного года велась активная работа  классных руководителей с родителями учащихся: проводились родительские собрания, педагогический всеобуч, консультации, беседы, Родители активно включались  в классные и общешкольные внеклассные мероприятия совместно с детьми.  </w:t>
      </w:r>
    </w:p>
    <w:p w:rsidR="00EC0CFE" w:rsidRDefault="00EC0CFE" w:rsidP="00EC0CFE">
      <w:pPr>
        <w:pStyle w:val="msonormalbullet2gif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деятельность классных руководителей можно сделать вывод, что работа по созданию классных коллективов ведётся целенаправленно. Классные руководители ведут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В школе предоставлены возможности каждому ученику, влияющие на формирование и развитие личности. Праздники, конкурсы, увлекательные викторины и диспуты </w:t>
      </w:r>
      <w:proofErr w:type="gramStart"/>
      <w:r>
        <w:rPr>
          <w:sz w:val="26"/>
          <w:szCs w:val="26"/>
        </w:rPr>
        <w:t>–в</w:t>
      </w:r>
      <w:proofErr w:type="gramEnd"/>
      <w:r>
        <w:rPr>
          <w:sz w:val="26"/>
          <w:szCs w:val="26"/>
        </w:rPr>
        <w:t xml:space="preserve">сё многообразие форм внеурочной деятельности в нашей школе. Проводятся традиционные праздники, которые каждый раз наполняются новым содержанием и новыми идеями. </w:t>
      </w:r>
    </w:p>
    <w:p w:rsidR="00EC0CFE" w:rsidRDefault="00EC0CFE" w:rsidP="00EC0CFE">
      <w:pPr>
        <w:pStyle w:val="msonormalbullet2gif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Надо отметить, что наряду с положительными моментами в работе методического объединения классных руководителей есть и недостатки:</w:t>
      </w:r>
    </w:p>
    <w:p w:rsidR="00EC0CFE" w:rsidRDefault="00EC0CFE" w:rsidP="00EC0CFE">
      <w:pPr>
        <w:pStyle w:val="msonormalbullet2gif"/>
        <w:numPr>
          <w:ilvl w:val="0"/>
          <w:numId w:val="32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низкая активность участия классных руководителей в конкурсах педагогического мастерства по проблемам воспитания различных уровней;</w:t>
      </w:r>
    </w:p>
    <w:p w:rsidR="00EC0CFE" w:rsidRDefault="00EC0CFE" w:rsidP="00EC0CFE">
      <w:pPr>
        <w:pStyle w:val="msonormalbullet2gif"/>
        <w:numPr>
          <w:ilvl w:val="0"/>
          <w:numId w:val="32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недостаточная организация классных коллективов в исследовательской и проектной деятельности;</w:t>
      </w:r>
    </w:p>
    <w:p w:rsidR="00EC0CFE" w:rsidRDefault="00EC0CFE" w:rsidP="00EC0CFE">
      <w:pPr>
        <w:pStyle w:val="msonormalbullet2gif"/>
        <w:numPr>
          <w:ilvl w:val="0"/>
          <w:numId w:val="32"/>
        </w:numPr>
        <w:spacing w:before="0" w:beforeAutospacing="0" w:after="200" w:afterAutospacing="0"/>
        <w:ind w:left="284" w:hanging="284"/>
        <w:contextualSpacing/>
        <w:jc w:val="both"/>
        <w:rPr>
          <w:sz w:val="26"/>
          <w:szCs w:val="26"/>
        </w:rPr>
      </w:pPr>
      <w:r>
        <w:rPr>
          <w:spacing w:val="1"/>
          <w:sz w:val="26"/>
          <w:szCs w:val="26"/>
        </w:rPr>
        <w:t>не в полной мере проводится работа по изучению эффективности воспитательного процесса;</w:t>
      </w:r>
    </w:p>
    <w:p w:rsidR="00EC0CFE" w:rsidRDefault="00EC0CFE" w:rsidP="00EC0CF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Исходя из вышеизложенного в 2024 году МО классных руководителей необходимо продолжить</w:t>
      </w:r>
      <w:proofErr w:type="gramEnd"/>
      <w:r>
        <w:rPr>
          <w:sz w:val="26"/>
          <w:szCs w:val="26"/>
        </w:rPr>
        <w:t xml:space="preserve"> работу по следующим направлениям:</w:t>
      </w:r>
    </w:p>
    <w:p w:rsidR="00EC0CFE" w:rsidRDefault="00EC0CFE" w:rsidP="00EC0CFE">
      <w:pPr>
        <w:pStyle w:val="a3"/>
        <w:numPr>
          <w:ilvl w:val="0"/>
          <w:numId w:val="33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и развитие </w:t>
      </w:r>
      <w:proofErr w:type="gramStart"/>
      <w:r>
        <w:rPr>
          <w:sz w:val="26"/>
          <w:szCs w:val="26"/>
        </w:rPr>
        <w:t>системы мониторинга результативности деятельности классных руководителей</w:t>
      </w:r>
      <w:proofErr w:type="gramEnd"/>
      <w:r>
        <w:rPr>
          <w:sz w:val="26"/>
          <w:szCs w:val="26"/>
        </w:rPr>
        <w:t>;</w:t>
      </w:r>
    </w:p>
    <w:p w:rsidR="00EC0CFE" w:rsidRDefault="00EC0CFE" w:rsidP="00EC0CFE">
      <w:pPr>
        <w:pStyle w:val="a3"/>
        <w:numPr>
          <w:ilvl w:val="0"/>
          <w:numId w:val="33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повышение психолого-педагогической компетентности классных руководителей;</w:t>
      </w:r>
    </w:p>
    <w:p w:rsidR="00EC0CFE" w:rsidRDefault="00EC0CFE" w:rsidP="00EC0CFE">
      <w:pPr>
        <w:pStyle w:val="a3"/>
        <w:numPr>
          <w:ilvl w:val="0"/>
          <w:numId w:val="33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оказание помощи классному руководителю в совершенствовании форм и методов организации воспитательной работы класса;</w:t>
      </w:r>
    </w:p>
    <w:p w:rsidR="00EC0CFE" w:rsidRDefault="00EC0CFE" w:rsidP="00EC0CFE">
      <w:pPr>
        <w:pStyle w:val="a3"/>
        <w:numPr>
          <w:ilvl w:val="0"/>
          <w:numId w:val="33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обобщение, систематизация и распространение передового, инновационного опыта работы классных руководителей.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Решение этих задач будет способствовать достижению основной цели – профессиональному росту классных руководителей.</w:t>
      </w:r>
    </w:p>
    <w:p w:rsidR="00EC0CFE" w:rsidRDefault="00EC0CFE" w:rsidP="00EC0CFE">
      <w:pPr>
        <w:pStyle w:val="a3"/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Признать работу методического объединения классных руководителей удовлетворительной.</w:t>
      </w:r>
    </w:p>
    <w:p w:rsidR="00EC0CFE" w:rsidRDefault="00EC0CFE" w:rsidP="00EC0CFE">
      <w:pPr>
        <w:pStyle w:val="a3"/>
        <w:tabs>
          <w:tab w:val="left" w:pos="851"/>
        </w:tabs>
        <w:ind w:firstLine="851"/>
        <w:jc w:val="both"/>
        <w:rPr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Система воспитательной работы в школе по направлениям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 и правовое воспитание осуществлялось согласно Программе Правового просвещения, согласно которой были  проведены тематические классные часы  внеклассные мероприятия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задач по патриотическому воспитанию, осуществляется эффективная воспитательная цепочка: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любовь к родителям, родному дому, к родным и близким людям;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воспитание и уважение к старшим (приобщение детей к традициям народа, стремление чтить память погибших воинов, проявление уважения к людям пожилого возраста);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любовь к родной природе (охрана окружающей среды);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человек – защитник своего Отечества (защита Родины, формирование чувства патриотизма, уважение и симпатии к другим народам, гордости за российскую армию, желание служить своему Отечеству, помнить, чтить и передавать из поколения в поколение светлую память о наших отцах и дедах).</w:t>
      </w:r>
    </w:p>
    <w:p w:rsidR="00EC0CFE" w:rsidRDefault="00EC0CFE" w:rsidP="00EC0CFE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школе имеется Школьный музей Боевой Славы, посвящённый землякам – участникам Великой Отечественной войны. Здесь проходят  музейные уроки для учащихся. В школе имеются кадетские классы (1а,5б, 7а, 9б, 10а,11а), основной целью которых является воспитание  гражданина и патриота  страны,  </w:t>
      </w:r>
      <w:proofErr w:type="gramStart"/>
      <w:r>
        <w:rPr>
          <w:color w:val="000000"/>
          <w:sz w:val="26"/>
          <w:szCs w:val="26"/>
        </w:rPr>
        <w:t>ранняя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профориентацияСо</w:t>
      </w:r>
      <w:proofErr w:type="spellEnd"/>
      <w:r>
        <w:rPr>
          <w:color w:val="000000"/>
          <w:sz w:val="26"/>
          <w:szCs w:val="26"/>
        </w:rPr>
        <w:t xml:space="preserve"> всеми учащимися школы были проведены общешкольные мероприятия гражданско-патриотического воспитания,  согласно общешкольному плану, тематические дни, посвященные Дням воинской славы. Лекторские группы из числа учащихся-кадетов проводили во всех классах информационные часы, уроки-презентации,  посвященные Дням воинской славы. </w:t>
      </w:r>
      <w:bookmarkStart w:id="0" w:name="_GoBack"/>
      <w:bookmarkEnd w:id="0"/>
      <w:r>
        <w:rPr>
          <w:color w:val="000000"/>
          <w:sz w:val="26"/>
          <w:szCs w:val="26"/>
        </w:rPr>
        <w:t xml:space="preserve">Традиционными  патриотическими мероприятиями в школе  стали Месячник, посвященный Дню защитников Отечества, декада «Салют Победа!», День кадета в школе. В течение всего года проводились патриотические мероприятия, посвященные 270-летию атамана М.И.Платова. </w:t>
      </w:r>
      <w:r>
        <w:rPr>
          <w:sz w:val="26"/>
          <w:szCs w:val="26"/>
        </w:rPr>
        <w:t>В октябре  месяце был проведен Кадетский фестиваль  с приглашенными гостями-кадетами из других территорий региона</w:t>
      </w:r>
      <w:r>
        <w:rPr>
          <w:color w:val="000000"/>
          <w:sz w:val="26"/>
          <w:szCs w:val="26"/>
        </w:rPr>
        <w:t>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Вывод:  В школе уделяется большое внимание патриотическому воспитанию, которое осуществляется на должном уровне.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Духовно-нравственное и эстетическое воспитание.</w:t>
      </w:r>
    </w:p>
    <w:p w:rsidR="00EC0CFE" w:rsidRDefault="00EC0CFE" w:rsidP="00EC0C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Педагогами школы осуществлялся комплекс мероприятий и различных форм работы с детьми по повышению культуры поведения и нравственности у детей. В течение года проведены мероприятия, способствующие формированию и проявлению определенных нравственных качеств личности учащихся.  Успешно реализовывались мероприятия  по Пушкинской карте. Согласно рабочей Программе воспитания, Календарному плану воспитательных мероприятий были проведены:</w:t>
      </w:r>
    </w:p>
    <w:p w:rsidR="00EC0CFE" w:rsidRDefault="00EC0CFE" w:rsidP="00EC0CFE">
      <w:pPr>
        <w:numPr>
          <w:ilvl w:val="0"/>
          <w:numId w:val="34"/>
        </w:numPr>
        <w:spacing w:before="100" w:beforeAutospacing="1" w:after="100" w:afterAutospacing="1"/>
        <w:ind w:left="567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тематические классные часы, направленные на воспитание нравственных качеств личности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культуры поведения,</w:t>
      </w:r>
    </w:p>
    <w:p w:rsidR="00EC0CFE" w:rsidRDefault="00EC0CFE" w:rsidP="00EC0CFE">
      <w:pPr>
        <w:numPr>
          <w:ilvl w:val="0"/>
          <w:numId w:val="34"/>
        </w:numPr>
        <w:spacing w:before="100" w:beforeAutospacing="1" w:after="100" w:afterAutospacing="1"/>
        <w:ind w:left="567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посещение культурных центров города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художественный музей, городская библиотека,  городские кинотеатры, Молодежный Драматический театр, Дворцы Культуры «Курчатова» и «Октябрь»),</w:t>
      </w:r>
    </w:p>
    <w:p w:rsidR="00EC0CFE" w:rsidRDefault="00EC0CFE" w:rsidP="00EC0CFE">
      <w:pPr>
        <w:numPr>
          <w:ilvl w:val="0"/>
          <w:numId w:val="34"/>
        </w:numPr>
        <w:spacing w:before="100" w:beforeAutospacing="1" w:after="100" w:afterAutospacing="1"/>
        <w:ind w:left="567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общешкольные творческие конкурсы, выставки и  культурно-развлекательные мероприятия.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b/>
          <w:sz w:val="26"/>
          <w:szCs w:val="26"/>
        </w:rPr>
        <w:t>Вывод:</w:t>
      </w:r>
      <w:r>
        <w:rPr>
          <w:sz w:val="26"/>
          <w:szCs w:val="26"/>
        </w:rPr>
        <w:t xml:space="preserve"> Все мероприятия проходили по плану воспитательной работы школы, изменения и коррективы были внесены в связи с дополнениями плана городских мероприятий. Работа педагогов школы по нравственному воспитанию способствовала развитию нравственных качеств личности, формированию эстетического вкуса,  активности и творческого мышления, сплочению коллективов учащихся, учителей  родителей. </w:t>
      </w:r>
    </w:p>
    <w:p w:rsidR="00EC0CFE" w:rsidRDefault="00EC0CFE" w:rsidP="00EC0CFE">
      <w:pPr>
        <w:jc w:val="both"/>
        <w:rPr>
          <w:sz w:val="26"/>
          <w:szCs w:val="26"/>
        </w:rPr>
      </w:pPr>
      <w:r>
        <w:rPr>
          <w:sz w:val="26"/>
          <w:szCs w:val="26"/>
        </w:rPr>
        <w:t>Трудовое и экологическое направление.</w:t>
      </w:r>
    </w:p>
    <w:p w:rsidR="00EC0CFE" w:rsidRDefault="00EC0CFE" w:rsidP="00EC0C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повышения экологической грамотности подростков через развитие интереса к проектной деятельности как действенному средству личностного развития были запланированы и проведены экологические мероприятия. Учащиеся школы принимали участие в экологических акциях, конкурсах, субботниках,  Днях древонасаждений, выставках. Охват учащихся в данных мероприятиях составляет 100%. Кадетами высажена аллея хвойных деревьев. Приняли участие во Всероссийской акции «Сад Памяти».  </w:t>
      </w:r>
    </w:p>
    <w:p w:rsidR="00EC0CFE" w:rsidRDefault="00EC0CFE" w:rsidP="00EC0CFE">
      <w:pPr>
        <w:jc w:val="both"/>
        <w:rPr>
          <w:sz w:val="26"/>
          <w:szCs w:val="26"/>
        </w:rPr>
      </w:pPr>
      <w:r>
        <w:rPr>
          <w:sz w:val="26"/>
          <w:szCs w:val="26"/>
        </w:rPr>
        <w:t>С целью оказания помощи в профессиональном определении учащихся, знакомства  школьников с многообразием профессий в течение года проводились следующие мероприятия:</w:t>
      </w:r>
    </w:p>
    <w:p w:rsidR="00EC0CFE" w:rsidRDefault="00EC0CFE" w:rsidP="00EC0CF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профориентационные</w:t>
      </w:r>
      <w:proofErr w:type="spellEnd"/>
      <w:r>
        <w:rPr>
          <w:sz w:val="26"/>
          <w:szCs w:val="26"/>
        </w:rPr>
        <w:t xml:space="preserve"> декадники,</w:t>
      </w:r>
    </w:p>
    <w:p w:rsidR="00EC0CFE" w:rsidRDefault="00EC0CFE" w:rsidP="00EC0CF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участие в реализации Всероссийских проектов «</w:t>
      </w:r>
      <w:proofErr w:type="spellStart"/>
      <w:r>
        <w:rPr>
          <w:sz w:val="26"/>
          <w:szCs w:val="26"/>
        </w:rPr>
        <w:t>ПроеКТОриЯ</w:t>
      </w:r>
      <w:proofErr w:type="spellEnd"/>
      <w:r>
        <w:rPr>
          <w:sz w:val="26"/>
          <w:szCs w:val="26"/>
        </w:rPr>
        <w:t xml:space="preserve">», «Билет в будущее», </w:t>
      </w:r>
    </w:p>
    <w:p w:rsidR="00EC0CFE" w:rsidRDefault="00EC0CFE" w:rsidP="00EC0CF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  <w:lang w:eastAsia="en-US"/>
        </w:rPr>
        <w:t>профориентационные</w:t>
      </w:r>
      <w:proofErr w:type="spellEnd"/>
      <w:r>
        <w:rPr>
          <w:sz w:val="26"/>
          <w:szCs w:val="26"/>
          <w:lang w:eastAsia="en-US"/>
        </w:rPr>
        <w:t xml:space="preserve"> экскурсии на стабильно   работающие предприятия («</w:t>
      </w:r>
      <w:proofErr w:type="spellStart"/>
      <w:r>
        <w:rPr>
          <w:sz w:val="26"/>
          <w:szCs w:val="26"/>
          <w:lang w:eastAsia="en-US"/>
        </w:rPr>
        <w:t>Атоммаш</w:t>
      </w:r>
      <w:proofErr w:type="spellEnd"/>
      <w:r>
        <w:rPr>
          <w:sz w:val="26"/>
          <w:szCs w:val="26"/>
          <w:lang w:eastAsia="en-US"/>
        </w:rPr>
        <w:t>», ВЗМЭО.</w:t>
      </w:r>
      <w:proofErr w:type="gramEnd"/>
      <w:r>
        <w:rPr>
          <w:sz w:val="26"/>
          <w:szCs w:val="26"/>
          <w:lang w:eastAsia="en-US"/>
        </w:rPr>
        <w:t xml:space="preserve"> МФЦ. ИЦ </w:t>
      </w:r>
      <w:proofErr w:type="spellStart"/>
      <w:r>
        <w:rPr>
          <w:sz w:val="26"/>
          <w:szCs w:val="26"/>
          <w:lang w:eastAsia="en-US"/>
        </w:rPr>
        <w:t>РоАЭС</w:t>
      </w:r>
      <w:proofErr w:type="spellEnd"/>
      <w:r>
        <w:rPr>
          <w:sz w:val="26"/>
          <w:szCs w:val="26"/>
          <w:lang w:eastAsia="en-US"/>
        </w:rPr>
        <w:t xml:space="preserve">, </w:t>
      </w:r>
    </w:p>
    <w:p w:rsidR="00EC0CFE" w:rsidRDefault="00EC0CFE" w:rsidP="00EC0CF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у</w:t>
      </w:r>
      <w:r>
        <w:rPr>
          <w:sz w:val="26"/>
          <w:szCs w:val="26"/>
        </w:rPr>
        <w:t>частие в городских</w:t>
      </w:r>
      <w:r>
        <w:rPr>
          <w:sz w:val="26"/>
          <w:szCs w:val="26"/>
          <w:lang w:eastAsia="en-US"/>
        </w:rPr>
        <w:t xml:space="preserve"> ярмарках образовательных организаций «Куда пойти учиться?» с организацией мастер-классов (профессиональных проб)</w:t>
      </w:r>
    </w:p>
    <w:p w:rsidR="00EC0CFE" w:rsidRDefault="00EC0CFE" w:rsidP="00EC0CFE">
      <w:pPr>
        <w:ind w:firstLine="708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Вывод: продолжить работу по профессиональной ориентации </w:t>
      </w:r>
      <w:proofErr w:type="gramStart"/>
      <w:r>
        <w:rPr>
          <w:iCs/>
          <w:color w:val="000000"/>
          <w:sz w:val="26"/>
          <w:szCs w:val="26"/>
        </w:rPr>
        <w:t>обучающихся</w:t>
      </w:r>
      <w:proofErr w:type="gramEnd"/>
      <w:r>
        <w:rPr>
          <w:iCs/>
          <w:color w:val="000000"/>
          <w:sz w:val="26"/>
          <w:szCs w:val="26"/>
        </w:rPr>
        <w:t>, активизировать работу по вовлечению и участию в проекте «Билет  в будущее» наибольшее количество обучающихся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Работа с родителями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помощи в воспитании детей. Успешно реализуется Программа педагогического всеобуча  для родителей </w:t>
      </w:r>
      <w:r>
        <w:rPr>
          <w:bCs/>
          <w:sz w:val="26"/>
          <w:szCs w:val="26"/>
        </w:rPr>
        <w:t xml:space="preserve">(иных законных представителей) по вопросам </w:t>
      </w:r>
      <w:r>
        <w:rPr>
          <w:bCs/>
          <w:sz w:val="26"/>
          <w:szCs w:val="26"/>
        </w:rPr>
        <w:lastRenderedPageBreak/>
        <w:t>профилактики насилия и жестокого обращения в семье в отношении несовершеннолетних. Работа ведется в системе и дает положительный результат в деле воспитания детей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</w:p>
    <w:p w:rsidR="00EC0CFE" w:rsidRDefault="00EC0CFE" w:rsidP="00EC0C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Культура безопасности одно из важных направлений воспитательной работы школы. </w:t>
      </w:r>
    </w:p>
    <w:p w:rsidR="00EC0CFE" w:rsidRDefault="00EC0CFE" w:rsidP="00EC0CFE">
      <w:pPr>
        <w:pStyle w:val="a3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С целью сокращения дорожно-транспортных происшествий с участием несовершеннолетних и формирования навыков безопасного дорожного движения в школе проведены следующие мероприятия:</w:t>
      </w:r>
    </w:p>
    <w:p w:rsidR="00EC0CFE" w:rsidRDefault="00EC0CFE" w:rsidP="00EC0CFE">
      <w:pPr>
        <w:pStyle w:val="a3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тематические классные часы по ПДД </w:t>
      </w:r>
      <w:proofErr w:type="gramStart"/>
      <w:r>
        <w:rPr>
          <w:rFonts w:eastAsia="Calibri"/>
          <w:sz w:val="26"/>
          <w:szCs w:val="26"/>
          <w:lang w:eastAsia="en-US"/>
        </w:rPr>
        <w:t>согласно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утвержденной программы,</w:t>
      </w:r>
    </w:p>
    <w:p w:rsidR="00EC0CFE" w:rsidRDefault="00EC0CFE" w:rsidP="00EC0CFE">
      <w:pPr>
        <w:pStyle w:val="a3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тематические декадники в период каникул по утвержденному плану,</w:t>
      </w:r>
    </w:p>
    <w:p w:rsidR="00EC0CFE" w:rsidRDefault="00EC0CFE" w:rsidP="00EC0CFE">
      <w:pPr>
        <w:pStyle w:val="a3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информационные встречи с работниками ГИБДД,</w:t>
      </w:r>
    </w:p>
    <w:p w:rsidR="00EC0CFE" w:rsidRDefault="00EC0CFE" w:rsidP="00EC0CFE">
      <w:pPr>
        <w:pStyle w:val="a3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зачетные уроки по ПДД в связи с уходом на  каникулы</w:t>
      </w:r>
    </w:p>
    <w:p w:rsidR="00EC0CFE" w:rsidRDefault="00EC0CFE" w:rsidP="00EC0CFE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>
        <w:rPr>
          <w:sz w:val="26"/>
          <w:szCs w:val="26"/>
        </w:rPr>
        <w:t xml:space="preserve"> школе работают отряды ЮИД (учащиеся 5-8 классов), и резервный отряд ЮИД из числа учащихся 1-4 классов, которые организуют просветительскую работу с учащимися  школы, проводят  минутки  дорожной безопасности, распространяли памятки пешеходам и велосипедистам. За период 2023 года  случаев ДТП  с участием несовершеннолетних, обучающихся в школе  не зарегистрировано</w:t>
      </w:r>
      <w:proofErr w:type="gramStart"/>
      <w:r>
        <w:rPr>
          <w:sz w:val="26"/>
          <w:szCs w:val="26"/>
        </w:rPr>
        <w:t>.Е</w:t>
      </w:r>
      <w:proofErr w:type="gramEnd"/>
      <w:r>
        <w:rPr>
          <w:sz w:val="26"/>
          <w:szCs w:val="26"/>
        </w:rPr>
        <w:t xml:space="preserve">женедельно в режиме внеурочных занятий проводятся беседы, инструктажи по ТБ плановые и внеплановые. Несчастных случаев  с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не зарегистрировано.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Мониторинг  получения несовершеннолетними  гражданами в возрасте от 6,5 до 18 лет начального общего, основного общего и среднего образования является системой организационных, социальных, педагогических мероприятий, направленных на организацию исполнения ст. 43 Конституции РФ. Проводится в соответствии с основными нормативно-правовыми федеральными, региональными и муниципальными документами, приказами</w:t>
      </w:r>
      <w:r>
        <w:rPr>
          <w:color w:val="000000"/>
          <w:sz w:val="26"/>
          <w:szCs w:val="26"/>
        </w:rPr>
        <w:t xml:space="preserve"> Управления образования г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>олгодонска и приказами по школе: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Школой проводилась  социально – педагогическая работа по основным направлениям </w:t>
      </w:r>
      <w:proofErr w:type="gramStart"/>
      <w:r>
        <w:rPr>
          <w:sz w:val="26"/>
          <w:szCs w:val="26"/>
        </w:rPr>
        <w:t>:д</w:t>
      </w:r>
      <w:proofErr w:type="gramEnd"/>
      <w:r>
        <w:rPr>
          <w:sz w:val="26"/>
          <w:szCs w:val="26"/>
        </w:rPr>
        <w:t>иагностическая, коррекционная, консультативная, профилактическая, социальная.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 русле данных направлений решались педагогические задачи:</w:t>
      </w:r>
    </w:p>
    <w:p w:rsidR="00EC0CFE" w:rsidRDefault="00EC0CFE" w:rsidP="00EC0CFE">
      <w:pPr>
        <w:pStyle w:val="a3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изучение особенностей детей с целью обеспечения  индивидуального  подхода в воспитательном процессе;</w:t>
      </w:r>
    </w:p>
    <w:p w:rsidR="00EC0CFE" w:rsidRDefault="00EC0CFE" w:rsidP="00EC0CFE">
      <w:pPr>
        <w:pStyle w:val="a3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коррекционно-реабилитационной помощи детям и консультирование родителей;</w:t>
      </w:r>
    </w:p>
    <w:p w:rsidR="00EC0CFE" w:rsidRDefault="00EC0CFE" w:rsidP="00EC0CFE">
      <w:pPr>
        <w:pStyle w:val="a3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полноценного развития ребенка  и   своевременного предупреждения всевозможных отклонений  и нарушений в становлении личности;</w:t>
      </w:r>
    </w:p>
    <w:p w:rsidR="00EC0CFE" w:rsidRDefault="00EC0CFE" w:rsidP="00EC0CFE">
      <w:pPr>
        <w:pStyle w:val="a3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выявление детей социально – незащищенных категорий и оказание им социальной помощи.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школе работой по исполнению мониторинга получения образования  и профилактикой безнадзорности и правонарушений занимаются: 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зам. директора по воспитательной работе, 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педагог- психолог, 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социальный педагог,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классные руководители 1-11 классов,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педагоги дополнительного образования,</w:t>
      </w:r>
    </w:p>
    <w:p w:rsidR="00EC0CFE" w:rsidRDefault="00EC0CFE" w:rsidP="00EC0CFE">
      <w:pPr>
        <w:pStyle w:val="a3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вожатая.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Работа по исполнению мониторинга получения образования  и профилактике безнадзорности несовершеннолетних в 2023 году велась согласно:</w:t>
      </w:r>
    </w:p>
    <w:p w:rsidR="00EC0CFE" w:rsidRDefault="00EC0CFE" w:rsidP="00EC0CFE">
      <w:pPr>
        <w:pStyle w:val="a3"/>
        <w:numPr>
          <w:ilvl w:val="0"/>
          <w:numId w:val="3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Программы по воспитанию школы  и календарного плана воспитательных мероприятий на 2023 год;</w:t>
      </w:r>
    </w:p>
    <w:p w:rsidR="00EC0CFE" w:rsidRDefault="00EC0CFE" w:rsidP="00EC0CFE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плана мероприятий по реализации мониторинга  получения несовершеннолетними  гражданами в возрасте от 6,5 до 18 лет начального общего, основного общего и среднего общего образования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предупреждению отсева уч-ся;</w:t>
      </w:r>
    </w:p>
    <w:p w:rsidR="00EC0CFE" w:rsidRDefault="00EC0CFE" w:rsidP="00EC0CFE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плана работы по профилактике социально-негативных явлений;</w:t>
      </w:r>
    </w:p>
    <w:p w:rsidR="00EC0CFE" w:rsidRDefault="00EC0CFE" w:rsidP="00EC0CFE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плана </w:t>
      </w:r>
      <w:r>
        <w:rPr>
          <w:bCs/>
          <w:sz w:val="26"/>
          <w:szCs w:val="26"/>
        </w:rPr>
        <w:t>мероприятий педагогической поддержки учащихся, систематически пропускающих уроки и слабоуспевающих,</w:t>
      </w:r>
    </w:p>
    <w:p w:rsidR="00EC0CFE" w:rsidRDefault="00EC0CFE" w:rsidP="00EC0CFE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</w:t>
      </w:r>
      <w:r>
        <w:rPr>
          <w:sz w:val="26"/>
          <w:szCs w:val="26"/>
        </w:rPr>
        <w:t>лана совместной работы с инспекторами по делам несовершеннолетних ОП-2 МУ МВД России «</w:t>
      </w:r>
      <w:proofErr w:type="spellStart"/>
      <w:r>
        <w:rPr>
          <w:sz w:val="26"/>
          <w:szCs w:val="26"/>
        </w:rPr>
        <w:t>Волгодонское</w:t>
      </w:r>
      <w:proofErr w:type="spellEnd"/>
      <w:r>
        <w:rPr>
          <w:sz w:val="26"/>
          <w:szCs w:val="26"/>
        </w:rPr>
        <w:t>» по предупреждению правонарушений несовершеннолетних  и самовольных уходов.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В ходе исполнения 1 и 2 этапа мониторинга получения образования несовершеннолетними гражданами    было установлено, что  к обучению приступили все учащиеся.  За период 2023 года в учреждении не были выявлены учащиеся, систематически пропускающие занятия и имеющие более половины пропущенного учебного времени                                                                                     </w:t>
      </w:r>
    </w:p>
    <w:p w:rsidR="00EC0CFE" w:rsidRDefault="00EC0CFE" w:rsidP="00EC0CFE">
      <w:pPr>
        <w:pStyle w:val="a3"/>
        <w:ind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Организованно  был проведен 2 этап мониторинга получения образования  по сбору базы данных  №3, уч-ся будущих первоклассников.  В ходе проведения мероприятия выявлено следующее:  </w:t>
      </w:r>
    </w:p>
    <w:p w:rsidR="00EC0CFE" w:rsidRDefault="00EC0CFE" w:rsidP="00EC0CFE">
      <w:pPr>
        <w:pStyle w:val="a3"/>
        <w:jc w:val="both"/>
        <w:rPr>
          <w:i/>
          <w:sz w:val="26"/>
          <w:szCs w:val="26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031"/>
        <w:gridCol w:w="1508"/>
        <w:gridCol w:w="2839"/>
        <w:gridCol w:w="18"/>
      </w:tblGrid>
      <w:tr w:rsidR="00EC0CFE" w:rsidTr="00EC0CFE">
        <w:trPr>
          <w:gridAfter w:val="1"/>
          <w:wAfter w:w="18" w:type="dxa"/>
          <w:trHeight w:val="5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детей возраста 6,5-7 лет проживающих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</w:p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микрорайоне</w:t>
            </w:r>
            <w:proofErr w:type="gram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Придут </w:t>
            </w:r>
          </w:p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 школу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 придут в школу </w:t>
            </w:r>
            <w:proofErr w:type="gramStart"/>
            <w:r>
              <w:rPr>
                <w:sz w:val="26"/>
                <w:szCs w:val="26"/>
                <w:lang w:eastAsia="en-US"/>
              </w:rPr>
              <w:t>по</w:t>
            </w:r>
            <w:proofErr w:type="gramEnd"/>
          </w:p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различным причинам</w:t>
            </w:r>
          </w:p>
        </w:tc>
      </w:tr>
      <w:tr w:rsidR="00EC0CFE" w:rsidTr="00EC0CFE">
        <w:trPr>
          <w:trHeight w:val="5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10.05.2023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</w:tr>
    </w:tbl>
    <w:p w:rsidR="00EC0CFE" w:rsidRDefault="00EC0CFE" w:rsidP="00EC0CFE">
      <w:pPr>
        <w:pStyle w:val="a3"/>
        <w:jc w:val="both"/>
        <w:rPr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 ходе мониторинга была выявлена 1 семьи категории социально-неблагополучные, в которой проживала 1 несовершеннолетняя. Семья была поставлена на школьный профилактический учет. В отношении данной  семьи проводилась профилактическая  работа педагогом-психологом, социальным педагогом, классным руководителем и другими специалистами.</w:t>
      </w:r>
    </w:p>
    <w:p w:rsidR="00EC0CFE" w:rsidRDefault="00EC0CFE" w:rsidP="00EC0CFE">
      <w:pPr>
        <w:pStyle w:val="a3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учебного года проводилась профилактическая работа с детьми «группы риска» состоящих на профилактических учетах в органах системы профилактики: в КДН, ОДН и </w:t>
      </w:r>
      <w:proofErr w:type="spellStart"/>
      <w:r>
        <w:rPr>
          <w:sz w:val="26"/>
          <w:szCs w:val="26"/>
        </w:rPr>
        <w:t>внутришкольном</w:t>
      </w:r>
      <w:proofErr w:type="spellEnd"/>
      <w:r>
        <w:rPr>
          <w:sz w:val="26"/>
          <w:szCs w:val="26"/>
        </w:rPr>
        <w:t xml:space="preserve">. </w:t>
      </w:r>
    </w:p>
    <w:tbl>
      <w:tblPr>
        <w:tblW w:w="8923" w:type="dxa"/>
        <w:jc w:val="center"/>
        <w:tblInd w:w="-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4"/>
        <w:gridCol w:w="1344"/>
        <w:gridCol w:w="1345"/>
      </w:tblGrid>
      <w:tr w:rsidR="00EC0CFE" w:rsidTr="00EC0CFE">
        <w:trPr>
          <w:trHeight w:val="698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На январь 2023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декабрь  2023 года</w:t>
            </w:r>
          </w:p>
        </w:tc>
      </w:tr>
      <w:tr w:rsidR="00EC0CFE" w:rsidTr="00EC0CFE">
        <w:trPr>
          <w:trHeight w:val="833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1.систематически пропускающие уроки и пропустившие 50% учебного времени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 состоят на учете КДН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на учете ОДН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 совершено   правонарушений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403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5. проживают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семья соц. риска (по КДН)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397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6. безнадзорные 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szCs w:val="26"/>
                <w:lang w:eastAsia="en-US"/>
              </w:rPr>
              <w:t>по КДН)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 состоят на учете в </w:t>
            </w:r>
            <w:proofErr w:type="spellStart"/>
            <w:r>
              <w:rPr>
                <w:sz w:val="26"/>
                <w:szCs w:val="26"/>
                <w:lang w:eastAsia="en-US"/>
              </w:rPr>
              <w:t>наркодиспансере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 направлены в спец</w:t>
            </w:r>
            <w:proofErr w:type="gramStart"/>
            <w:r>
              <w:rPr>
                <w:sz w:val="26"/>
                <w:szCs w:val="26"/>
                <w:lang w:eastAsia="en-US"/>
              </w:rPr>
              <w:t>.у</w:t>
            </w:r>
            <w:proofErr w:type="gramEnd"/>
            <w:r>
              <w:rPr>
                <w:sz w:val="26"/>
                <w:szCs w:val="26"/>
                <w:lang w:eastAsia="en-US"/>
              </w:rPr>
              <w:t>чреждения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9. состоят на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внутришкольном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учете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C0CFE" w:rsidTr="00EC0CFE">
        <w:trPr>
          <w:trHeight w:val="270"/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на учете КДН, ОДН,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внутришкольном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FE" w:rsidRDefault="00EC0CFE">
            <w:pPr>
              <w:pStyle w:val="a3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</w:tbl>
    <w:p w:rsidR="00EC0CFE" w:rsidRDefault="00EC0CFE" w:rsidP="00EC0CFE">
      <w:pPr>
        <w:pStyle w:val="a3"/>
        <w:jc w:val="both"/>
        <w:rPr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 период 2023года на профилактический учет  не были поставлены в КДН и ЗП Сняты с профилактического учета: внутришкольного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чел, и по исправлению 1  семья. В плане профилактики  безнадзорности, беспризорности и правонарушений несовершеннолетних проводилась  совместная работа с учреждениями системы профилактики направленная на привитие навыков законопослушного поведения, развитие широкого правового поля.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информационные встречи уч-ся с инспекторами ОДН с охватом учащихся- 74 человека из числа обучающихся 6-9 классов.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-лекция и тренинг  социального педагога центра «Гармония» на темы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«Спасибо, нет!», «Мои жизненные ценности» с общим охватом слушателей – 25 человек.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-лекторий лекторской группы </w:t>
      </w:r>
      <w:proofErr w:type="spellStart"/>
      <w:r>
        <w:rPr>
          <w:sz w:val="26"/>
          <w:szCs w:val="26"/>
        </w:rPr>
        <w:t>антинаркотической</w:t>
      </w:r>
      <w:proofErr w:type="spellEnd"/>
      <w:r>
        <w:rPr>
          <w:sz w:val="26"/>
          <w:szCs w:val="26"/>
        </w:rPr>
        <w:t xml:space="preserve"> комиссии Администрации г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олгодонска с охватом детей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совместные рейды с инспектором ОДН, специалистом отдела опеки и попечительства Управления образования  в социально-неблагополучные семьи,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организованы временные рабочие места для подростков по договору с ЦЗН  в  зимний и весенний периоды, в которых были заняты 6 учащихся, в летний период 7  учащихся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Все уч-ся «группы риска» привлекались к участию во внеклассных общешкольных и городских мероприятиях к занятиям в кружках дополнительного образования и спортивных секциях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 школе созданы условия для организованного проведения летней оздоровительной кампании: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лагерь с дневным пребыванием детей с общим охватом детей- 130 человек  что составляет -33% от общего количества  учеников этого возраста;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-дети из  семей  социально-незащищенных категорий направлены в загородные оздоровительные лагеря, санаторно-оздоровительные центры 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школе проводятся мероприятия, направленные на социальную защиту и поддержку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с этой целью  организовано: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а) горячее питание для учащихся за счет бюджетного финансирования и за счет родительской оплаты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в) буфетная продукция,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в) работа группы продленного дня.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Охват детей горячим  питанием составляет 86%.  Ученики охотно  пользуются буфетом или по желанию на выбор покупают горячие блюда. 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школе проводится активная работа по формированию здорового образа жизни. В плане профилактики наркомании, алкоголизма  и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 xml:space="preserve"> проводились мероприятия, направленные на формирование здорового образа жизни. Были организованы мероприятия направленные на развитие личностных качеств, умению работать в группе, противостоять негативным привычкам и явлениям: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акция «Правила на всю жизнь»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декада здоровья, посвященная Всемирному дню здоровья,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спортивные  соревнования, фестивали, эстафеты и конкурсы,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участвовали в общегородских мероприятиях (Кросс наций, легкоатлетическая эстафета, игра-конкурс «Дорога к доброму здоровью», Президентские состязания, Конкурс агитбригад и баннеров).</w:t>
      </w:r>
    </w:p>
    <w:p w:rsidR="00EC0CFE" w:rsidRDefault="00EC0CFE" w:rsidP="00EC0CFE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организации досуга детей организована работа кружков и спортивных секций по интересам за счет учреждений дополнительного образования и собственных ресурсов. Всего занято дополнительным образованием в школе76% учащихся. 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 поставленные задачи по исполнению мониторинга получения образования выполнены. Исходя из данного анализа </w:t>
      </w:r>
      <w:proofErr w:type="spellStart"/>
      <w:r>
        <w:rPr>
          <w:sz w:val="26"/>
          <w:szCs w:val="26"/>
        </w:rPr>
        <w:t>имеем</w:t>
      </w:r>
      <w:r>
        <w:rPr>
          <w:i/>
          <w:sz w:val="26"/>
          <w:szCs w:val="26"/>
        </w:rPr>
        <w:t>положительные</w:t>
      </w:r>
      <w:proofErr w:type="spellEnd"/>
      <w:r>
        <w:rPr>
          <w:sz w:val="26"/>
          <w:szCs w:val="26"/>
        </w:rPr>
        <w:t xml:space="preserve"> результаты: 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все обучающиеся школы усвоили учебную программу и переведены в следующий класс,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сняты</w:t>
      </w:r>
      <w:proofErr w:type="gramEnd"/>
      <w:r>
        <w:rPr>
          <w:sz w:val="26"/>
          <w:szCs w:val="26"/>
        </w:rPr>
        <w:t xml:space="preserve"> с профилактического учета 6 несовершеннолетних;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активно проводилась  работа с социально - неблагополучными семьями,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успешно и организованно проведены мероприятия с социально-незащищенными категориями уч-ся по обеспечению бесплатным питанием, учебниками.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Итоги и выводы.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целом, можно сказать, что задачи, поставленные на 2023 год, выполнены: </w:t>
      </w:r>
    </w:p>
    <w:p w:rsidR="00EC0CFE" w:rsidRDefault="00EC0CFE" w:rsidP="00EC0CFE">
      <w:pPr>
        <w:pStyle w:val="a3"/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 </w:t>
      </w:r>
    </w:p>
    <w:p w:rsidR="00EC0CFE" w:rsidRDefault="00EC0CFE" w:rsidP="00EC0CFE">
      <w:pPr>
        <w:pStyle w:val="a3"/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аспекты воспитательной работы позволяли учащимся ярко и неординарно проявлять свои творческие способности; </w:t>
      </w:r>
    </w:p>
    <w:p w:rsidR="00EC0CFE" w:rsidRDefault="00EC0CFE" w:rsidP="00EC0CFE">
      <w:pPr>
        <w:pStyle w:val="a3"/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проведенные мониторинги  и </w:t>
      </w:r>
      <w:proofErr w:type="spellStart"/>
      <w:r>
        <w:rPr>
          <w:sz w:val="26"/>
          <w:szCs w:val="26"/>
        </w:rPr>
        <w:t>опросыпо</w:t>
      </w:r>
      <w:proofErr w:type="spellEnd"/>
      <w:r>
        <w:rPr>
          <w:sz w:val="26"/>
          <w:szCs w:val="26"/>
        </w:rPr>
        <w:t xml:space="preserve"> разным направлениям воспитательной работы школы  среди учащихся школы показали, что ученики школы в целом положительно оценивают проведенные мероприятия за прошедший учебный год; они с интересом участвуют во всех  школьных делах</w:t>
      </w:r>
      <w:proofErr w:type="gramStart"/>
      <w:r>
        <w:rPr>
          <w:sz w:val="26"/>
          <w:szCs w:val="26"/>
        </w:rPr>
        <w:t xml:space="preserve"> ;</w:t>
      </w:r>
      <w:proofErr w:type="gramEnd"/>
    </w:p>
    <w:p w:rsidR="00EC0CFE" w:rsidRDefault="00EC0CFE" w:rsidP="00EC0CFE">
      <w:pPr>
        <w:pStyle w:val="a3"/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воспитательная работа в школе помогает созданию здорового детского коллектива; </w:t>
      </w:r>
    </w:p>
    <w:p w:rsidR="00EC0CFE" w:rsidRDefault="00EC0CFE" w:rsidP="00EC0CFE">
      <w:pPr>
        <w:pStyle w:val="a3"/>
        <w:numPr>
          <w:ilvl w:val="0"/>
          <w:numId w:val="4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тесное сотрудничество учителей и учеников способствует формированию хорошей атмосферы, основанной на доверии, понимании и коллективном творчестве. </w:t>
      </w:r>
    </w:p>
    <w:p w:rsidR="00EC0CFE" w:rsidRDefault="00EC0CFE" w:rsidP="00EC0C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Учителя и педагоги школы постоянно работают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 обучающихся, через различные формы воспитательных мероприятий, систему дополнительного образования; </w:t>
      </w:r>
    </w:p>
    <w:p w:rsidR="00EC0CFE" w:rsidRDefault="00EC0CFE" w:rsidP="00EC0CFE">
      <w:pPr>
        <w:spacing w:before="100" w:beforeAutospacing="1" w:after="100" w:afterAutospacing="1"/>
        <w:jc w:val="both"/>
        <w:rPr>
          <w:color w:val="FF0000"/>
          <w:sz w:val="26"/>
          <w:szCs w:val="26"/>
        </w:rPr>
      </w:pPr>
    </w:p>
    <w:p w:rsidR="00EC0CFE" w:rsidRDefault="00EC0CFE" w:rsidP="00EC0CFE">
      <w:pPr>
        <w:jc w:val="both"/>
        <w:rPr>
          <w:sz w:val="26"/>
          <w:szCs w:val="26"/>
        </w:rPr>
      </w:pPr>
    </w:p>
    <w:p w:rsidR="00EC0CFE" w:rsidRDefault="00EC0CFE" w:rsidP="00EC0CFE"/>
    <w:p w:rsidR="00C01A47" w:rsidRPr="00913CA6" w:rsidRDefault="00C01A47" w:rsidP="00C01A47">
      <w:pPr>
        <w:pStyle w:val="ab"/>
        <w:ind w:left="472"/>
        <w:rPr>
          <w:sz w:val="24"/>
          <w:szCs w:val="24"/>
        </w:rPr>
      </w:pPr>
    </w:p>
    <w:p w:rsidR="00C01A47" w:rsidRPr="00913CA6" w:rsidRDefault="00C01A47" w:rsidP="00C01A47">
      <w:pPr>
        <w:pStyle w:val="ab"/>
        <w:ind w:left="472"/>
        <w:rPr>
          <w:sz w:val="24"/>
          <w:szCs w:val="24"/>
        </w:rPr>
      </w:pPr>
    </w:p>
    <w:p w:rsidR="00C01A47" w:rsidRPr="00913CA6" w:rsidRDefault="00C01A47" w:rsidP="00C01A47">
      <w:pPr>
        <w:pStyle w:val="ab"/>
        <w:ind w:left="472"/>
        <w:rPr>
          <w:sz w:val="24"/>
          <w:szCs w:val="24"/>
        </w:rPr>
      </w:pPr>
    </w:p>
    <w:p w:rsidR="00C01A47" w:rsidRPr="00913CA6" w:rsidRDefault="00C01A47" w:rsidP="00C01A47">
      <w:pPr>
        <w:pStyle w:val="ab"/>
        <w:ind w:left="472"/>
        <w:rPr>
          <w:sz w:val="24"/>
          <w:szCs w:val="24"/>
        </w:rPr>
      </w:pPr>
    </w:p>
    <w:p w:rsidR="00C01A47" w:rsidRPr="00913CA6" w:rsidRDefault="00C01A47" w:rsidP="00C01A47">
      <w:pPr>
        <w:pStyle w:val="ab"/>
        <w:ind w:left="472"/>
        <w:rPr>
          <w:sz w:val="24"/>
          <w:szCs w:val="24"/>
        </w:rPr>
      </w:pPr>
    </w:p>
    <w:p w:rsidR="00C01A47" w:rsidRPr="00913CA6" w:rsidRDefault="00C01A47" w:rsidP="00C01A47">
      <w:pPr>
        <w:spacing w:line="254" w:lineRule="exact"/>
        <w:rPr>
          <w:sz w:val="24"/>
          <w:szCs w:val="24"/>
        </w:rPr>
        <w:sectPr w:rsidR="00C01A47" w:rsidRPr="00913CA6" w:rsidSect="00913CA6">
          <w:pgSz w:w="11910" w:h="16840"/>
          <w:pgMar w:top="420" w:right="853" w:bottom="1240" w:left="709" w:header="0" w:footer="974" w:gutter="0"/>
          <w:cols w:space="720"/>
        </w:sectPr>
      </w:pPr>
    </w:p>
    <w:p w:rsidR="00C01A47" w:rsidRPr="00913CA6" w:rsidRDefault="00C01A47" w:rsidP="00C01A47">
      <w:pPr>
        <w:pStyle w:val="ab"/>
        <w:spacing w:before="11"/>
        <w:rPr>
          <w:sz w:val="24"/>
          <w:szCs w:val="24"/>
        </w:rPr>
      </w:pPr>
    </w:p>
    <w:sectPr w:rsidR="00C01A47" w:rsidRPr="00913CA6" w:rsidSect="00DC0BD7">
      <w:pgSz w:w="11906" w:h="16838"/>
      <w:pgMar w:top="851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9B8"/>
    <w:multiLevelType w:val="hybridMultilevel"/>
    <w:tmpl w:val="F980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C36"/>
    <w:multiLevelType w:val="hybridMultilevel"/>
    <w:tmpl w:val="38128C58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C2A53"/>
    <w:multiLevelType w:val="hybridMultilevel"/>
    <w:tmpl w:val="B3F8B62E"/>
    <w:lvl w:ilvl="0" w:tplc="A4B6608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6244"/>
    <w:multiLevelType w:val="hybridMultilevel"/>
    <w:tmpl w:val="50C88DDA"/>
    <w:lvl w:ilvl="0" w:tplc="93CC8B4E">
      <w:start w:val="1"/>
      <w:numFmt w:val="bullet"/>
      <w:lvlText w:val="–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26766"/>
    <w:multiLevelType w:val="hybridMultilevel"/>
    <w:tmpl w:val="F55A1FFA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D7088"/>
    <w:multiLevelType w:val="hybridMultilevel"/>
    <w:tmpl w:val="9D9C16D4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B4A42"/>
    <w:multiLevelType w:val="hybridMultilevel"/>
    <w:tmpl w:val="5BD8C888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95E21"/>
    <w:multiLevelType w:val="hybridMultilevel"/>
    <w:tmpl w:val="A808CDD8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E35A1"/>
    <w:multiLevelType w:val="hybridMultilevel"/>
    <w:tmpl w:val="584E26E2"/>
    <w:lvl w:ilvl="0" w:tplc="F1A2858C">
      <w:start w:val="1"/>
      <w:numFmt w:val="decimal"/>
      <w:lvlText w:val="%1."/>
      <w:lvlJc w:val="left"/>
      <w:pPr>
        <w:ind w:left="119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D7A0CCE2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75D26D0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1F4E744A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4" w:tplc="A66ADB9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5" w:tplc="37E0159A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6" w:tplc="269EF90A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840C2972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  <w:lvl w:ilvl="8" w:tplc="57E07FC8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9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F49ED"/>
    <w:multiLevelType w:val="hybridMultilevel"/>
    <w:tmpl w:val="7C86AE28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D14E2"/>
    <w:multiLevelType w:val="hybridMultilevel"/>
    <w:tmpl w:val="3FA4F8F4"/>
    <w:lvl w:ilvl="0" w:tplc="119C0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26550"/>
    <w:multiLevelType w:val="multilevel"/>
    <w:tmpl w:val="162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F407F"/>
    <w:multiLevelType w:val="hybridMultilevel"/>
    <w:tmpl w:val="F5344EF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A186B"/>
    <w:multiLevelType w:val="hybridMultilevel"/>
    <w:tmpl w:val="E6EC89F0"/>
    <w:lvl w:ilvl="0" w:tplc="42B45CA0">
      <w:numFmt w:val="bullet"/>
      <w:lvlText w:val="-"/>
      <w:lvlJc w:val="left"/>
      <w:pPr>
        <w:ind w:left="472" w:hanging="2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38A6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BA45336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CA28E204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 w:tplc="576E7DF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721C25F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7FB4A6D4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85349666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3BFCAC80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15">
    <w:nsid w:val="3E207F98"/>
    <w:multiLevelType w:val="hybridMultilevel"/>
    <w:tmpl w:val="A0BA8B20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6517B"/>
    <w:multiLevelType w:val="hybridMultilevel"/>
    <w:tmpl w:val="3044E9DA"/>
    <w:lvl w:ilvl="0" w:tplc="08027C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27318"/>
    <w:multiLevelType w:val="hybridMultilevel"/>
    <w:tmpl w:val="3CB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521825"/>
    <w:multiLevelType w:val="hybridMultilevel"/>
    <w:tmpl w:val="0DC0EE68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14587"/>
    <w:multiLevelType w:val="multilevel"/>
    <w:tmpl w:val="396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41CDD"/>
    <w:multiLevelType w:val="hybridMultilevel"/>
    <w:tmpl w:val="08B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41FC6"/>
    <w:multiLevelType w:val="hybridMultilevel"/>
    <w:tmpl w:val="E61079AC"/>
    <w:lvl w:ilvl="0" w:tplc="E0D8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74F8B"/>
    <w:multiLevelType w:val="hybridMultilevel"/>
    <w:tmpl w:val="6BDC7692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1730B9"/>
    <w:multiLevelType w:val="hybridMultilevel"/>
    <w:tmpl w:val="40403748"/>
    <w:lvl w:ilvl="0" w:tplc="93CC8B4E">
      <w:start w:val="1"/>
      <w:numFmt w:val="bullet"/>
      <w:lvlText w:val="–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EB6A43"/>
    <w:multiLevelType w:val="hybridMultilevel"/>
    <w:tmpl w:val="B2D87A54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B7635"/>
    <w:multiLevelType w:val="hybridMultilevel"/>
    <w:tmpl w:val="34B4629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3F78C3"/>
    <w:multiLevelType w:val="multilevel"/>
    <w:tmpl w:val="502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3"/>
  </w:num>
  <w:num w:numId="12">
    <w:abstractNumId w:val="3"/>
  </w:num>
  <w:num w:numId="13">
    <w:abstractNumId w:val="18"/>
  </w:num>
  <w:num w:numId="14">
    <w:abstractNumId w:val="5"/>
  </w:num>
  <w:num w:numId="15">
    <w:abstractNumId w:val="10"/>
  </w:num>
  <w:num w:numId="16">
    <w:abstractNumId w:val="22"/>
  </w:num>
  <w:num w:numId="17">
    <w:abstractNumId w:val="6"/>
  </w:num>
  <w:num w:numId="18">
    <w:abstractNumId w:val="24"/>
  </w:num>
  <w:num w:numId="19">
    <w:abstractNumId w:val="15"/>
  </w:num>
  <w:num w:numId="20">
    <w:abstractNumId w:val="0"/>
  </w:num>
  <w:num w:numId="21">
    <w:abstractNumId w:val="8"/>
  </w:num>
  <w:num w:numId="22">
    <w:abstractNumId w:val="14"/>
  </w:num>
  <w:num w:numId="23">
    <w:abstractNumId w:val="11"/>
  </w:num>
  <w:num w:numId="24">
    <w:abstractNumId w:val="12"/>
  </w:num>
  <w:num w:numId="25">
    <w:abstractNumId w:val="26"/>
  </w:num>
  <w:num w:numId="26">
    <w:abstractNumId w:val="19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E0708"/>
    <w:rsid w:val="00083867"/>
    <w:rsid w:val="000E0708"/>
    <w:rsid w:val="001275D7"/>
    <w:rsid w:val="00133CD6"/>
    <w:rsid w:val="00137BAB"/>
    <w:rsid w:val="00196A49"/>
    <w:rsid w:val="001C4411"/>
    <w:rsid w:val="00243FE0"/>
    <w:rsid w:val="002B7626"/>
    <w:rsid w:val="002C18AD"/>
    <w:rsid w:val="0030002B"/>
    <w:rsid w:val="00385312"/>
    <w:rsid w:val="00387C43"/>
    <w:rsid w:val="0044690D"/>
    <w:rsid w:val="00455E8E"/>
    <w:rsid w:val="004669F9"/>
    <w:rsid w:val="00495109"/>
    <w:rsid w:val="004A2234"/>
    <w:rsid w:val="00615F59"/>
    <w:rsid w:val="00617CEC"/>
    <w:rsid w:val="00645AD6"/>
    <w:rsid w:val="006830DA"/>
    <w:rsid w:val="006B38E9"/>
    <w:rsid w:val="006B46E7"/>
    <w:rsid w:val="006C1FC3"/>
    <w:rsid w:val="006F4AEA"/>
    <w:rsid w:val="00702374"/>
    <w:rsid w:val="00790A3F"/>
    <w:rsid w:val="007B1C22"/>
    <w:rsid w:val="00857BE3"/>
    <w:rsid w:val="00882401"/>
    <w:rsid w:val="00887B07"/>
    <w:rsid w:val="0090235C"/>
    <w:rsid w:val="00913CA6"/>
    <w:rsid w:val="00A01AFA"/>
    <w:rsid w:val="00A5593A"/>
    <w:rsid w:val="00B01261"/>
    <w:rsid w:val="00B42563"/>
    <w:rsid w:val="00BE2C3D"/>
    <w:rsid w:val="00C01A47"/>
    <w:rsid w:val="00C61C20"/>
    <w:rsid w:val="00C7355B"/>
    <w:rsid w:val="00C96303"/>
    <w:rsid w:val="00CC1BBD"/>
    <w:rsid w:val="00CD20FA"/>
    <w:rsid w:val="00D3743D"/>
    <w:rsid w:val="00D72A67"/>
    <w:rsid w:val="00DA5A3A"/>
    <w:rsid w:val="00DC0BD7"/>
    <w:rsid w:val="00DE0DAB"/>
    <w:rsid w:val="00DE309A"/>
    <w:rsid w:val="00DF6490"/>
    <w:rsid w:val="00E112BE"/>
    <w:rsid w:val="00E24D11"/>
    <w:rsid w:val="00E4217F"/>
    <w:rsid w:val="00E664C1"/>
    <w:rsid w:val="00E726A7"/>
    <w:rsid w:val="00EC0CFE"/>
    <w:rsid w:val="00F2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E0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0E0708"/>
    <w:pPr>
      <w:ind w:left="720"/>
      <w:contextualSpacing/>
    </w:pPr>
  </w:style>
  <w:style w:type="paragraph" w:customStyle="1" w:styleId="Default">
    <w:name w:val="Default"/>
    <w:rsid w:val="000E0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E0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0E0708"/>
    <w:pPr>
      <w:ind w:firstLine="709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0E0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07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70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uiPriority w:val="59"/>
    <w:rsid w:val="000E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unhideWhenUsed/>
    <w:qFormat/>
    <w:rsid w:val="000E0708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0E0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0E0708"/>
  </w:style>
  <w:style w:type="character" w:customStyle="1" w:styleId="c3">
    <w:name w:val="c3"/>
    <w:basedOn w:val="a0"/>
    <w:rsid w:val="000E0708"/>
  </w:style>
  <w:style w:type="character" w:customStyle="1" w:styleId="c9">
    <w:name w:val="c9"/>
    <w:basedOn w:val="a0"/>
    <w:rsid w:val="000E0708"/>
  </w:style>
  <w:style w:type="character" w:customStyle="1" w:styleId="c15">
    <w:name w:val="c15"/>
    <w:basedOn w:val="a0"/>
    <w:rsid w:val="000E0708"/>
  </w:style>
  <w:style w:type="table" w:customStyle="1" w:styleId="TableNormal">
    <w:name w:val="Table Normal"/>
    <w:uiPriority w:val="2"/>
    <w:semiHidden/>
    <w:unhideWhenUsed/>
    <w:qFormat/>
    <w:rsid w:val="00C01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01A47"/>
    <w:pPr>
      <w:widowControl w:val="0"/>
      <w:autoSpaceDE w:val="0"/>
      <w:autoSpaceDN w:val="0"/>
      <w:ind w:left="65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01A47"/>
    <w:pPr>
      <w:widowControl w:val="0"/>
      <w:autoSpaceDE w:val="0"/>
      <w:autoSpaceDN w:val="0"/>
      <w:ind w:left="724" w:hanging="212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C01A47"/>
    <w:pPr>
      <w:widowControl w:val="0"/>
      <w:autoSpaceDE w:val="0"/>
      <w:autoSpaceDN w:val="0"/>
      <w:ind w:left="632"/>
      <w:outlineLvl w:val="3"/>
    </w:pPr>
    <w:rPr>
      <w:b/>
      <w:bCs/>
      <w:sz w:val="24"/>
      <w:szCs w:val="24"/>
      <w:lang w:eastAsia="en-US"/>
    </w:rPr>
  </w:style>
  <w:style w:type="paragraph" w:customStyle="1" w:styleId="Heading4">
    <w:name w:val="Heading 4"/>
    <w:basedOn w:val="a"/>
    <w:uiPriority w:val="1"/>
    <w:qFormat/>
    <w:rsid w:val="00C01A47"/>
    <w:pPr>
      <w:widowControl w:val="0"/>
      <w:autoSpaceDE w:val="0"/>
      <w:autoSpaceDN w:val="0"/>
      <w:ind w:left="632"/>
      <w:outlineLvl w:val="4"/>
    </w:pPr>
    <w:rPr>
      <w:b/>
      <w:bCs/>
      <w:i/>
      <w:iCs/>
      <w:sz w:val="24"/>
      <w:szCs w:val="24"/>
      <w:lang w:eastAsia="en-US"/>
    </w:rPr>
  </w:style>
  <w:style w:type="paragraph" w:styleId="ad">
    <w:name w:val="Title"/>
    <w:basedOn w:val="a"/>
    <w:link w:val="ae"/>
    <w:uiPriority w:val="1"/>
    <w:qFormat/>
    <w:rsid w:val="00C01A47"/>
    <w:pPr>
      <w:widowControl w:val="0"/>
      <w:autoSpaceDE w:val="0"/>
      <w:autoSpaceDN w:val="0"/>
      <w:spacing w:before="3"/>
      <w:ind w:left="2841" w:right="2180"/>
      <w:jc w:val="center"/>
    </w:pPr>
    <w:rPr>
      <w:b/>
      <w:bCs/>
      <w:sz w:val="44"/>
      <w:szCs w:val="44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C01A47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C01A4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F649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DF6490"/>
    <w:rPr>
      <w:b/>
      <w:bCs/>
    </w:rPr>
  </w:style>
  <w:style w:type="paragraph" w:customStyle="1" w:styleId="c12">
    <w:name w:val="c12"/>
    <w:basedOn w:val="a"/>
    <w:rsid w:val="00EC0CF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C0C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E5E4-5571-476C-A1BF-02D7BE49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6790</Words>
  <Characters>38705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31</cp:revision>
  <cp:lastPrinted>2024-01-15T07:53:00Z</cp:lastPrinted>
  <dcterms:created xsi:type="dcterms:W3CDTF">2023-06-01T11:53:00Z</dcterms:created>
  <dcterms:modified xsi:type="dcterms:W3CDTF">2024-04-08T10:02:00Z</dcterms:modified>
</cp:coreProperties>
</file>