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A8A55" w14:textId="73275273" w:rsidR="00C91196" w:rsidRPr="004751C7" w:rsidRDefault="008954CD" w:rsidP="004751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51C7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лекции по теме </w:t>
      </w:r>
      <w:r w:rsidR="004751C7" w:rsidRPr="004751C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751C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97449" w:rsidRPr="004751C7">
        <w:rPr>
          <w:rFonts w:ascii="Times New Roman" w:hAnsi="Times New Roman" w:cs="Times New Roman"/>
          <w:b/>
          <w:bCs/>
          <w:sz w:val="28"/>
          <w:szCs w:val="28"/>
        </w:rPr>
        <w:t>Ответствен</w:t>
      </w:r>
      <w:r w:rsidR="001E3B28" w:rsidRPr="004751C7">
        <w:rPr>
          <w:rFonts w:ascii="Times New Roman" w:hAnsi="Times New Roman" w:cs="Times New Roman"/>
          <w:b/>
          <w:bCs/>
          <w:sz w:val="28"/>
          <w:szCs w:val="28"/>
        </w:rPr>
        <w:t>ный</w:t>
      </w:r>
      <w:r w:rsidR="00E97449" w:rsidRPr="004751C7">
        <w:rPr>
          <w:rFonts w:ascii="Times New Roman" w:hAnsi="Times New Roman" w:cs="Times New Roman"/>
          <w:b/>
          <w:bCs/>
          <w:sz w:val="28"/>
          <w:szCs w:val="28"/>
        </w:rPr>
        <w:t xml:space="preserve"> кредит</w:t>
      </w:r>
      <w:r w:rsidRPr="004751C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55412" w:rsidRPr="004751C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C835CC">
        <w:rPr>
          <w:rFonts w:ascii="Times New Roman" w:hAnsi="Times New Roman" w:cs="Times New Roman"/>
          <w:b/>
          <w:bCs/>
          <w:sz w:val="28"/>
          <w:szCs w:val="28"/>
        </w:rPr>
        <w:t>80-9</w:t>
      </w:r>
      <w:r w:rsidR="004751C7" w:rsidRPr="004751C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55412" w:rsidRPr="004751C7">
        <w:rPr>
          <w:rFonts w:ascii="Times New Roman" w:hAnsi="Times New Roman" w:cs="Times New Roman"/>
          <w:b/>
          <w:bCs/>
          <w:sz w:val="28"/>
          <w:szCs w:val="28"/>
        </w:rPr>
        <w:t xml:space="preserve"> минут)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560"/>
        <w:gridCol w:w="8363"/>
        <w:gridCol w:w="2410"/>
      </w:tblGrid>
      <w:tr w:rsidR="00F47961" w:rsidRPr="00E66B86" w14:paraId="7D002F7B" w14:textId="77777777" w:rsidTr="004751C7">
        <w:trPr>
          <w:tblHeader/>
        </w:trPr>
        <w:tc>
          <w:tcPr>
            <w:tcW w:w="988" w:type="dxa"/>
          </w:tcPr>
          <w:p w14:paraId="2920B856" w14:textId="6A9418BA" w:rsidR="00F47961" w:rsidRPr="00E66B86" w:rsidRDefault="00F47961" w:rsidP="00C3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слайда презентации</w:t>
            </w:r>
          </w:p>
        </w:tc>
        <w:tc>
          <w:tcPr>
            <w:tcW w:w="1842" w:type="dxa"/>
          </w:tcPr>
          <w:p w14:paraId="26DE3ACD" w14:textId="105B4EBD" w:rsidR="00F47961" w:rsidRPr="00E66B86" w:rsidRDefault="00F47961" w:rsidP="00C3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слайда презентации</w:t>
            </w:r>
          </w:p>
        </w:tc>
        <w:tc>
          <w:tcPr>
            <w:tcW w:w="1560" w:type="dxa"/>
          </w:tcPr>
          <w:p w14:paraId="368291F5" w14:textId="5E387BFC" w:rsidR="00F47961" w:rsidRPr="00E66B86" w:rsidRDefault="00255412" w:rsidP="00C3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</w:t>
            </w:r>
          </w:p>
        </w:tc>
        <w:tc>
          <w:tcPr>
            <w:tcW w:w="8363" w:type="dxa"/>
          </w:tcPr>
          <w:p w14:paraId="4A26226B" w14:textId="2FF91E96" w:rsidR="00F47961" w:rsidRPr="00E66B86" w:rsidRDefault="00F47961" w:rsidP="00A8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 текст лектора</w:t>
            </w:r>
          </w:p>
        </w:tc>
        <w:tc>
          <w:tcPr>
            <w:tcW w:w="2410" w:type="dxa"/>
          </w:tcPr>
          <w:p w14:paraId="3403487A" w14:textId="32F30646" w:rsidR="00F47961" w:rsidRPr="00E66B86" w:rsidRDefault="00F47961" w:rsidP="00C32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6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Взаимодействие с аудиторией</w:t>
            </w:r>
          </w:p>
        </w:tc>
      </w:tr>
      <w:tr w:rsidR="00F47961" w:rsidRPr="00E66B86" w14:paraId="765E0E7D" w14:textId="77777777" w:rsidTr="00F511C5">
        <w:tc>
          <w:tcPr>
            <w:tcW w:w="988" w:type="dxa"/>
          </w:tcPr>
          <w:p w14:paraId="7EF4C453" w14:textId="7E40222F" w:rsidR="00F47961" w:rsidRPr="00D0798D" w:rsidRDefault="00F4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0B2A869C" w14:textId="6B0E2924" w:rsidR="00F47961" w:rsidRPr="00D0798D" w:rsidRDefault="00F4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Тема лекции</w:t>
            </w:r>
          </w:p>
        </w:tc>
        <w:tc>
          <w:tcPr>
            <w:tcW w:w="1560" w:type="dxa"/>
          </w:tcPr>
          <w:p w14:paraId="797ACB23" w14:textId="3FB17C10" w:rsidR="00F47961" w:rsidRPr="00D0798D" w:rsidRDefault="0000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25541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101589BA" w14:textId="7BFD4AF5" w:rsidR="00F47961" w:rsidRPr="00D0798D" w:rsidRDefault="00F47961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</w:t>
            </w:r>
            <w:r w:rsidR="00C32AAE">
              <w:rPr>
                <w:rFonts w:ascii="Times New Roman" w:hAnsi="Times New Roman" w:cs="Times New Roman"/>
                <w:sz w:val="24"/>
                <w:szCs w:val="24"/>
              </w:rPr>
              <w:t>уважаемые слушатели</w:t>
            </w: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! Меня зовут _________, я представляю _____________</w:t>
            </w:r>
          </w:p>
          <w:p w14:paraId="76CFEDF4" w14:textId="3353879B" w:rsidR="00F47961" w:rsidRPr="00D0798D" w:rsidRDefault="00A8300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нашего обсуждения – ответственный кредит. Постараемся разобраться, что вкладывается в это понятие. </w:t>
            </w:r>
          </w:p>
        </w:tc>
        <w:tc>
          <w:tcPr>
            <w:tcW w:w="2410" w:type="dxa"/>
          </w:tcPr>
          <w:p w14:paraId="21E8ADBE" w14:textId="3A984E9B" w:rsidR="00F47961" w:rsidRPr="00D0798D" w:rsidRDefault="00FC1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1F42" w:rsidRPr="00D0798D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</w:tr>
      <w:tr w:rsidR="00F47961" w:rsidRPr="00E66B86" w14:paraId="31FEC96D" w14:textId="77777777" w:rsidTr="00F511C5">
        <w:tc>
          <w:tcPr>
            <w:tcW w:w="988" w:type="dxa"/>
          </w:tcPr>
          <w:p w14:paraId="58BA6A27" w14:textId="7D6C64F9" w:rsidR="00F47961" w:rsidRPr="00D0798D" w:rsidRDefault="00F4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115EC1A8" w14:textId="13BEE444" w:rsidR="00F47961" w:rsidRPr="00D0798D" w:rsidRDefault="00C32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лекции</w:t>
            </w:r>
            <w:r w:rsidR="00950EAB"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7B380166" w14:textId="40076D53" w:rsidR="00F47961" w:rsidRPr="00D0798D" w:rsidRDefault="0000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0EAB"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1290846B" w14:textId="64CC2195" w:rsidR="00950EAB" w:rsidRDefault="00FC1ADA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постараемся разобраться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том, что такое кредиты и как </w:t>
            </w:r>
            <w:r w:rsidR="00C32AAE">
              <w:rPr>
                <w:rFonts w:ascii="Times New Roman" w:hAnsi="Times New Roman" w:cs="Times New Roman"/>
                <w:sz w:val="24"/>
                <w:szCs w:val="24"/>
              </w:rPr>
              <w:t>ими управлять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пользой для семейного бюджета</w:t>
            </w: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95E96F" w14:textId="77777777" w:rsidR="00FC1ADA" w:rsidRDefault="00FC1ADA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сегодняшней лекции мы дадим ответы на следующие вопросы</w:t>
            </w:r>
            <w:r w:rsidR="00C32A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C0E4B1F" w14:textId="77777777" w:rsidR="00C32AAE" w:rsidRPr="00C32AAE" w:rsidRDefault="00C32AAE" w:rsidP="00A830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Какой кредит мне подходит и насколько он необходим?</w:t>
            </w:r>
          </w:p>
          <w:p w14:paraId="3B64B902" w14:textId="77777777" w:rsidR="00C32AAE" w:rsidRPr="00C32AAE" w:rsidRDefault="00C32AAE" w:rsidP="00A830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Безопасен ли кредит для моего финансового положения?</w:t>
            </w:r>
          </w:p>
          <w:p w14:paraId="221A45EA" w14:textId="77777777" w:rsidR="00C32AAE" w:rsidRPr="00C32AAE" w:rsidRDefault="00C32AAE" w:rsidP="00A830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Как выбрать наилучшее кредитное предложение?</w:t>
            </w:r>
          </w:p>
          <w:p w14:paraId="64F8E0B9" w14:textId="77777777" w:rsidR="00C32AAE" w:rsidRPr="00C32AAE" w:rsidRDefault="00C32AAE" w:rsidP="00A830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На что обратить внимание при изучении кредитного договора?</w:t>
            </w:r>
          </w:p>
          <w:p w14:paraId="3AD1F452" w14:textId="77777777" w:rsidR="00C32AAE" w:rsidRPr="00C32AAE" w:rsidRDefault="00C32AAE" w:rsidP="00A830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Как не пропустить очередной платеж и не испортить кредитную историю?</w:t>
            </w:r>
          </w:p>
          <w:p w14:paraId="2396C2D6" w14:textId="77777777" w:rsidR="00C32AAE" w:rsidRDefault="00C32AAE" w:rsidP="00A830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Стоит ли погашать кредит досрочно и как лучше это сделать?</w:t>
            </w:r>
          </w:p>
          <w:p w14:paraId="35A90295" w14:textId="5C478BDC" w:rsidR="00C32AAE" w:rsidRPr="00C32AAE" w:rsidRDefault="00C32AAE" w:rsidP="00A8300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И, наконец, ч</w:t>
            </w: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можно с</w:t>
            </w: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делать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которой никто из нас не застрахован</w:t>
            </w:r>
            <w:r w:rsidRPr="00C32AA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E9AAF2D" w14:textId="5C580FF9" w:rsidR="00C32AAE" w:rsidRPr="00D0798D" w:rsidRDefault="00C32AA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3F1468" w14:textId="000C57CB" w:rsidR="00950EAB" w:rsidRPr="00D0798D" w:rsidRDefault="00950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AA" w:rsidRPr="00E66B86" w14:paraId="0DBAC6D8" w14:textId="77777777" w:rsidTr="00F511C5">
        <w:tc>
          <w:tcPr>
            <w:tcW w:w="988" w:type="dxa"/>
          </w:tcPr>
          <w:p w14:paraId="18082849" w14:textId="62497BB4" w:rsidR="00155FAA" w:rsidRPr="00D0798D" w:rsidRDefault="00C32AAE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7EA1B588" w14:textId="280C8514" w:rsidR="00155FAA" w:rsidRPr="00D0798D" w:rsidRDefault="00155FAA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ADA">
              <w:rPr>
                <w:rFonts w:ascii="Times New Roman" w:hAnsi="Times New Roman" w:cs="Times New Roman"/>
                <w:sz w:val="24"/>
                <w:szCs w:val="24"/>
              </w:rPr>
              <w:t>А стоит ли обращаться за кредитом?</w:t>
            </w:r>
          </w:p>
        </w:tc>
        <w:tc>
          <w:tcPr>
            <w:tcW w:w="1560" w:type="dxa"/>
          </w:tcPr>
          <w:p w14:paraId="1CBE0B62" w14:textId="0204214A" w:rsidR="00155FAA" w:rsidRPr="00D0798D" w:rsidRDefault="00C835CC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5FA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5435D77A" w14:textId="7326F976" w:rsidR="00155FAA" w:rsidRDefault="00155FAA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 xml:space="preserve">режде чем брать кредит, </w:t>
            </w:r>
            <w:r w:rsidR="00C32AAE">
              <w:rPr>
                <w:rFonts w:ascii="Times New Roman" w:hAnsi="Times New Roman" w:cs="Times New Roman"/>
                <w:sz w:val="24"/>
                <w:szCs w:val="24"/>
              </w:rPr>
              <w:t xml:space="preserve">прежде всего, 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r w:rsidR="00C32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>взвесить потенциальные выгоды и издержки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 xml:space="preserve">Условно можно разделить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цели получения кредит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>а на разумные, то есть оправданные, продуманные,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неразумные.</w:t>
            </w:r>
          </w:p>
          <w:p w14:paraId="30983EF5" w14:textId="59AEC93B" w:rsidR="00155FAA" w:rsidRDefault="00155FAA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>зять кредит разумно, если ваша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>цель связана с долгосрочным улучшением качества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покупка квартиры или автомобиля)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>с обеспечением р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>оста</w:t>
            </w: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собственного человеческого капитала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образования), 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погашением старого кредита на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выгодных условиях (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 xml:space="preserve">так называемое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рефинансирование</w:t>
            </w:r>
            <w:r w:rsidR="00A8300F">
              <w:rPr>
                <w:rFonts w:ascii="Times New Roman" w:hAnsi="Times New Roman" w:cs="Times New Roman"/>
                <w:sz w:val="24"/>
                <w:szCs w:val="24"/>
              </w:rPr>
              <w:t xml:space="preserve"> кредита, о котором мы подробнее поговорим чуть позже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1C7800D" w14:textId="54E7E1C7" w:rsidR="00155FAA" w:rsidRPr="00D0798D" w:rsidRDefault="00A8300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сожалению, иногда возникает искушение взять кредит для совершения импульсивных покупок, на которые заранее не были отложены деньги, или просто для необязательных трат, которые мы в настоящий момент не можем себе позволить. Иногда человеку хочется сделать рискованное вложение (например, поставить на исход спортивного соревнования)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 xml:space="preserve"> в надежде выиграть и расплатиться с долгами.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амое плохое – когда жизнь в долг входит в привычку, и человек берет следующий кредит, 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>расплатиться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предыдущ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 так всё глубже закапывается в долговую яму. Во всех этих случаях брать кредит – огромная ошибка, которую можно избежать, если 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 xml:space="preserve">трезво оценивать свои возможности,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свои доходы и расходы, формировать подушку безопасности</w:t>
            </w:r>
          </w:p>
        </w:tc>
        <w:tc>
          <w:tcPr>
            <w:tcW w:w="2410" w:type="dxa"/>
          </w:tcPr>
          <w:p w14:paraId="1D883736" w14:textId="77777777" w:rsidR="00155FAA" w:rsidRPr="00D0798D" w:rsidRDefault="00155FAA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AA" w:rsidRPr="00E66B86" w14:paraId="4D0D964A" w14:textId="77777777" w:rsidTr="00F511C5">
        <w:tc>
          <w:tcPr>
            <w:tcW w:w="988" w:type="dxa"/>
          </w:tcPr>
          <w:p w14:paraId="334C0BE4" w14:textId="0B29F94D" w:rsidR="00155FAA" w:rsidRPr="00D0798D" w:rsidRDefault="00E13743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516B1719" w14:textId="1819E3DC" w:rsidR="00155FAA" w:rsidRPr="00D0798D" w:rsidRDefault="00155FAA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FAA">
              <w:rPr>
                <w:rFonts w:ascii="Times New Roman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1560" w:type="dxa"/>
          </w:tcPr>
          <w:p w14:paraId="1461F0A1" w14:textId="74749EFC" w:rsidR="00155FAA" w:rsidRPr="00D0798D" w:rsidRDefault="00C835CC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FAA" w:rsidRPr="00D0798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0C58FC1A" w14:textId="2B2AB018" w:rsidR="00155FAA" w:rsidRPr="00D0798D" w:rsidRDefault="00E13743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 образом, н</w:t>
            </w:r>
            <w:r w:rsidR="00155FAA">
              <w:rPr>
                <w:rFonts w:ascii="Times New Roman" w:hAnsi="Times New Roman" w:cs="Times New Roman"/>
                <w:sz w:val="24"/>
                <w:szCs w:val="24"/>
              </w:rPr>
              <w:t>екоторые заемщик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55FAA">
              <w:rPr>
                <w:rFonts w:ascii="Times New Roman" w:hAnsi="Times New Roman" w:cs="Times New Roman"/>
                <w:sz w:val="24"/>
                <w:szCs w:val="24"/>
              </w:rPr>
              <w:t xml:space="preserve"> совершают типичные ошибки по причине импульсивных покупок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FAA">
              <w:rPr>
                <w:rFonts w:ascii="Times New Roman" w:hAnsi="Times New Roman" w:cs="Times New Roman"/>
                <w:sz w:val="24"/>
                <w:szCs w:val="24"/>
              </w:rPr>
              <w:t xml:space="preserve"> неверной оценки своих финансовых возможностей 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 xml:space="preserve">и получения новых кредитов (а еще хуже займов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микрофинансовых организациях – 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>МФО), для погашения действующих финансовых обязательств. Это только усугубляет проблему и приводит к росту долговой нагрузки с неизбежным выходом на просрочку и прочим негативным последствиям. Все может закончиться личным банкротством и распродажей личного имущества. О том, что делать в трудной жизненной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 xml:space="preserve"> мы поговорим в конце нашей встречи</w:t>
            </w:r>
          </w:p>
        </w:tc>
        <w:tc>
          <w:tcPr>
            <w:tcW w:w="2410" w:type="dxa"/>
          </w:tcPr>
          <w:p w14:paraId="4CCC19FB" w14:textId="54CB27FE" w:rsidR="00155FAA" w:rsidRPr="00D0798D" w:rsidRDefault="00155FAA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AA" w:rsidRPr="00E66B86" w14:paraId="168BAC9D" w14:textId="77777777" w:rsidTr="00F511C5">
        <w:tc>
          <w:tcPr>
            <w:tcW w:w="988" w:type="dxa"/>
          </w:tcPr>
          <w:p w14:paraId="16E2BA92" w14:textId="7BF0C48C" w:rsidR="00155FAA" w:rsidRPr="00D0798D" w:rsidRDefault="00E13743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1D4B6223" w14:textId="6E2B85C1" w:rsidR="00155FAA" w:rsidRPr="00D0798D" w:rsidRDefault="00B70C27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Кредиты и займы</w:t>
            </w:r>
          </w:p>
        </w:tc>
        <w:tc>
          <w:tcPr>
            <w:tcW w:w="1560" w:type="dxa"/>
          </w:tcPr>
          <w:p w14:paraId="7000969A" w14:textId="1AE63BF2" w:rsidR="00155FAA" w:rsidRPr="00D0798D" w:rsidRDefault="00B70C27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272214A4" w14:textId="77777777" w:rsidR="00E13743" w:rsidRDefault="00E13743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допустим, мы обдумали цель, с которой планируем взять кредит, и убедились, что ее можно отнести к категории разумных. </w:t>
            </w:r>
          </w:p>
          <w:p w14:paraId="1C1DD8D6" w14:textId="0964988E" w:rsidR="00E13743" w:rsidRDefault="00B70C27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Куда 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обратиться за заемными средствами? Лучше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>, конечно,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банк</w:t>
            </w:r>
            <w:r w:rsidR="00E13743">
              <w:rPr>
                <w:rFonts w:ascii="Times New Roman" w:hAnsi="Times New Roman" w:cs="Times New Roman"/>
                <w:sz w:val="24"/>
                <w:szCs w:val="24"/>
              </w:rPr>
              <w:t>, так как процентные ставки за пользование кредитными деньгами там будут ниже. Вообще, строго говоря,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редит может выдавать только банк! </w:t>
            </w:r>
          </w:p>
          <w:p w14:paraId="619E937F" w14:textId="2B90428F" w:rsidR="00155FAA" w:rsidRPr="00D0798D" w:rsidRDefault="00E13743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Другие 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>кредитор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 xml:space="preserve"> (МФО, ломбарды, потребительские кооперативы) выдают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кредиты, а 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 xml:space="preserve">займы,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70C27">
              <w:rPr>
                <w:rFonts w:ascii="Times New Roman" w:hAnsi="Times New Roman" w:cs="Times New Roman"/>
                <w:sz w:val="24"/>
                <w:szCs w:val="24"/>
              </w:rPr>
              <w:t xml:space="preserve"> ставки по ним гораздо выше, а сроки короче.</w:t>
            </w:r>
          </w:p>
        </w:tc>
        <w:tc>
          <w:tcPr>
            <w:tcW w:w="2410" w:type="dxa"/>
          </w:tcPr>
          <w:p w14:paraId="1B8D4B3A" w14:textId="4DBF58B1" w:rsidR="00155FAA" w:rsidRPr="00D0798D" w:rsidRDefault="00155FAA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AA" w:rsidRPr="00E66B86" w14:paraId="000CEBA4" w14:textId="77777777" w:rsidTr="00F511C5">
        <w:tc>
          <w:tcPr>
            <w:tcW w:w="988" w:type="dxa"/>
          </w:tcPr>
          <w:p w14:paraId="71FBD555" w14:textId="4FF6D8A8" w:rsidR="00155FAA" w:rsidRPr="00D0798D" w:rsidRDefault="00E13743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65342559" w14:textId="2DF4DD2C" w:rsidR="00155FAA" w:rsidRPr="00D0798D" w:rsidRDefault="00C83CDC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бывают кредиты?</w:t>
            </w:r>
          </w:p>
        </w:tc>
        <w:tc>
          <w:tcPr>
            <w:tcW w:w="1560" w:type="dxa"/>
          </w:tcPr>
          <w:p w14:paraId="1C89B0C2" w14:textId="6E864AB8" w:rsidR="00155FAA" w:rsidRPr="00D0798D" w:rsidRDefault="00C835CC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0536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17F87B5A" w14:textId="77777777" w:rsidR="000A7DAE" w:rsidRDefault="000A7DA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того как мы обдумали цель своего кредита и определились с выбором банка-кредитора, нужно решить, какой вид кредита будет для нас наиболее подходящим. </w:t>
            </w:r>
          </w:p>
          <w:p w14:paraId="0B3674D3" w14:textId="77777777" w:rsidR="003176EB" w:rsidRDefault="00C83CD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самом общем виде кредиты бывают целевые и нецелевые. </w:t>
            </w:r>
            <w:r w:rsidRPr="009E4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выдают для удовлетворения конкретной потребности</w:t>
            </w:r>
            <w:r w:rsidR="009E4091">
              <w:rPr>
                <w:rFonts w:ascii="Times New Roman" w:hAnsi="Times New Roman" w:cs="Times New Roman"/>
                <w:sz w:val="24"/>
                <w:szCs w:val="24"/>
              </w:rPr>
              <w:t>. В отличие от нецелевых они, как правило, больше по предельной сумме</w:t>
            </w:r>
            <w:r w:rsidR="003176EB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E4091">
              <w:rPr>
                <w:rFonts w:ascii="Times New Roman" w:hAnsi="Times New Roman" w:cs="Times New Roman"/>
                <w:sz w:val="24"/>
                <w:szCs w:val="24"/>
              </w:rPr>
              <w:t xml:space="preserve"> дольше по сроку. </w:t>
            </w:r>
            <w:r w:rsidR="003176EB">
              <w:rPr>
                <w:rFonts w:ascii="Times New Roman" w:hAnsi="Times New Roman" w:cs="Times New Roman"/>
                <w:sz w:val="24"/>
                <w:szCs w:val="24"/>
              </w:rPr>
              <w:t>При этом ставки</w:t>
            </w:r>
            <w:r w:rsidR="009E4091">
              <w:rPr>
                <w:rFonts w:ascii="Times New Roman" w:hAnsi="Times New Roman" w:cs="Times New Roman"/>
                <w:sz w:val="24"/>
                <w:szCs w:val="24"/>
              </w:rPr>
              <w:t xml:space="preserve"> по ним обычно ниже. </w:t>
            </w:r>
          </w:p>
          <w:p w14:paraId="1EA8000A" w14:textId="2DB69E0F" w:rsidR="003176EB" w:rsidRDefault="003176E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слайде перечислены некоторые самые распространенные целевые кредиты – ипотечный (на покупку недвижимости), автокредит, образовательный кредит или покупка товара в рассрочку. </w:t>
            </w:r>
          </w:p>
          <w:p w14:paraId="0ABD0D9C" w14:textId="400FB36A" w:rsidR="00155FAA" w:rsidRDefault="003176E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</w:t>
            </w:r>
            <w:r w:rsidR="009E40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35CC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="009E4091">
              <w:rPr>
                <w:rFonts w:ascii="Times New Roman" w:hAnsi="Times New Roman" w:cs="Times New Roman"/>
                <w:sz w:val="24"/>
                <w:szCs w:val="24"/>
              </w:rPr>
              <w:t>по многим целевым кредитам действуют льготные государственные программы (например, по ипотечным кредитам, автокредитам</w:t>
            </w:r>
            <w:r w:rsidR="00AF0536">
              <w:rPr>
                <w:rFonts w:ascii="Times New Roman" w:hAnsi="Times New Roman" w:cs="Times New Roman"/>
                <w:sz w:val="24"/>
                <w:szCs w:val="24"/>
              </w:rPr>
              <w:t>, образовательным кредитам)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CBDC73C" w14:textId="77777777" w:rsidR="003176EB" w:rsidRDefault="003176E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Нецелевые кредиты могут быть использованы на любые цели, при этом срок выдачи у них обычно короче, </w:t>
            </w:r>
            <w:r w:rsidR="00FE0AD7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сумма ниже, а проценты по кредиту выше. К нецелевым кредитам можно отнести так называемые потребительские кредиты или покупки с использованием кредитной карты. </w:t>
            </w:r>
          </w:p>
          <w:p w14:paraId="5AD7A6F4" w14:textId="77777777" w:rsidR="009B074B" w:rsidRDefault="009B074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ECBC1" w14:textId="2767F967" w:rsidR="009B074B" w:rsidRPr="00C83CDC" w:rsidRDefault="009B074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Рассмотрим некоторые виды целевых кредитов подробнее. </w:t>
            </w:r>
          </w:p>
        </w:tc>
        <w:tc>
          <w:tcPr>
            <w:tcW w:w="2410" w:type="dxa"/>
          </w:tcPr>
          <w:p w14:paraId="0EEB9DAF" w14:textId="75BC2B03" w:rsidR="00155FAA" w:rsidRPr="00D0798D" w:rsidRDefault="00155FAA" w:rsidP="00155F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2F" w:rsidRPr="00E66B86" w14:paraId="28DF0864" w14:textId="77777777" w:rsidTr="00F511C5">
        <w:tc>
          <w:tcPr>
            <w:tcW w:w="988" w:type="dxa"/>
          </w:tcPr>
          <w:p w14:paraId="32540B8E" w14:textId="3C12CD49" w:rsidR="00353C2F" w:rsidRPr="00D0798D" w:rsidRDefault="009B074B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5D4C2299" w14:textId="334FD836" w:rsidR="00353C2F" w:rsidRPr="00D0798D" w:rsidRDefault="00353C2F" w:rsidP="00353C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C2F">
              <w:rPr>
                <w:rFonts w:ascii="Times New Roman" w:hAnsi="Times New Roman" w:cs="Times New Roman"/>
                <w:sz w:val="24"/>
                <w:szCs w:val="24"/>
              </w:rPr>
              <w:t>POS-кредит</w:t>
            </w:r>
          </w:p>
        </w:tc>
        <w:tc>
          <w:tcPr>
            <w:tcW w:w="1560" w:type="dxa"/>
          </w:tcPr>
          <w:p w14:paraId="4CD82385" w14:textId="2A824CC5" w:rsidR="00353C2F" w:rsidRPr="00D0798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C2F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31C9020D" w14:textId="77777777" w:rsidR="0096532F" w:rsidRDefault="00353C2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POS</w:t>
            </w:r>
            <w:r w:rsidRPr="002D6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-кредит</w:t>
            </w:r>
            <w:r w:rsidRPr="00353C2F">
              <w:rPr>
                <w:rFonts w:ascii="Times New Roman" w:hAnsi="Times New Roman" w:cs="Times New Roman"/>
                <w:sz w:val="24"/>
                <w:szCs w:val="24"/>
              </w:rPr>
              <w:t xml:space="preserve"> оформляется непосредственно в магазине</w:t>
            </w:r>
            <w:r w:rsidR="0096532F">
              <w:rPr>
                <w:rFonts w:ascii="Times New Roman" w:hAnsi="Times New Roman" w:cs="Times New Roman"/>
                <w:sz w:val="24"/>
                <w:szCs w:val="24"/>
              </w:rPr>
              <w:t>, при этом заключается договор с определенным банком, сотрудничающим с магазином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532F">
              <w:rPr>
                <w:rFonts w:ascii="Times New Roman" w:hAnsi="Times New Roman" w:cs="Times New Roman"/>
                <w:sz w:val="24"/>
                <w:szCs w:val="24"/>
              </w:rPr>
              <w:t xml:space="preserve">Посредником выступает кредитный менеджер. </w:t>
            </w:r>
          </w:p>
          <w:p w14:paraId="246F6383" w14:textId="37722A2E" w:rsidR="00353C2F" w:rsidRPr="009B074B" w:rsidRDefault="009B074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Такой кредит </w:t>
            </w:r>
            <w:r w:rsidR="00353C2F" w:rsidRPr="00353C2F">
              <w:rPr>
                <w:rFonts w:ascii="Times New Roman" w:hAnsi="Times New Roman" w:cs="Times New Roman"/>
                <w:sz w:val="24"/>
                <w:szCs w:val="24"/>
              </w:rPr>
              <w:t>с процентами полностью уплачивает заемщик</w:t>
            </w:r>
            <w:r w:rsidR="00353C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Обычно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-кредит используют, когда речь идет о покупке бытовой техники или одежды,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его достоинствам можно отнести быстрое оформление кредита для совершения покупки непосредственно в магазине. </w:t>
            </w:r>
          </w:p>
          <w:p w14:paraId="29B42456" w14:textId="499A1806" w:rsidR="009B074B" w:rsidRDefault="009B074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Однако недостатков у такого кредита гораздо больше:</w:t>
            </w:r>
          </w:p>
          <w:p w14:paraId="1C6DC46E" w14:textId="6A933A77" w:rsidR="009B074B" w:rsidRPr="009B074B" w:rsidRDefault="009B074B" w:rsidP="009B074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 кредит берется, как правило, при с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>понтанны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 xml:space="preserve"> покупк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 xml:space="preserve">, 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часто принимается 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>под давлением продавца и кредитного менеджера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158408" w14:textId="63DC516E" w:rsidR="009B074B" w:rsidRPr="009B074B" w:rsidRDefault="009B074B" w:rsidP="009B074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покупке н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 xml:space="preserve">ет времени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тщательно 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>изучить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76F91A" w14:textId="207D902A" w:rsidR="009B074B" w:rsidRPr="009B074B" w:rsidRDefault="009B074B" w:rsidP="009B074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по договору будет допущена п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>росрочка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повлияет 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>на кредитую историю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покупателя;</w:t>
            </w:r>
          </w:p>
          <w:p w14:paraId="7D3F3E3F" w14:textId="1F01B5A5" w:rsidR="009B074B" w:rsidRPr="009B074B" w:rsidRDefault="009B074B" w:rsidP="009B074B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>ак и по обычному кредиту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074B">
              <w:rPr>
                <w:rFonts w:ascii="Times New Roman" w:hAnsi="Times New Roman" w:cs="Times New Roman"/>
                <w:sz w:val="24"/>
                <w:szCs w:val="24"/>
              </w:rPr>
              <w:t xml:space="preserve"> просроченный долг может попасть к коллекторам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65ED05" w14:textId="1213EA57" w:rsidR="00353C2F" w:rsidRDefault="009B074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с</w:t>
            </w:r>
            <w:r w:rsidR="00686A0F">
              <w:rPr>
                <w:rFonts w:ascii="Times New Roman" w:hAnsi="Times New Roman" w:cs="Times New Roman"/>
                <w:sz w:val="24"/>
                <w:szCs w:val="24"/>
              </w:rPr>
              <w:t xml:space="preserve">тавки по </w:t>
            </w:r>
            <w:r w:rsidR="00686A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POS</w:t>
            </w:r>
            <w:r w:rsidR="00686A0F" w:rsidRPr="00686A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86A0F">
              <w:rPr>
                <w:rFonts w:ascii="Times New Roman" w:hAnsi="Times New Roman" w:cs="Times New Roman"/>
                <w:sz w:val="24"/>
                <w:szCs w:val="24"/>
              </w:rPr>
              <w:t xml:space="preserve">кредитам довольно высокие.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Поэтому при совершении крупной покупки имеет смысл, во-первых, взять паузу для принятия решения, не поддаваясь на уговоры продавцов о том, что «предложение действует только се</w:t>
            </w:r>
            <w:r w:rsidR="0096532F">
              <w:rPr>
                <w:rFonts w:ascii="Times New Roman" w:hAnsi="Times New Roman" w:cs="Times New Roman"/>
                <w:sz w:val="24"/>
                <w:szCs w:val="24"/>
              </w:rPr>
              <w:t>годня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 во-вторых, возможно, стоит</w:t>
            </w:r>
            <w:r w:rsidR="00686A0F">
              <w:rPr>
                <w:rFonts w:ascii="Times New Roman" w:hAnsi="Times New Roman" w:cs="Times New Roman"/>
                <w:sz w:val="24"/>
                <w:szCs w:val="24"/>
              </w:rPr>
              <w:t xml:space="preserve"> подобрать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банке предложение по </w:t>
            </w:r>
            <w:r w:rsidR="00686A0F">
              <w:rPr>
                <w:rFonts w:ascii="Times New Roman" w:hAnsi="Times New Roman" w:cs="Times New Roman"/>
                <w:sz w:val="24"/>
                <w:szCs w:val="24"/>
              </w:rPr>
              <w:t>потребительск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686A0F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6A0F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прийти в магазин уже с деньгами. </w:t>
            </w:r>
          </w:p>
          <w:p w14:paraId="28A670D6" w14:textId="77777777" w:rsidR="009B074B" w:rsidRDefault="009B074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9C274" w14:textId="77777777" w:rsidR="0096532F" w:rsidRDefault="0096532F" w:rsidP="009B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1703A" w14:textId="77777777" w:rsidR="0096532F" w:rsidRDefault="0096532F" w:rsidP="009B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Или, например, е</w:t>
            </w:r>
            <w:r w:rsidRPr="0096532F">
              <w:rPr>
                <w:rFonts w:ascii="Times New Roman" w:hAnsi="Times New Roman" w:cs="Times New Roman"/>
                <w:sz w:val="24"/>
                <w:szCs w:val="24"/>
              </w:rPr>
              <w:t xml:space="preserve">сли есть возможность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выделить деньги на эту</w:t>
            </w:r>
            <w:r w:rsidRPr="0096532F">
              <w:rPr>
                <w:rFonts w:ascii="Times New Roman" w:hAnsi="Times New Roman" w:cs="Times New Roman"/>
                <w:sz w:val="24"/>
                <w:szCs w:val="24"/>
              </w:rPr>
              <w:t xml:space="preserve"> покупку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следующих </w:t>
            </w:r>
            <w:r w:rsidRPr="0096532F">
              <w:rPr>
                <w:rFonts w:ascii="Times New Roman" w:hAnsi="Times New Roman" w:cs="Times New Roman"/>
                <w:sz w:val="24"/>
                <w:szCs w:val="24"/>
              </w:rPr>
              <w:t>1–2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Pr="0096532F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лучше </w:t>
            </w:r>
            <w:r w:rsidRPr="0096532F">
              <w:rPr>
                <w:rFonts w:ascii="Times New Roman" w:hAnsi="Times New Roman" w:cs="Times New Roman"/>
                <w:sz w:val="24"/>
                <w:szCs w:val="24"/>
              </w:rPr>
              <w:t>воспользоваться кредитной картой в рамках льготного периода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процентам, оплатив сразу всю покупку кредитной картой. </w:t>
            </w:r>
          </w:p>
          <w:p w14:paraId="4B576F05" w14:textId="77777777" w:rsidR="0096532F" w:rsidRDefault="0096532F" w:rsidP="009B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0394C0" w14:textId="5FCB3B86" w:rsidR="0096532F" w:rsidRDefault="0096532F" w:rsidP="009B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магазины сейчас также предлагают услугу</w:t>
            </w:r>
            <w:r w:rsidRPr="0096532F">
              <w:rPr>
                <w:rFonts w:ascii="Times New Roman" w:hAnsi="Times New Roman" w:cs="Times New Roman"/>
                <w:sz w:val="24"/>
                <w:szCs w:val="24"/>
              </w:rPr>
              <w:t xml:space="preserve"> «Покупай сейчас, плати потом»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сокращенно </w:t>
            </w:r>
            <w:r w:rsidRPr="0096532F">
              <w:rPr>
                <w:rFonts w:ascii="Times New Roman" w:hAnsi="Times New Roman" w:cs="Times New Roman"/>
                <w:sz w:val="24"/>
                <w:szCs w:val="24"/>
              </w:rPr>
              <w:t>BNPL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Это рассрочка, которую вы получаете от магазина (обычно интернет-магазина) или его партнера (в том числе таким партнером может быть банк). Данная услуга НЕ является кредитом. Если соблюдать график погашения платежей, то никакой переплаты не будет. </w:t>
            </w:r>
          </w:p>
          <w:p w14:paraId="59C4D1BC" w14:textId="3EA767BB" w:rsidR="0096532F" w:rsidRDefault="0096532F" w:rsidP="009B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НО! Срок рассрочки очень короткий (1-2 мес.), а первоначальный взнос, как правило, около 25% от цены товара или услуги. Предельная сумма обычно до 30 тысяч рублей.</w:t>
            </w:r>
          </w:p>
          <w:p w14:paraId="5A95F4C5" w14:textId="5EB19144" w:rsidR="0096532F" w:rsidRDefault="0096532F" w:rsidP="009B07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Главное, что здесь нужно помнить – внимательно читайте договор! За просрочку платежей начисляются огромные штрафы. Нарушение графика формально не ухудшает кредитную историю, но сведения о просрочке скорее будет доступна банкам, что осложнит получение кредита в банке.</w:t>
            </w:r>
          </w:p>
          <w:p w14:paraId="1AD77A4A" w14:textId="7629DDF3" w:rsidR="009B074B" w:rsidRPr="00686A0F" w:rsidRDefault="009B074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7B1B9C" w14:textId="0CC70ADF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2F" w:rsidRPr="00E66B86" w14:paraId="0A34A581" w14:textId="77777777" w:rsidTr="00F511C5">
        <w:tc>
          <w:tcPr>
            <w:tcW w:w="988" w:type="dxa"/>
          </w:tcPr>
          <w:p w14:paraId="72BD1250" w14:textId="5B03447F" w:rsidR="00353C2F" w:rsidRPr="00D0798D" w:rsidRDefault="00110F56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2" w:type="dxa"/>
          </w:tcPr>
          <w:p w14:paraId="5A7476A1" w14:textId="4268E8C6" w:rsidR="00353C2F" w:rsidRPr="00D0798D" w:rsidRDefault="002D6163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Автокредит</w:t>
            </w:r>
          </w:p>
        </w:tc>
        <w:tc>
          <w:tcPr>
            <w:tcW w:w="1560" w:type="dxa"/>
          </w:tcPr>
          <w:p w14:paraId="40F7EA29" w14:textId="091BC0EF" w:rsidR="00353C2F" w:rsidRPr="00D0798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C2F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3F9DACD7" w14:textId="3961F6CE" w:rsidR="002D6163" w:rsidRDefault="00D93D5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 один распространенный вид 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>елево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это кредит </w:t>
            </w:r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 xml:space="preserve">на покупку </w:t>
            </w:r>
            <w:r w:rsidR="002D6163" w:rsidRPr="00492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автомобиля</w:t>
            </w:r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 xml:space="preserve">,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</w:t>
            </w:r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>оформляется в залог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AA39E4" w14:textId="1921DD74" w:rsidR="002D6163" w:rsidRDefault="00D93D5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Главное, о чем стоит помнить – не 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стоит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умолчанию 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соглашаться на предложение кредитных менеджеров в автосалоне.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Прежде чем принять решение, с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равните условия разных банков и выберите наилучшее. Это можно сделать с помощью сайтов-агрегаторов </w:t>
            </w:r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8" w:history="1"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Финуслуги</w:t>
              </w:r>
            </w:hyperlink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banki</w:t>
              </w:r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sravni</w:t>
              </w:r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r w:rsidR="002D6163" w:rsidRPr="002D616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выберу</w:t>
              </w:r>
            </w:hyperlink>
            <w:r w:rsidR="002D6163" w:rsidRPr="002D61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>. Имеет смысл изучить предложения т.н. «автобанков»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называют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 лицензированные кредитные организации, которые входят в одну группу с автоконцернами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Авто Финанс Банк является дочерней структурой группы «АвтоВАЗ», МС Банк Рус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дочерняя структура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 xml:space="preserve"> концерна «</w:t>
            </w:r>
            <w:r w:rsidR="00AD25C7" w:rsidRPr="00AD25C7">
              <w:rPr>
                <w:rFonts w:ascii="Times New Roman" w:hAnsi="Times New Roman" w:cs="Times New Roman"/>
                <w:sz w:val="24"/>
                <w:szCs w:val="24"/>
              </w:rPr>
              <w:t>Mitsubishi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>» и др.)</w:t>
            </w:r>
          </w:p>
          <w:p w14:paraId="37BF872E" w14:textId="7C41EF33" w:rsidR="00967202" w:rsidRDefault="00D93D5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покупке автомобиля обязательно зайдет речь об оформлении страховки на него. 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купка по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 ОСАГО является строго обязательным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требованием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>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почти наверняка</w:t>
            </w:r>
            <w:r w:rsidR="002D6163">
              <w:rPr>
                <w:rFonts w:ascii="Times New Roman" w:hAnsi="Times New Roman" w:cs="Times New Roman"/>
                <w:sz w:val="24"/>
                <w:szCs w:val="24"/>
              </w:rPr>
              <w:t xml:space="preserve"> предложит оформить еще и полис КАСКО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 о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 xml:space="preserve">т него можно отказаться, то тогда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процентная 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кредиту 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>станет выше. Это право банка.</w:t>
            </w:r>
          </w:p>
          <w:p w14:paraId="3A9C8F39" w14:textId="6B54437C" w:rsidR="00353C2F" w:rsidRDefault="00D93D5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Однако </w:t>
            </w:r>
            <w:r w:rsidR="00F35B1A" w:rsidRPr="00F35B1A">
              <w:rPr>
                <w:rFonts w:ascii="Times New Roman" w:hAnsi="Times New Roman" w:cs="Times New Roman"/>
                <w:sz w:val="24"/>
                <w:szCs w:val="24"/>
              </w:rPr>
              <w:t>НЕ нужно сразу соглашаться на страховку от компании, связанной с банком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B1A" w:rsidRPr="00F35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Подумайте, с</w:t>
            </w:r>
            <w:r w:rsidR="00F35B1A" w:rsidRPr="00F35B1A">
              <w:rPr>
                <w:rFonts w:ascii="Times New Roman" w:hAnsi="Times New Roman" w:cs="Times New Roman"/>
                <w:sz w:val="24"/>
                <w:szCs w:val="24"/>
              </w:rPr>
              <w:t>равн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="00F35B1A" w:rsidRPr="00F35B1A">
              <w:rPr>
                <w:rFonts w:ascii="Times New Roman" w:hAnsi="Times New Roman" w:cs="Times New Roman"/>
                <w:sz w:val="24"/>
                <w:szCs w:val="24"/>
              </w:rPr>
              <w:t xml:space="preserve"> и выбер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>ите</w:t>
            </w:r>
            <w:r w:rsidR="00F35B1A" w:rsidRPr="00F35B1A">
              <w:rPr>
                <w:rFonts w:ascii="Times New Roman" w:hAnsi="Times New Roman" w:cs="Times New Roman"/>
                <w:sz w:val="24"/>
                <w:szCs w:val="24"/>
              </w:rPr>
              <w:t xml:space="preserve"> лучшее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страховых компаний</w:t>
            </w:r>
            <w:r w:rsidR="00F35B1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1DF0169" w14:textId="7EE51814" w:rsidR="00967202" w:rsidRPr="00D0798D" w:rsidRDefault="00967202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Выбирайте только индивидуальный тип полиса страхования. Коллективный договор от дружественной страховой </w:t>
            </w:r>
            <w:r w:rsidR="00D93D5C">
              <w:rPr>
                <w:rFonts w:ascii="Times New Roman" w:hAnsi="Times New Roman" w:cs="Times New Roman"/>
                <w:sz w:val="24"/>
                <w:szCs w:val="24"/>
              </w:rPr>
              <w:t xml:space="preserve">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защищает интересы банка, поэтому его </w:t>
            </w:r>
            <w:r w:rsidR="00D93D5C">
              <w:rPr>
                <w:rFonts w:ascii="Times New Roman" w:hAnsi="Times New Roman" w:cs="Times New Roman"/>
                <w:sz w:val="24"/>
                <w:szCs w:val="24"/>
              </w:rPr>
              <w:t xml:space="preserve">часто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навязывают кредитные менеджеры банка.</w:t>
            </w:r>
          </w:p>
        </w:tc>
        <w:tc>
          <w:tcPr>
            <w:tcW w:w="2410" w:type="dxa"/>
          </w:tcPr>
          <w:p w14:paraId="6345DCCE" w14:textId="37175B1C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2F" w:rsidRPr="00E66B86" w14:paraId="61A34D8B" w14:textId="77777777" w:rsidTr="00F511C5">
        <w:tc>
          <w:tcPr>
            <w:tcW w:w="988" w:type="dxa"/>
          </w:tcPr>
          <w:p w14:paraId="7BE1C1F7" w14:textId="144CA797" w:rsidR="00353C2F" w:rsidRPr="00D0798D" w:rsidRDefault="003825F6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1EDB20A3" w14:textId="687FD260" w:rsidR="00353C2F" w:rsidRPr="00D0798D" w:rsidRDefault="00967202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202">
              <w:rPr>
                <w:rFonts w:ascii="Times New Roman" w:hAnsi="Times New Roman" w:cs="Times New Roman"/>
                <w:sz w:val="24"/>
                <w:szCs w:val="24"/>
              </w:rPr>
              <w:t>Ипотечный кредит</w:t>
            </w:r>
          </w:p>
        </w:tc>
        <w:tc>
          <w:tcPr>
            <w:tcW w:w="1560" w:type="dxa"/>
          </w:tcPr>
          <w:p w14:paraId="577FC316" w14:textId="11110436" w:rsidR="00353C2F" w:rsidRPr="00D0798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53C2F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15AA920D" w14:textId="77777777" w:rsidR="003825F6" w:rsidRDefault="003825F6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Наконец, поговорим об ипотечном кредите. 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Это кредит под залог недвижимости (ипотек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 самом деле он 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 xml:space="preserve">необязательно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целев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все-таки, как правило, - да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ипотечные кредиты чаще всего 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получают на цели приобретения недвижимости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ECD92B4" w14:textId="215EA2FF" w:rsidR="00967202" w:rsidRPr="00967202" w:rsidRDefault="003825F6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оформлении такого кредита о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 xml:space="preserve">бязательно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>требуется страхование предмета залога от рисков утраты / ущерба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 xml:space="preserve">Полисы страхования жизни заемщика и титула собственности - 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этом они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увеличивают ежемесячные платежи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>. В некоторых случаях их стоит оформлять, в других нет.</w:t>
            </w:r>
          </w:p>
          <w:p w14:paraId="4549062C" w14:textId="77777777" w:rsidR="003825F6" w:rsidRDefault="003825F6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F1AFB" w14:textId="1A48D06D" w:rsidR="000C111C" w:rsidRDefault="000C111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чем важно помнить при принятии решения об оформлении ипотечного кредита?</w:t>
            </w:r>
          </w:p>
          <w:p w14:paraId="43B93175" w14:textId="5BB83C87" w:rsidR="00353C2F" w:rsidRPr="0049293D" w:rsidRDefault="000C111C" w:rsidP="00A8300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825F6">
              <w:rPr>
                <w:rFonts w:ascii="Times New Roman" w:hAnsi="Times New Roman" w:cs="Times New Roman"/>
                <w:sz w:val="24"/>
                <w:szCs w:val="24"/>
              </w:rPr>
              <w:t>режде всего, пр</w:t>
            </w:r>
            <w:r w:rsidR="00967202">
              <w:rPr>
                <w:rFonts w:ascii="Times New Roman" w:hAnsi="Times New Roman" w:cs="Times New Roman"/>
                <w:sz w:val="24"/>
                <w:szCs w:val="24"/>
              </w:rPr>
              <w:t>оверьте, соответствуете ли вы критериям п</w:t>
            </w:r>
            <w:r w:rsidR="00967202" w:rsidRPr="00967202">
              <w:rPr>
                <w:rFonts w:ascii="Times New Roman" w:hAnsi="Times New Roman" w:cs="Times New Roman"/>
                <w:sz w:val="24"/>
                <w:szCs w:val="24"/>
              </w:rPr>
              <w:t xml:space="preserve">рограмм льготного </w:t>
            </w:r>
            <w:r w:rsidR="00967202" w:rsidRPr="00492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ипотечного кредитования</w:t>
            </w:r>
            <w:r w:rsidR="0049293D" w:rsidRPr="00492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BB89EAB" w14:textId="45F6DC3D" w:rsidR="0049293D" w:rsidRPr="0049293D" w:rsidRDefault="000C111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Обязательно с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нивайте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условия разных банков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 этом у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добно воспользоваться ипотечными калькуляторами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6C13D5" w14:textId="5BB1C999" w:rsidR="0049293D" w:rsidRPr="00D0798D" w:rsidRDefault="0049293D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Определит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целесообразность оформления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обязательных страховых полисов и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подходящую страховую компания (банк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может пытаться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навяз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свою, но право выбора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за клиентом)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Выбор страховой компании НЕ должен влиять на условия по кредиту.</w:t>
            </w:r>
          </w:p>
        </w:tc>
        <w:tc>
          <w:tcPr>
            <w:tcW w:w="2410" w:type="dxa"/>
          </w:tcPr>
          <w:p w14:paraId="5C41C159" w14:textId="77777777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2F" w:rsidRPr="00E66B86" w14:paraId="1425780C" w14:textId="77777777" w:rsidTr="00F511C5">
        <w:tc>
          <w:tcPr>
            <w:tcW w:w="988" w:type="dxa"/>
          </w:tcPr>
          <w:p w14:paraId="25AA6364" w14:textId="7F1AABF6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14B3B5DE" w14:textId="74892955" w:rsidR="00353C2F" w:rsidRPr="00D0798D" w:rsidRDefault="0049293D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Образовательный кредит с господдержкой</w:t>
            </w:r>
          </w:p>
        </w:tc>
        <w:tc>
          <w:tcPr>
            <w:tcW w:w="1560" w:type="dxa"/>
          </w:tcPr>
          <w:p w14:paraId="4D54C483" w14:textId="7A74E8DC" w:rsidR="00353C2F" w:rsidRPr="00D0798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C2F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7DA9E3DA" w14:textId="0D4A547D" w:rsidR="0049293D" w:rsidRPr="0049293D" w:rsidRDefault="000C111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кредит с государственной поддержкой – это ц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елевой кредит по ставке </w:t>
            </w:r>
            <w:r w:rsidR="0049293D" w:rsidRPr="00492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3% годовых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на цели </w:t>
            </w:r>
            <w:r w:rsidR="0049293D" w:rsidRPr="004929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оплаты обучения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(только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образование,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и аспирантура) в течение любого периода (от семестра до всего срока обучения)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Заемщик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ом является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сам абитуриент (студент) возрастом от 14 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колледж или вуз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может быть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любой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обязательно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лицензией и аккредитацией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этом можно брать кредит не только на первое, но и на второе, третье и так далее образование. </w:t>
            </w:r>
          </w:p>
          <w:p w14:paraId="7997252B" w14:textId="2F3791D9" w:rsidR="0049293D" w:rsidRPr="0049293D" w:rsidRDefault="0049293D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обучения и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9 мес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по окончании срока обучения (льготный период)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происходит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уплата только процентов,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далее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происходят выплаты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долг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с процентами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79CFF1" w14:textId="5B73E557" w:rsidR="0049293D" w:rsidRPr="0049293D" w:rsidRDefault="0049293D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такого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кредита – до 15 лет, получить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можно даже в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погасить можно досрочно без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 xml:space="preserve">уплаты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комиссий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1D0EF7" w14:textId="1D85B8C3" w:rsidR="0049293D" w:rsidRPr="0049293D" w:rsidRDefault="0049293D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ВНИМАНИЕ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из 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колледжа или вуз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а – основание для прекращения льготного периода и применения рыночной ставки вместо льгот</w:t>
            </w:r>
            <w:r w:rsidR="000C111C">
              <w:rPr>
                <w:rFonts w:ascii="Times New Roman" w:hAnsi="Times New Roman" w:cs="Times New Roman"/>
                <w:sz w:val="24"/>
                <w:szCs w:val="24"/>
              </w:rPr>
              <w:t>ных 3</w:t>
            </w: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% годовых)</w:t>
            </w:r>
          </w:p>
          <w:p w14:paraId="4803BEA4" w14:textId="59B1CC32" w:rsidR="00353C2F" w:rsidRPr="00D0798D" w:rsidRDefault="000C111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Обратите внимание, что на рынке много банковских предложений по образовательным кредитам, но при оформлении кредита без государственной поддержки ставка будет намного выше. В настоящее время только четыре банка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отобраны Мин</w:t>
            </w:r>
            <w:r w:rsidR="00AD25C7">
              <w:rPr>
                <w:rFonts w:ascii="Times New Roman" w:hAnsi="Times New Roman" w:cs="Times New Roman"/>
                <w:sz w:val="24"/>
                <w:szCs w:val="24"/>
              </w:rPr>
              <w:t>истерство образования и науки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выдачи образовательных кредитов с господдержкой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(Сбербанк, РНКБ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Алмазэргиенбанк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Т-банк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но в дальнейшем этот список может измениться. </w:t>
            </w:r>
          </w:p>
        </w:tc>
        <w:tc>
          <w:tcPr>
            <w:tcW w:w="2410" w:type="dxa"/>
          </w:tcPr>
          <w:p w14:paraId="52B56661" w14:textId="77777777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2F" w:rsidRPr="00E66B86" w14:paraId="4E12B339" w14:textId="77777777" w:rsidTr="00F511C5">
        <w:tc>
          <w:tcPr>
            <w:tcW w:w="988" w:type="dxa"/>
          </w:tcPr>
          <w:p w14:paraId="6561D99E" w14:textId="71C5CA5B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6D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5E6775C" w14:textId="0379640F" w:rsidR="00353C2F" w:rsidRPr="00D0798D" w:rsidRDefault="0049293D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293D">
              <w:rPr>
                <w:rFonts w:ascii="Times New Roman" w:hAnsi="Times New Roman" w:cs="Times New Roman"/>
                <w:sz w:val="24"/>
                <w:szCs w:val="24"/>
              </w:rPr>
              <w:t>Кредитная карта</w:t>
            </w:r>
          </w:p>
        </w:tc>
        <w:tc>
          <w:tcPr>
            <w:tcW w:w="1560" w:type="dxa"/>
          </w:tcPr>
          <w:p w14:paraId="257DF305" w14:textId="5BF72E2A" w:rsidR="00353C2F" w:rsidRPr="00D0798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C2F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688792CA" w14:textId="77777777" w:rsidR="00BF6DE8" w:rsidRDefault="00BF6DE8" w:rsidP="00A8300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Наиболее распространенный инструмент сейчас для пользования нецелевым кредитом – это 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банковская карта с кредитным лимитом. Его размер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зависи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от истории взаимоотношений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клиента и банка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, объема регулярных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денежных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банк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, кредитной истории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 xml:space="preserve"> клиента. Главное преимущество таких карт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заключается 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ьготн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(обычно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составляет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30-60 дней)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, когда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потраченные средства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не начисляются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. Обычно это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время покупок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погашения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использовании кредитной карты о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бязательно 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кладываться в льготный период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, иначе потом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процентная 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использование денежных средств станет</w:t>
            </w:r>
            <w:r w:rsidR="0049293D" w:rsidRPr="0049293D">
              <w:rPr>
                <w:rFonts w:ascii="Times New Roman" w:hAnsi="Times New Roman" w:cs="Times New Roman"/>
                <w:sz w:val="24"/>
                <w:szCs w:val="24"/>
              </w:rPr>
              <w:t xml:space="preserve"> очень высокой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414077" w14:textId="77777777" w:rsidR="00BF6DE8" w:rsidRDefault="00BF6DE8" w:rsidP="00A8300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банки предлагают так называемый у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величенный льготный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 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100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- но он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скрывать 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 xml:space="preserve">в себе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определенные </w:t>
            </w:r>
            <w:r w:rsidR="0049293D">
              <w:rPr>
                <w:rFonts w:ascii="Times New Roman" w:hAnsi="Times New Roman" w:cs="Times New Roman"/>
                <w:sz w:val="24"/>
                <w:szCs w:val="24"/>
              </w:rPr>
              <w:t>«ловушки»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например:</w:t>
            </w:r>
          </w:p>
          <w:p w14:paraId="6F93FD7E" w14:textId="7834ED70" w:rsidR="00BF6DE8" w:rsidRPr="00BF6DE8" w:rsidRDefault="00BF6DE8" w:rsidP="00BF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>азные даты начала отсчета (уточн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яйте 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договора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70C4D6" w14:textId="0CDA76E4" w:rsidR="00BF6DE8" w:rsidRPr="00BF6DE8" w:rsidRDefault="00BF6DE8" w:rsidP="00BF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увеличенного льготного 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>периода все равно придется погасить какую-то установленную часть долга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3BF52C" w14:textId="7F483918" w:rsidR="00BF6DE8" w:rsidRPr="00BF6DE8" w:rsidRDefault="00BF6DE8" w:rsidP="00BF6DE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>граниченный функционал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такой карты – ей 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 xml:space="preserve">можно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BF6DE8">
              <w:rPr>
                <w:rFonts w:ascii="Times New Roman" w:hAnsi="Times New Roman" w:cs="Times New Roman"/>
                <w:sz w:val="24"/>
                <w:szCs w:val="24"/>
              </w:rPr>
              <w:t>платить не везде, а только у партнеров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E7E511" w14:textId="77777777" w:rsidR="00BF6DE8" w:rsidRDefault="00BF6DE8" w:rsidP="00A8300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794C1" w14:textId="77777777" w:rsidR="00BF6DE8" w:rsidRDefault="00BF6DE8" w:rsidP="00A8300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еще минусы могут быть у кредитной карты? </w:t>
            </w:r>
          </w:p>
          <w:p w14:paraId="6BEDF6CB" w14:textId="019A2E7D" w:rsidR="0049293D" w:rsidRDefault="0049293D" w:rsidP="00A8300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Снимать наличные </w:t>
            </w:r>
            <w:r w:rsidR="00BF6DE8">
              <w:rPr>
                <w:rFonts w:ascii="Times New Roman" w:hAnsi="Times New Roman" w:cs="Times New Roman"/>
                <w:sz w:val="24"/>
                <w:szCs w:val="24"/>
              </w:rPr>
              <w:t xml:space="preserve">с кредитки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невыгодно (высокая комиссия). </w:t>
            </w:r>
            <w:r w:rsidR="008063CE">
              <w:rPr>
                <w:rFonts w:ascii="Times New Roman" w:hAnsi="Times New Roman" w:cs="Times New Roman"/>
                <w:sz w:val="24"/>
                <w:szCs w:val="24"/>
              </w:rPr>
              <w:t xml:space="preserve">Обычно такие карты оформляют только для безналичной оплаты товаров и услуг. </w:t>
            </w:r>
            <w:r w:rsidR="00BF6DE8">
              <w:rPr>
                <w:rFonts w:ascii="Times New Roman" w:hAnsi="Times New Roman" w:cs="Times New Roman"/>
                <w:sz w:val="24"/>
                <w:szCs w:val="24"/>
              </w:rPr>
              <w:t>Перед использованием карты обязательно и</w:t>
            </w:r>
            <w:r w:rsidR="008063CE">
              <w:rPr>
                <w:rFonts w:ascii="Times New Roman" w:hAnsi="Times New Roman" w:cs="Times New Roman"/>
                <w:sz w:val="24"/>
                <w:szCs w:val="24"/>
              </w:rPr>
              <w:t>зучите комиссии и тарифы, а также дополнительные платные услуги. Если такие услуги вам не нужн</w:t>
            </w:r>
            <w:r w:rsidR="00BF6DE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063CE">
              <w:rPr>
                <w:rFonts w:ascii="Times New Roman" w:hAnsi="Times New Roman" w:cs="Times New Roman"/>
                <w:sz w:val="24"/>
                <w:szCs w:val="24"/>
              </w:rPr>
              <w:t>, отказывайтесь от них.</w:t>
            </w:r>
          </w:p>
          <w:p w14:paraId="6BE0BE30" w14:textId="62D8848A" w:rsidR="008063CE" w:rsidRPr="0049293D" w:rsidRDefault="00BF6DE8" w:rsidP="00A8300F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н</w:t>
            </w:r>
            <w:r w:rsidR="008063CE" w:rsidRPr="008063CE">
              <w:rPr>
                <w:rFonts w:ascii="Times New Roman" w:hAnsi="Times New Roman" w:cs="Times New Roman"/>
                <w:sz w:val="24"/>
                <w:szCs w:val="24"/>
              </w:rPr>
              <w:t>аличие кредитной карты ухудшает показатель долговой нагрузки</w:t>
            </w:r>
            <w:r w:rsidR="008063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63CE" w:rsidRPr="008063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63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063CE" w:rsidRPr="008063CE">
              <w:rPr>
                <w:rFonts w:ascii="Times New Roman" w:hAnsi="Times New Roman" w:cs="Times New Roman"/>
                <w:sz w:val="24"/>
                <w:szCs w:val="24"/>
              </w:rPr>
              <w:t xml:space="preserve">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3CE" w:rsidRPr="008063CE">
              <w:rPr>
                <w:rFonts w:ascii="Times New Roman" w:hAnsi="Times New Roman" w:cs="Times New Roman"/>
                <w:sz w:val="24"/>
                <w:szCs w:val="24"/>
              </w:rPr>
              <w:t xml:space="preserve">ы ей не пользуетесь, то лучше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ее </w:t>
            </w:r>
            <w:r w:rsidR="008063CE" w:rsidRPr="008063CE">
              <w:rPr>
                <w:rFonts w:ascii="Times New Roman" w:hAnsi="Times New Roman" w:cs="Times New Roman"/>
                <w:sz w:val="24"/>
                <w:szCs w:val="24"/>
              </w:rPr>
              <w:t>закрыть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14:paraId="27ED1A32" w14:textId="78DAEAB5" w:rsidR="00353C2F" w:rsidRPr="00D0798D" w:rsidRDefault="00353C2F" w:rsidP="00353C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3C2F" w:rsidRPr="00E66B86" w14:paraId="3A7AB6AF" w14:textId="77777777" w:rsidTr="00F511C5">
        <w:tc>
          <w:tcPr>
            <w:tcW w:w="988" w:type="dxa"/>
          </w:tcPr>
          <w:p w14:paraId="1B58F785" w14:textId="4A968BA0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63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3F1C773E" w14:textId="18560054" w:rsidR="00353C2F" w:rsidRPr="00D0798D" w:rsidRDefault="008063CE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CE">
              <w:rPr>
                <w:rFonts w:ascii="Times New Roman" w:hAnsi="Times New Roman" w:cs="Times New Roman"/>
                <w:sz w:val="24"/>
                <w:szCs w:val="24"/>
              </w:rPr>
              <w:t>Безопасен ли для меня кредит?</w:t>
            </w:r>
          </w:p>
        </w:tc>
        <w:tc>
          <w:tcPr>
            <w:tcW w:w="1560" w:type="dxa"/>
          </w:tcPr>
          <w:p w14:paraId="42175BC4" w14:textId="4EF903D2" w:rsidR="00353C2F" w:rsidRPr="00D0798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3C2F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5D8CAEBD" w14:textId="5471DD0F" w:rsidR="00FA636D" w:rsidRDefault="008063C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</w:t>
            </w:r>
            <w:r w:rsidR="00FA636D">
              <w:rPr>
                <w:rFonts w:ascii="Times New Roman" w:hAnsi="Times New Roman" w:cs="Times New Roman"/>
                <w:sz w:val="24"/>
                <w:szCs w:val="24"/>
              </w:rPr>
              <w:t>на минуту представим, что вы хотите взять кредит прямо сейчас.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опробуем дать</w:t>
            </w:r>
            <w:r w:rsidRPr="008063CE">
              <w:rPr>
                <w:rFonts w:ascii="Times New Roman" w:hAnsi="Times New Roman" w:cs="Times New Roman"/>
                <w:sz w:val="24"/>
                <w:szCs w:val="24"/>
              </w:rPr>
              <w:t xml:space="preserve"> откровенные ответы на следующие вопросы</w:t>
            </w:r>
            <w:r w:rsidR="00FA63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F8B2A2" w14:textId="77777777" w:rsidR="00FA636D" w:rsidRPr="00FA636D" w:rsidRDefault="00FA636D" w:rsidP="00FA636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D">
              <w:rPr>
                <w:rFonts w:ascii="Times New Roman" w:hAnsi="Times New Roman" w:cs="Times New Roman"/>
                <w:sz w:val="24"/>
                <w:szCs w:val="24"/>
              </w:rPr>
              <w:t>Уверены ли Вы в том, что сможете вернуть кредит с процентами?</w:t>
            </w:r>
          </w:p>
          <w:p w14:paraId="5FE99544" w14:textId="77777777" w:rsidR="00FA636D" w:rsidRPr="00FA636D" w:rsidRDefault="00FA636D" w:rsidP="00FA636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D">
              <w:rPr>
                <w:rFonts w:ascii="Times New Roman" w:hAnsi="Times New Roman" w:cs="Times New Roman"/>
                <w:sz w:val="24"/>
                <w:szCs w:val="24"/>
              </w:rPr>
              <w:t>Есть ли у Вас надежный и стабильный источник для возврата кредита?</w:t>
            </w:r>
          </w:p>
          <w:p w14:paraId="1F10362F" w14:textId="77777777" w:rsidR="00FA636D" w:rsidRPr="00FA636D" w:rsidRDefault="00FA636D" w:rsidP="00FA636D">
            <w:pPr>
              <w:pStyle w:val="ab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36D">
              <w:rPr>
                <w:rFonts w:ascii="Times New Roman" w:hAnsi="Times New Roman" w:cs="Times New Roman"/>
                <w:sz w:val="24"/>
                <w:szCs w:val="24"/>
              </w:rPr>
              <w:t>Если Вы вдруг лишитесь источника постоянного доходы, удастся ли Вам найти средства для погашения кредита с процентами?</w:t>
            </w:r>
          </w:p>
          <w:p w14:paraId="15A44C3F" w14:textId="77777777" w:rsidR="00353C2F" w:rsidRDefault="00353C2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4AAB" w14:textId="19ECF48A" w:rsidR="00B9433D" w:rsidRPr="00D0798D" w:rsidRDefault="00B9433D" w:rsidP="00B943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3CE">
              <w:rPr>
                <w:rFonts w:ascii="Times New Roman" w:hAnsi="Times New Roman" w:cs="Times New Roman"/>
                <w:sz w:val="24"/>
                <w:szCs w:val="24"/>
              </w:rPr>
              <w:t xml:space="preserve">Если хотя 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один из предыдущих вопросов дан</w:t>
            </w:r>
            <w:r w:rsidRPr="008063CE">
              <w:rPr>
                <w:rFonts w:ascii="Times New Roman" w:hAnsi="Times New Roman" w:cs="Times New Roman"/>
                <w:sz w:val="24"/>
                <w:szCs w:val="24"/>
              </w:rPr>
              <w:t xml:space="preserve"> отрицательный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Pr="008063CE">
              <w:rPr>
                <w:rFonts w:ascii="Times New Roman" w:hAnsi="Times New Roman" w:cs="Times New Roman"/>
                <w:sz w:val="24"/>
                <w:szCs w:val="24"/>
              </w:rPr>
              <w:t>, лучше отказаться от получения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5551B41" w14:textId="77777777" w:rsidR="00353C2F" w:rsidRDefault="008063CE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слушателям время, чтобы подумать.</w:t>
            </w:r>
          </w:p>
          <w:p w14:paraId="45C53B24" w14:textId="7862C5F9" w:rsidR="00B9433D" w:rsidRPr="00D0798D" w:rsidRDefault="00B9433D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кто-то из слушателей хочет поделиться своими соображениями, выслушать их ответы. </w:t>
            </w:r>
          </w:p>
        </w:tc>
      </w:tr>
      <w:tr w:rsidR="00353C2F" w:rsidRPr="00E66B86" w14:paraId="5FD2ED27" w14:textId="77777777" w:rsidTr="00F511C5">
        <w:tc>
          <w:tcPr>
            <w:tcW w:w="988" w:type="dxa"/>
          </w:tcPr>
          <w:p w14:paraId="4AEB01DC" w14:textId="4F063FBB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34B334E8" w14:textId="70385425" w:rsidR="00353C2F" w:rsidRPr="00D0798D" w:rsidRDefault="008063CE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3CE">
              <w:rPr>
                <w:rFonts w:ascii="Times New Roman" w:hAnsi="Times New Roman" w:cs="Times New Roman"/>
                <w:sz w:val="24"/>
                <w:szCs w:val="24"/>
              </w:rPr>
              <w:t>Показатель долговой нагрузки</w:t>
            </w:r>
          </w:p>
        </w:tc>
        <w:tc>
          <w:tcPr>
            <w:tcW w:w="1560" w:type="dxa"/>
          </w:tcPr>
          <w:p w14:paraId="5A0175E8" w14:textId="22D5B6E3" w:rsidR="00353C2F" w:rsidRPr="00D0798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C2F" w:rsidRPr="002E45FD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408F2897" w14:textId="2EEED84B" w:rsidR="00353C2F" w:rsidRDefault="008063C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Основным способом оценки способности человека погасить кредит является расчет </w:t>
            </w:r>
            <w:r w:rsidRPr="008502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показателя долговой нагрузки</w:t>
            </w:r>
            <w:r w:rsidR="00E07C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 xml:space="preserve">Это отношение суммы </w:t>
            </w:r>
            <w:r w:rsidR="00F21900" w:rsidRPr="00F21900">
              <w:rPr>
                <w:rFonts w:ascii="Times New Roman" w:hAnsi="Times New Roman" w:cs="Times New Roman"/>
                <w:sz w:val="24"/>
                <w:szCs w:val="24"/>
              </w:rPr>
              <w:t>среднемесячных платежей по всем кредитам и займам заемщика (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F21900" w:rsidRPr="00F21900">
              <w:rPr>
                <w:rFonts w:ascii="Times New Roman" w:hAnsi="Times New Roman" w:cs="Times New Roman"/>
                <w:sz w:val="24"/>
                <w:szCs w:val="24"/>
              </w:rPr>
              <w:t>созаемщиков)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 xml:space="preserve"> к с</w:t>
            </w:r>
            <w:r w:rsidR="00F21900" w:rsidRPr="00F21900">
              <w:rPr>
                <w:rFonts w:ascii="Times New Roman" w:hAnsi="Times New Roman" w:cs="Times New Roman"/>
                <w:sz w:val="24"/>
                <w:szCs w:val="24"/>
              </w:rPr>
              <w:t>реднемесячн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F21900" w:rsidRPr="00F21900">
              <w:rPr>
                <w:rFonts w:ascii="Times New Roman" w:hAnsi="Times New Roman" w:cs="Times New Roman"/>
                <w:sz w:val="24"/>
                <w:szCs w:val="24"/>
              </w:rPr>
              <w:t xml:space="preserve"> доход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21900" w:rsidRPr="00F21900">
              <w:rPr>
                <w:rFonts w:ascii="Times New Roman" w:hAnsi="Times New Roman" w:cs="Times New Roman"/>
                <w:sz w:val="24"/>
                <w:szCs w:val="24"/>
              </w:rPr>
              <w:t xml:space="preserve"> заемщика (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="00F21900" w:rsidRPr="00F21900">
              <w:rPr>
                <w:rFonts w:ascii="Times New Roman" w:hAnsi="Times New Roman" w:cs="Times New Roman"/>
                <w:sz w:val="24"/>
                <w:szCs w:val="24"/>
              </w:rPr>
              <w:t>созаемщиков)</w:t>
            </w:r>
            <w:r w:rsidR="00E07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7060E5" w14:textId="77777777" w:rsidR="00E07C58" w:rsidRDefault="00E07C5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C58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8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заемщиков несколько</w:t>
            </w:r>
            <w:r w:rsidRPr="00E07C58">
              <w:rPr>
                <w:rFonts w:ascii="Times New Roman" w:hAnsi="Times New Roman" w:cs="Times New Roman"/>
                <w:sz w:val="24"/>
                <w:szCs w:val="24"/>
              </w:rPr>
              <w:t xml:space="preserve"> (например, супруги), то нужно </w:t>
            </w:r>
            <w:r w:rsidRPr="008502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суммировать</w:t>
            </w:r>
            <w:r w:rsidRPr="00E07C58">
              <w:rPr>
                <w:rFonts w:ascii="Times New Roman" w:hAnsi="Times New Roman" w:cs="Times New Roman"/>
                <w:sz w:val="24"/>
                <w:szCs w:val="24"/>
              </w:rPr>
              <w:t xml:space="preserve"> все кредитные платежи созаемщиков в числителе и их ежемесячные доходы в знаменателе</w:t>
            </w:r>
            <w:r w:rsidR="00F21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63C979" w14:textId="77777777" w:rsidR="00AD25C7" w:rsidRDefault="00AD25C7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5E759" w14:textId="53A82695" w:rsidR="00AD25C7" w:rsidRDefault="00AD25C7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подсчете числителя нужно сложить е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жемесячные платежи по всем своим текущим кредитам (займам), включая рассрочки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б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 xml:space="preserve">удущие платежи по кредиту (займу),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ы сейчас хотите получить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</w:t>
            </w:r>
            <w:r w:rsidRPr="00AD25C7">
              <w:rPr>
                <w:rFonts w:ascii="Times New Roman" w:hAnsi="Times New Roman" w:cs="Times New Roman"/>
                <w:sz w:val="24"/>
                <w:szCs w:val="24"/>
              </w:rPr>
              <w:t>аши кредитные карты и карты с овердрафтом (совокупно по всем)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платежи по чужим кредитам и займам, где вы являетесь созаемщиком или поручителем. </w:t>
            </w:r>
            <w:r w:rsidRPr="0085026B">
              <w:rPr>
                <w:rFonts w:ascii="Times New Roman" w:hAnsi="Times New Roman" w:cs="Times New Roman"/>
                <w:sz w:val="24"/>
                <w:szCs w:val="24"/>
              </w:rPr>
              <w:t xml:space="preserve">Методикой Банка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страховые</w:t>
            </w:r>
            <w:r w:rsidRPr="0085026B">
              <w:rPr>
                <w:rFonts w:ascii="Times New Roman" w:hAnsi="Times New Roman" w:cs="Times New Roman"/>
                <w:sz w:val="24"/>
                <w:szCs w:val="24"/>
              </w:rPr>
              <w:t xml:space="preserve"> платежи НЕ предусмотрены,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5026B">
              <w:rPr>
                <w:rFonts w:ascii="Times New Roman" w:hAnsi="Times New Roman" w:cs="Times New Roman"/>
                <w:sz w:val="24"/>
                <w:szCs w:val="24"/>
              </w:rPr>
              <w:t>о все равно стоит их включить, т.к. они тоже являются обязательными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DE0D6E" w14:textId="65C0BDB8" w:rsidR="00AD25C7" w:rsidRDefault="00AD25C7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подсчете знаменателя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нужно собрать все среднемесячные доходы, которые вы стабильно получаете и можете подтвердить банку документально. НЕ стоит включать разовые и нестабильные доходы.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26B">
              <w:rPr>
                <w:rFonts w:ascii="Times New Roman" w:hAnsi="Times New Roman" w:cs="Times New Roman"/>
                <w:sz w:val="24"/>
                <w:szCs w:val="24"/>
              </w:rPr>
              <w:t>Если подтверждающих документов нет, тогда укажите полный доход в анкете банка, но сам банк будет принимать решение, какую величину дохода принять в расчет ПДН (ЦБ РФ рекомендует ориентироваться на средний доход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26B">
              <w:rPr>
                <w:rFonts w:ascii="Times New Roman" w:hAnsi="Times New Roman" w:cs="Times New Roman"/>
                <w:sz w:val="24"/>
                <w:szCs w:val="24"/>
              </w:rPr>
              <w:t>региону)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12B5EF" w14:textId="77777777" w:rsidR="00A47408" w:rsidRDefault="00A4740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A319D" w14:textId="4FEA5A9E" w:rsidR="00A47408" w:rsidRDefault="00A4740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полную информацию вы найдете в раздаточном материале, который мы для вас подготовили и который вы сможете изучить самостоятельно после нашей встречи. </w:t>
            </w:r>
          </w:p>
          <w:p w14:paraId="05152605" w14:textId="1BEC87BF" w:rsidR="00AD25C7" w:rsidRPr="00D0798D" w:rsidRDefault="00AD25C7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7602E0A" w14:textId="4E1667E2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C2F" w:rsidRPr="00E66B86" w14:paraId="54D9ACEE" w14:textId="77777777" w:rsidTr="00F511C5">
        <w:tc>
          <w:tcPr>
            <w:tcW w:w="988" w:type="dxa"/>
          </w:tcPr>
          <w:p w14:paraId="27A94BAE" w14:textId="1EA03C7A" w:rsidR="00353C2F" w:rsidRPr="00D0798D" w:rsidRDefault="00A47408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2" w:type="dxa"/>
          </w:tcPr>
          <w:p w14:paraId="24C92A8E" w14:textId="043CCAA6" w:rsidR="00353C2F" w:rsidRPr="00D0798D" w:rsidRDefault="00FF6BC9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BC9">
              <w:rPr>
                <w:rFonts w:ascii="Times New Roman" w:hAnsi="Times New Roman" w:cs="Times New Roman"/>
                <w:sz w:val="24"/>
                <w:szCs w:val="24"/>
              </w:rPr>
              <w:t>Как оценить свое финансовое положение?</w:t>
            </w:r>
          </w:p>
        </w:tc>
        <w:tc>
          <w:tcPr>
            <w:tcW w:w="1560" w:type="dxa"/>
          </w:tcPr>
          <w:p w14:paraId="547242FB" w14:textId="24813BFB" w:rsidR="00353C2F" w:rsidRPr="00D0798D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45FD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21EC6A4B" w14:textId="6FAD9224" w:rsidR="00A47408" w:rsidRDefault="00A4740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Какая же величина показателя долговой нагрузки считается комфортной? </w:t>
            </w:r>
          </w:p>
          <w:p w14:paraId="7E8529DA" w14:textId="60F18358" w:rsidR="00FF6BC9" w:rsidRDefault="00A4740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показатель </w:t>
            </w:r>
            <w:r w:rsidR="00FF6BC9">
              <w:rPr>
                <w:rFonts w:ascii="Times New Roman" w:hAnsi="Times New Roman" w:cs="Times New Roman"/>
                <w:sz w:val="24"/>
                <w:szCs w:val="24"/>
              </w:rPr>
              <w:t>не долж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FF6BC9">
              <w:rPr>
                <w:rFonts w:ascii="Times New Roman" w:hAnsi="Times New Roman" w:cs="Times New Roman"/>
                <w:sz w:val="24"/>
                <w:szCs w:val="24"/>
              </w:rPr>
              <w:t xml:space="preserve"> превышать 30% от доходов заемщика (созаемщиков).</w:t>
            </w:r>
          </w:p>
          <w:p w14:paraId="4275E51B" w14:textId="77777777" w:rsidR="00FF6BC9" w:rsidRDefault="00FF6BC9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платежи превышают 50% от доходов, то от получения нового кредита </w:t>
            </w:r>
            <w:r w:rsidR="00A47408"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отказаться</w:t>
            </w:r>
            <w:r w:rsidR="007436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07645" w14:textId="330CD802" w:rsidR="00A47408" w:rsidRPr="00FF6BC9" w:rsidRDefault="00A4740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Очень важно рассчитать эту величину до оформления кредита, чтобы понимать, что на что вы можете рассчитывать при обращении в банк в случае необходимости. </w:t>
            </w:r>
          </w:p>
        </w:tc>
        <w:tc>
          <w:tcPr>
            <w:tcW w:w="2410" w:type="dxa"/>
          </w:tcPr>
          <w:p w14:paraId="6145FBCC" w14:textId="2C48B557" w:rsidR="00353C2F" w:rsidRPr="00255412" w:rsidRDefault="00353C2F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26B" w:rsidRPr="00E66B86" w14:paraId="4FAE4D58" w14:textId="77777777" w:rsidTr="00F511C5">
        <w:tc>
          <w:tcPr>
            <w:tcW w:w="988" w:type="dxa"/>
          </w:tcPr>
          <w:p w14:paraId="632ACA71" w14:textId="621238D6" w:rsidR="0085026B" w:rsidRDefault="00A47408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14:paraId="7BA543FD" w14:textId="38F1000A" w:rsidR="0085026B" w:rsidRPr="00D0798D" w:rsidRDefault="0074364C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4C">
              <w:rPr>
                <w:rFonts w:ascii="Times New Roman" w:hAnsi="Times New Roman" w:cs="Times New Roman"/>
                <w:sz w:val="24"/>
                <w:szCs w:val="24"/>
              </w:rPr>
              <w:t>Что делать, если ПДН слишком высокий</w:t>
            </w:r>
          </w:p>
        </w:tc>
        <w:tc>
          <w:tcPr>
            <w:tcW w:w="1560" w:type="dxa"/>
          </w:tcPr>
          <w:p w14:paraId="0E2E332E" w14:textId="26BEC073" w:rsidR="0085026B" w:rsidRPr="002E45FD" w:rsidRDefault="0074364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60F0FD51" w14:textId="6406B5CB" w:rsidR="00A47408" w:rsidRDefault="00A4740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что же делать, если вы произвели расчеты и обнаружили, что у вас уже слишком высокий ПДН</w:t>
            </w:r>
            <w:r w:rsidR="00C64CF2">
              <w:rPr>
                <w:rFonts w:ascii="Times New Roman" w:hAnsi="Times New Roman" w:cs="Times New Roman"/>
                <w:sz w:val="24"/>
                <w:szCs w:val="24"/>
              </w:rPr>
              <w:t>, но считаете, что кредит вам всё-таки нужен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Нужно стараться хотя бы понемногу, но улучшать своё финансовое положение</w:t>
            </w:r>
            <w:r w:rsidR="00C64CF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CCD01" w14:textId="06BFB044" w:rsidR="00A47408" w:rsidRPr="00A47408" w:rsidRDefault="00A47408" w:rsidP="00A474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 всего, постараться п</w:t>
            </w:r>
            <w:r w:rsidRPr="00A47408">
              <w:rPr>
                <w:rFonts w:ascii="Times New Roman" w:hAnsi="Times New Roman" w:cs="Times New Roman"/>
                <w:sz w:val="24"/>
                <w:szCs w:val="24"/>
              </w:rPr>
              <w:t xml:space="preserve">огасить текущие кредиты, начав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</w:t>
            </w:r>
            <w:r w:rsidRPr="00A47408">
              <w:rPr>
                <w:rFonts w:ascii="Times New Roman" w:hAnsi="Times New Roman" w:cs="Times New Roman"/>
                <w:sz w:val="24"/>
                <w:szCs w:val="24"/>
              </w:rPr>
              <w:t>с небольших по суммам (включая рассрочки)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E16007" w14:textId="2C557810" w:rsidR="00A47408" w:rsidRPr="00A47408" w:rsidRDefault="00A47408" w:rsidP="00A474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47408">
              <w:rPr>
                <w:rFonts w:ascii="Times New Roman" w:hAnsi="Times New Roman" w:cs="Times New Roman"/>
                <w:sz w:val="24"/>
                <w:szCs w:val="24"/>
              </w:rPr>
              <w:t>акрыть неиспользуемые кредитные карты и карты с овердрафтом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2DBD05" w14:textId="647E4AAB" w:rsidR="00A47408" w:rsidRPr="00A47408" w:rsidRDefault="00A47408" w:rsidP="00A474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7408">
              <w:rPr>
                <w:rFonts w:ascii="Times New Roman" w:hAnsi="Times New Roman" w:cs="Times New Roman"/>
                <w:sz w:val="24"/>
                <w:szCs w:val="24"/>
              </w:rPr>
              <w:t>обрать больше подтверждающих документов о размере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91F70" w14:textId="23EE38C1" w:rsidR="00A47408" w:rsidRPr="00A47408" w:rsidRDefault="00A47408" w:rsidP="00A474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7408">
              <w:rPr>
                <w:rFonts w:ascii="Times New Roman" w:hAnsi="Times New Roman" w:cs="Times New Roman"/>
                <w:sz w:val="24"/>
                <w:szCs w:val="24"/>
              </w:rPr>
              <w:t xml:space="preserve">оздать условия для возможности подтвердить доходы (например,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вы сдаете в аренду квартиру частным образом, </w:t>
            </w:r>
            <w:r w:rsidRPr="00A47408">
              <w:rPr>
                <w:rFonts w:ascii="Times New Roman" w:hAnsi="Times New Roman" w:cs="Times New Roman"/>
                <w:sz w:val="24"/>
                <w:szCs w:val="24"/>
              </w:rPr>
              <w:t>оформиться в качестве самозанятого)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F7F57C" w14:textId="793E1F5E" w:rsidR="00A47408" w:rsidRPr="00A47408" w:rsidRDefault="00A47408" w:rsidP="00A4740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47408">
              <w:rPr>
                <w:rFonts w:ascii="Times New Roman" w:hAnsi="Times New Roman" w:cs="Times New Roman"/>
                <w:sz w:val="24"/>
                <w:szCs w:val="24"/>
              </w:rPr>
              <w:t>величить срок рассматриваемого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D6E1F57" w14:textId="71AD4FBE" w:rsidR="0074364C" w:rsidRPr="0074364C" w:rsidRDefault="0074364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4B505DA" w14:textId="77777777" w:rsidR="0085026B" w:rsidRPr="00255412" w:rsidRDefault="0085026B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26B" w:rsidRPr="00E66B86" w14:paraId="2C5BC4C3" w14:textId="77777777" w:rsidTr="00F511C5">
        <w:tc>
          <w:tcPr>
            <w:tcW w:w="988" w:type="dxa"/>
          </w:tcPr>
          <w:p w14:paraId="24D79020" w14:textId="16E3B1DB" w:rsidR="0085026B" w:rsidRDefault="00C64CF2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14:paraId="7CC0F29D" w14:textId="2615F97C" w:rsidR="0085026B" w:rsidRPr="00D0798D" w:rsidRDefault="00C64CF2" w:rsidP="002D6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4C">
              <w:rPr>
                <w:rFonts w:ascii="Times New Roman" w:hAnsi="Times New Roman" w:cs="Times New Roman"/>
                <w:sz w:val="24"/>
                <w:szCs w:val="24"/>
              </w:rPr>
              <w:t>Как выбрать наилучшее кредитное предложение?</w:t>
            </w:r>
          </w:p>
        </w:tc>
        <w:tc>
          <w:tcPr>
            <w:tcW w:w="1560" w:type="dxa"/>
          </w:tcPr>
          <w:p w14:paraId="11287B35" w14:textId="5A1D9AF0" w:rsidR="0085026B" w:rsidRPr="002E45FD" w:rsidRDefault="00C835CC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2871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620873FD" w14:textId="4DD730DF" w:rsidR="00C64CF2" w:rsidRDefault="00C64CF2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если вы считаете, что кредит вам необходим, и при этом ваш показатель долговой нагрузки достаточно низок для обращения в банк, то следующая задача – выбрать, у кого брать кредит. </w:t>
            </w:r>
          </w:p>
          <w:p w14:paraId="405EDDAF" w14:textId="3DB20E3F" w:rsidR="00C64CF2" w:rsidRDefault="00C64CF2" w:rsidP="00C64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мы уже говорили выше, л</w:t>
            </w:r>
            <w:r w:rsidRPr="00C64CF2">
              <w:rPr>
                <w:rFonts w:ascii="Times New Roman" w:hAnsi="Times New Roman" w:cs="Times New Roman"/>
                <w:sz w:val="24"/>
                <w:szCs w:val="24"/>
              </w:rPr>
              <w:t>учше начать с банков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так как</w:t>
            </w:r>
            <w:r w:rsidRPr="00C64CF2">
              <w:rPr>
                <w:rFonts w:ascii="Times New Roman" w:hAnsi="Times New Roman" w:cs="Times New Roman"/>
                <w:sz w:val="24"/>
                <w:szCs w:val="24"/>
              </w:rPr>
              <w:t xml:space="preserve"> они предлагают более низкие 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целом более выгодные условия </w:t>
            </w:r>
            <w:r w:rsidRPr="00C64CF2">
              <w:rPr>
                <w:rFonts w:ascii="Times New Roman" w:hAnsi="Times New Roman" w:cs="Times New Roman"/>
                <w:sz w:val="24"/>
                <w:szCs w:val="24"/>
              </w:rPr>
              <w:t xml:space="preserve">по сравнению с МФО, </w:t>
            </w:r>
            <w:r w:rsidRPr="00C64C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ломбардами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кредитно-потребительскими кооперативами. </w:t>
            </w:r>
            <w:r w:rsidRPr="00C64CF2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сайтов-агрегаторов подобрать несколько подходящих банков по параметрам </w:t>
            </w:r>
            <w:r w:rsidRPr="00C64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требуемого кредита и отзывам заемщиков (</w:t>
            </w:r>
            <w:hyperlink r:id="rId12" w:history="1"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Финуслуги</w:t>
              </w:r>
            </w:hyperlink>
            <w:r w:rsidRPr="00C64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banki</w:t>
              </w:r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C64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4" w:history="1"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sravni</w:t>
              </w:r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C64C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C64CF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выберу</w:t>
              </w:r>
            </w:hyperlink>
            <w:r w:rsidRPr="00C64C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 стоит п</w:t>
            </w:r>
            <w:r w:rsidRPr="00C64CF2">
              <w:rPr>
                <w:rFonts w:ascii="Times New Roman" w:hAnsi="Times New Roman" w:cs="Times New Roman"/>
                <w:sz w:val="24"/>
                <w:szCs w:val="24"/>
              </w:rPr>
              <w:t>одавать заявки одновременно во множество банков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 может создать впечатление, что вы не рассчитываете легко получить деньги</w:t>
            </w:r>
            <w:r w:rsidR="0056123C">
              <w:rPr>
                <w:rFonts w:ascii="Times New Roman" w:hAnsi="Times New Roman" w:cs="Times New Roman"/>
                <w:sz w:val="24"/>
                <w:szCs w:val="24"/>
              </w:rPr>
              <w:t>, ухудшит оценку вас как заемщика и тем самым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сработает против вас. </w:t>
            </w:r>
            <w:r w:rsidR="0056123C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 нужно проверить наличие лицензии банка на сайте Банка России </w:t>
            </w:r>
            <w:r w:rsidR="0056123C" w:rsidRPr="0056123C">
              <w:rPr>
                <w:rFonts w:ascii="Times New Roman" w:hAnsi="Times New Roman" w:cs="Times New Roman"/>
                <w:sz w:val="24"/>
                <w:szCs w:val="24"/>
              </w:rPr>
              <w:t>и наличие МФО / КПК / ломбарда в реестре Банка России</w:t>
            </w:r>
            <w:r w:rsidR="005612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E7D6AD" w14:textId="77777777" w:rsidR="00C64CF2" w:rsidRDefault="00C64CF2" w:rsidP="00C64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646B7" w14:textId="1DCFE4A7" w:rsidR="00C64CF2" w:rsidRDefault="0056123C" w:rsidP="00C64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выбора организации-кредитора необходимо определиться с условиями кредитования, а именно: </w:t>
            </w:r>
          </w:p>
          <w:p w14:paraId="685AAB28" w14:textId="77777777" w:rsidR="0056123C" w:rsidRPr="0056123C" w:rsidRDefault="0056123C" w:rsidP="0056123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  <w:p w14:paraId="79651C9B" w14:textId="77777777" w:rsidR="0056123C" w:rsidRPr="0056123C" w:rsidRDefault="0056123C" w:rsidP="0056123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Срок кредита </w:t>
            </w:r>
          </w:p>
          <w:p w14:paraId="370768E9" w14:textId="77777777" w:rsidR="0056123C" w:rsidRPr="0056123C" w:rsidRDefault="0056123C" w:rsidP="0056123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Общая переплата </w:t>
            </w:r>
          </w:p>
          <w:p w14:paraId="32507D33" w14:textId="77777777" w:rsidR="0056123C" w:rsidRPr="0056123C" w:rsidRDefault="0056123C" w:rsidP="0056123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Ежемесячный платеж </w:t>
            </w:r>
          </w:p>
          <w:p w14:paraId="54DFDD1A" w14:textId="77777777" w:rsidR="0056123C" w:rsidRPr="0056123C" w:rsidRDefault="0056123C" w:rsidP="0056123C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Полная стоимость кредита (ПСК)</w:t>
            </w:r>
          </w:p>
          <w:p w14:paraId="10CB94CC" w14:textId="77777777" w:rsidR="00C64CF2" w:rsidRPr="00C64CF2" w:rsidRDefault="00C64CF2" w:rsidP="00C64C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33638" w14:textId="743A3929" w:rsidR="0056123C" w:rsidRDefault="0056123C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Самые важные рекомендации:</w:t>
            </w:r>
          </w:p>
          <w:p w14:paraId="3DC44821" w14:textId="4E9EC9E1" w:rsidR="0056123C" w:rsidRPr="0056123C" w:rsidRDefault="0056123C" w:rsidP="0056123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ем короче срок, тем меньше общая переплата, но выше ежемесячный платеж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поэтому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 нужно искать оптимальный вариант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Ваших возможностей, чтобы выйти на ПДН</w:t>
            </w:r>
            <w:r w:rsidR="005B70EB">
              <w:rPr>
                <w:rFonts w:ascii="Times New Roman" w:hAnsi="Times New Roman" w:cs="Times New Roman"/>
                <w:sz w:val="24"/>
                <w:szCs w:val="24"/>
              </w:rPr>
              <w:t xml:space="preserve"> ниже 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0FFD6B" w14:textId="4491DAED" w:rsidR="0056123C" w:rsidRPr="0056123C" w:rsidRDefault="0056123C" w:rsidP="0056123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алютный кредит очень опасен, т.к. несет в себе валютный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 лучше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брать 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кредит в той валюте, в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ы получаете основной доход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это 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почти всегда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рубли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9CD22" w14:textId="619D5DB2" w:rsidR="0056123C" w:rsidRPr="0056123C" w:rsidRDefault="0056123C" w:rsidP="0056123C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939">
              <w:rPr>
                <w:rFonts w:ascii="Times New Roman" w:hAnsi="Times New Roman" w:cs="Times New Roman"/>
                <w:sz w:val="24"/>
                <w:szCs w:val="24"/>
              </w:rPr>
              <w:t xml:space="preserve">нужно </w:t>
            </w:r>
            <w:r w:rsidR="00FF4939" w:rsidRPr="00FF4939">
              <w:rPr>
                <w:rFonts w:ascii="Times New Roman" w:hAnsi="Times New Roman" w:cs="Times New Roman"/>
                <w:sz w:val="24"/>
                <w:szCs w:val="24"/>
              </w:rPr>
              <w:t>обращать внимание на т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ип ежемесячного платежа</w:t>
            </w:r>
            <w:r w:rsidR="00FF4939" w:rsidRPr="00FF4939">
              <w:rPr>
                <w:rFonts w:ascii="Times New Roman" w:hAnsi="Times New Roman" w:cs="Times New Roman"/>
                <w:sz w:val="24"/>
                <w:szCs w:val="24"/>
              </w:rPr>
              <w:t>, который вам предлагается по договору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9BF7454" w14:textId="283BA1D4" w:rsidR="0056123C" w:rsidRPr="0056123C" w:rsidRDefault="0056123C" w:rsidP="00FF4939">
            <w:pPr>
              <w:numPr>
                <w:ilvl w:val="0"/>
                <w:numId w:val="13"/>
              </w:numPr>
              <w:tabs>
                <w:tab w:val="clear" w:pos="720"/>
                <w:tab w:val="num" w:pos="1453"/>
              </w:tabs>
              <w:ind w:left="1453" w:hanging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Аннуитетный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 (одинаковый платеж на всем сроке) или </w:t>
            </w:r>
            <w:r w:rsidRPr="0056123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дифференцированный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 (основной долг – равными платежами, а </w:t>
            </w:r>
            <w:r w:rsidRPr="00561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проценты – от суммы остатка долга; в итоге ежемесячный платеж уменьшается с каждым периодом)</w:t>
            </w:r>
            <w:r w:rsidR="00FF49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DEB8B2" w14:textId="12BC083A" w:rsidR="0056123C" w:rsidRPr="0056123C" w:rsidRDefault="0056123C" w:rsidP="00FF4939">
            <w:pPr>
              <w:numPr>
                <w:ilvl w:val="0"/>
                <w:numId w:val="13"/>
              </w:numPr>
              <w:tabs>
                <w:tab w:val="clear" w:pos="720"/>
                <w:tab w:val="num" w:pos="1453"/>
              </w:tabs>
              <w:ind w:left="1453" w:hanging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23C">
              <w:rPr>
                <w:rFonts w:ascii="Times New Roman" w:hAnsi="Times New Roman" w:cs="Times New Roman"/>
                <w:sz w:val="24"/>
                <w:szCs w:val="24"/>
              </w:rPr>
              <w:t>При дифференцированном платеже переплата меньше и выгоднее досрочное погашение, что не выгодно банкам, поэтому они редко предлагают такой тип платежа</w:t>
            </w:r>
            <w:r w:rsidR="00FF49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605A02" w14:textId="1496748A" w:rsidR="0056123C" w:rsidRPr="0056123C" w:rsidRDefault="00FF4939" w:rsidP="0056123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F4939">
              <w:rPr>
                <w:rFonts w:ascii="Times New Roman" w:hAnsi="Times New Roman" w:cs="Times New Roman"/>
                <w:sz w:val="24"/>
                <w:szCs w:val="24"/>
              </w:rPr>
              <w:t xml:space="preserve">роверяйте тип </w:t>
            </w:r>
            <w:r w:rsidR="0056123C" w:rsidRPr="0056123C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  <w:r w:rsidRPr="00FF4939">
              <w:rPr>
                <w:rFonts w:ascii="Times New Roman" w:hAnsi="Times New Roman" w:cs="Times New Roman"/>
                <w:sz w:val="24"/>
                <w:szCs w:val="24"/>
              </w:rPr>
              <w:t>, прописанный в договоре</w:t>
            </w:r>
            <w:r w:rsidR="0056123C"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 – плавающая (риск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роста </w:t>
            </w:r>
            <w:r w:rsidR="0056123C" w:rsidRPr="0056123C">
              <w:rPr>
                <w:rFonts w:ascii="Times New Roman" w:hAnsi="Times New Roman" w:cs="Times New Roman"/>
                <w:sz w:val="24"/>
                <w:szCs w:val="24"/>
              </w:rPr>
              <w:t>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изменении макроэкономической ситуации</w:t>
            </w:r>
            <w:r w:rsidR="0056123C" w:rsidRPr="0056123C">
              <w:rPr>
                <w:rFonts w:ascii="Times New Roman" w:hAnsi="Times New Roman" w:cs="Times New Roman"/>
                <w:sz w:val="24"/>
                <w:szCs w:val="24"/>
              </w:rPr>
              <w:t xml:space="preserve">) или фиксированная (безопаснее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более предсказуемо </w:t>
            </w:r>
            <w:r w:rsidR="0056123C" w:rsidRPr="0056123C">
              <w:rPr>
                <w:rFonts w:ascii="Times New Roman" w:hAnsi="Times New Roman" w:cs="Times New Roman"/>
                <w:sz w:val="24"/>
                <w:szCs w:val="24"/>
              </w:rPr>
              <w:t>для заемщика)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B6A5386" w14:textId="77777777" w:rsidR="00107FF7" w:rsidRDefault="00107FF7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5B5E2" w14:textId="128D188D" w:rsidR="00FF4939" w:rsidRDefault="00FF4939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полную стоимость кредита входят основной долг, проценты за использование долга, платежи третьим лицам (например, страховой компании), комиссии банка. </w:t>
            </w:r>
          </w:p>
          <w:p w14:paraId="590B51A1" w14:textId="6B019125" w:rsidR="00FF4939" w:rsidRPr="00642871" w:rsidRDefault="00FF4939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247823B" w14:textId="77777777" w:rsidR="0085026B" w:rsidRPr="00255412" w:rsidRDefault="0085026B" w:rsidP="00353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12" w:rsidRPr="00E66B86" w14:paraId="6FD0C851" w14:textId="77777777" w:rsidTr="00F511C5">
        <w:tc>
          <w:tcPr>
            <w:tcW w:w="988" w:type="dxa"/>
          </w:tcPr>
          <w:p w14:paraId="17ED5834" w14:textId="1802CA98" w:rsidR="00593C12" w:rsidRDefault="00132C9B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2" w:type="dxa"/>
          </w:tcPr>
          <w:p w14:paraId="075D831C" w14:textId="78FE5839" w:rsidR="00593C12" w:rsidRPr="00D0798D" w:rsidRDefault="00593C12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C12">
              <w:rPr>
                <w:rFonts w:ascii="Times New Roman" w:hAnsi="Times New Roman" w:cs="Times New Roman"/>
                <w:sz w:val="24"/>
                <w:szCs w:val="24"/>
              </w:rPr>
              <w:t>На что обратить внимание при изучении кредитного договора?</w:t>
            </w:r>
          </w:p>
        </w:tc>
        <w:tc>
          <w:tcPr>
            <w:tcW w:w="1560" w:type="dxa"/>
          </w:tcPr>
          <w:p w14:paraId="297B6FD6" w14:textId="5664AB27" w:rsidR="00593C12" w:rsidRPr="002E45FD" w:rsidRDefault="00C835CC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  <w:tc>
          <w:tcPr>
            <w:tcW w:w="8363" w:type="dxa"/>
          </w:tcPr>
          <w:p w14:paraId="1619F1CB" w14:textId="77777777" w:rsidR="00593C12" w:rsidRDefault="00132C9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Наконец, после выбора кредитора, сравнения условий и выбора наиболее подходящего предложения можно переходить к изучению кредитного договора. </w:t>
            </w:r>
          </w:p>
          <w:p w14:paraId="310973DB" w14:textId="77777777" w:rsidR="00132C9B" w:rsidRDefault="00132C9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F14C2" w14:textId="77777777" w:rsidR="00132C9B" w:rsidRDefault="00132C9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Важные условия:</w:t>
            </w:r>
          </w:p>
          <w:p w14:paraId="3F0C3DA3" w14:textId="24DCCDC4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редитор – им должен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быть банк, в который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ы обратились (а не его дружественная МФО)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A56BDB" w14:textId="13092646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умма – ровна та, которую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ы запрашивали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27A201" w14:textId="273C6409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ПСК – должна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быть 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указ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 в договоре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 (в рублях и % годовых)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7EB3FD" w14:textId="6954ED7D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пособ получения денег – если на счет / карту, 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узнать условиях их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BD086" w14:textId="653A4F22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рок возврата и график погашения – уточнить действия, если дата платежа попадает на нерабочий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B4F76" w14:textId="700AB392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хема погашения платежей – аннуитетная или дифференцированная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F45735" w14:textId="35C5780D" w:rsid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еустойки и штрафы за просрочку и в иных случаях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C267F8" w14:textId="299DEE06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словия оформления полисов страхования и иные платные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1B5529" w14:textId="44290617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ополнительные услуги и комиссии (за консультирование, внесение наличных, за досрочное погашение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9EC4FC" w14:textId="2EC7B2BA" w:rsidR="00132C9B" w:rsidRPr="00132C9B" w:rsidRDefault="00132C9B" w:rsidP="00132C9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алог – условия оформления и прочие условия, связанные с предметом залога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62550D" w14:textId="77777777" w:rsidR="00132C9B" w:rsidRDefault="00132C9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BBDD9" w14:textId="4146C890" w:rsidR="00132C9B" w:rsidRPr="00132C9B" w:rsidRDefault="00132C9B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Скорее всего, в типовой форме кредитного договора (договора займа) будет прописано право кредитора уступить свои права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третьим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 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Это нужно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например,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 для последующей уступки прав по кредитам коллекторам (в случае просрочки)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Заемщик вправе отказаться и попросить вписать запрет на уступку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третьим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 лицам – тогда все взаимоотношения будут только между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ами и кредитором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7D35904" w14:textId="17B5FF00" w:rsidR="00132C9B" w:rsidRDefault="00132C9B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НО! В таком случае кредитор может повысить ставку или отказать в кредите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FBA74" w14:textId="77777777" w:rsidR="00132C9B" w:rsidRDefault="00132C9B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E03E9" w14:textId="4CD8EB34" w:rsidR="00132C9B" w:rsidRPr="00132C9B" w:rsidRDefault="00132C9B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Если Вы обнаружили какие-то условия, которые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ас не устраивают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 или изменились обстоятельства, то в течение 14 календарных дней после заключения договора, можно отказаться от него, уплатив проценты за пользование денежными средствами и вернув всю сумму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Если Вы уже оплатили единовременные комиссии за какие-то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олнительные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 услуги, то плату за них НЕ вернут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поэтому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 будьте внимательны и старайтесь избегать ненужных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 xml:space="preserve">ам доп.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32C9B"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B64822" w14:textId="77777777" w:rsidR="00132C9B" w:rsidRDefault="00132C9B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AAF50" w14:textId="369A35B3" w:rsidR="008E1F5C" w:rsidRDefault="008E1F5C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2024 года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бязательные и НЕобязательные дополнительные услуги банки обязаны показывать в </w:t>
            </w:r>
            <w:r w:rsidRPr="008E1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заявлениях. Изучите их.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обязательных можно просто отказаться, что НЕ влияет на стоимость кредита.</w:t>
            </w:r>
          </w:p>
          <w:p w14:paraId="73A67899" w14:textId="77777777" w:rsidR="008E1F5C" w:rsidRDefault="008E1F5C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C3A09" w14:textId="5C48B934" w:rsidR="00132C9B" w:rsidRDefault="00ED1514" w:rsidP="0013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5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заключени</w:t>
            </w:r>
            <w:r w:rsidR="00755E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от любых доп. услуг (кроме единовременных, полученных в день заключения договора) можно отказаться в течение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>календарных дней (период охлаждения)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тогда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 xml:space="preserve"> плату за них вернут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банки включают стоимость доп. услуг в размер основного долга, что увеличивает размер ежемесячного платежа – это законно, но ущемляет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>аши 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этом случае можно сослаться 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>на позицию Банка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>и треб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Pr="00ED1514"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таких услуг из суммы основного долга. </w:t>
            </w:r>
          </w:p>
          <w:p w14:paraId="7F7E3416" w14:textId="24F12E51" w:rsidR="00132C9B" w:rsidRPr="00642871" w:rsidRDefault="00132C9B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A13DE8" w14:textId="77777777" w:rsidR="00593C12" w:rsidRPr="00255412" w:rsidRDefault="00593C12" w:rsidP="00593C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7664151E" w14:textId="77777777" w:rsidTr="00F511C5">
        <w:tc>
          <w:tcPr>
            <w:tcW w:w="988" w:type="dxa"/>
          </w:tcPr>
          <w:p w14:paraId="7960B40D" w14:textId="67082B9F" w:rsidR="00A10B4A" w:rsidRDefault="00716F7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10B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0DE84565" w14:textId="454F0BB8" w:rsidR="00A10B4A" w:rsidRPr="00D0798D" w:rsidRDefault="00716F7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10B4A" w:rsidRPr="00A10B4A">
              <w:rPr>
                <w:rFonts w:ascii="Times New Roman" w:hAnsi="Times New Roman" w:cs="Times New Roman"/>
                <w:sz w:val="24"/>
                <w:szCs w:val="24"/>
              </w:rPr>
              <w:t>латежи по кредиту</w:t>
            </w:r>
          </w:p>
        </w:tc>
        <w:tc>
          <w:tcPr>
            <w:tcW w:w="1560" w:type="dxa"/>
          </w:tcPr>
          <w:p w14:paraId="22BAF21C" w14:textId="373AB3B2" w:rsidR="00A10B4A" w:rsidRPr="002E45F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746FF37E" w14:textId="0CA9D4AF" w:rsidR="00716F7F" w:rsidRP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Платить нужно обязательно вовремя, чтобы не испортить кредитную историю и не платить неустойку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Учитывайте время на обработку транзакций и комиссии за платеж (особенно при платежах через посредников или платежный терминал)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5DD25AF" w14:textId="3A3F9F4D" w:rsidR="00716F7F" w:rsidRP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Лучше настроить автоплатеж со своей зарплатной карты на 1-2 дня раньше требуемой даты платежа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напоминание себе на смартфоне или другим способом. </w:t>
            </w:r>
          </w:p>
          <w:p w14:paraId="78E6DB69" w14:textId="525E6B6B" w:rsidR="00A10B4A" w:rsidRPr="00642871" w:rsidRDefault="00A10B4A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7C30AC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551BF7F9" w14:textId="77777777" w:rsidTr="00F511C5">
        <w:tc>
          <w:tcPr>
            <w:tcW w:w="988" w:type="dxa"/>
          </w:tcPr>
          <w:p w14:paraId="454EF09C" w14:textId="26D0DADA" w:rsidR="00A10B4A" w:rsidRDefault="00716F7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14:paraId="00716CFD" w14:textId="55D3909B" w:rsidR="00A10B4A" w:rsidRPr="00D0798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4A">
              <w:rPr>
                <w:rFonts w:ascii="Times New Roman" w:hAnsi="Times New Roman" w:cs="Times New Roman"/>
                <w:sz w:val="24"/>
                <w:szCs w:val="24"/>
              </w:rPr>
              <w:t>Погашаем кредит досрочно</w:t>
            </w:r>
          </w:p>
        </w:tc>
        <w:tc>
          <w:tcPr>
            <w:tcW w:w="1560" w:type="dxa"/>
          </w:tcPr>
          <w:p w14:paraId="1A6ED0FF" w14:textId="777DFE01" w:rsidR="00A10B4A" w:rsidRPr="002E45FD" w:rsidRDefault="00C835CC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B4A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249FF22F" w14:textId="62E94E55" w:rsid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Заемщик имеет право на досрочное погашение кредита (полностью или частично) – банк не вправе препятствовать или взимать штраф / комиссию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После каждого такого погашения банк обязан прислать новый график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правило,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 он просто отражается в личном кабинете заемщика)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061A4F" w14:textId="77777777" w:rsidR="00716F7F" w:rsidRP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AC553" w14:textId="73322331" w:rsidR="00716F7F" w:rsidRP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Важно: п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огашать досрочно выгоднее в начале срока (это будет давать экономию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процентам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), нежели в конце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аннуитетных платежах в этот момент 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большая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 уже выплачена и остается в основном основной долг)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10C93C" w14:textId="256F0977" w:rsid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О досрочном погашении нужно уведомлять банк не менее чем за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ендарных 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дней до даты такого погашения (банк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 пропис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 более короткий 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эти условия будут прописаны в договоре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E36330" w14:textId="77777777" w:rsidR="00716F7F" w:rsidRP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D299" w14:textId="13EFB07C" w:rsidR="00716F7F" w:rsidRP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Еще более важно, что д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осрочное погашения НЕ отменяет очередной платеж (если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>ы погасили часть кредита досрочно 5-го числа месяца, а срок очередного платежа – 10-го числа, то 10-го нужно совершить платеж)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2AD00B6" w14:textId="77777777" w:rsid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FFC37" w14:textId="63A746E7" w:rsidR="00716F7F" w:rsidRPr="00716F7F" w:rsidRDefault="00716F7F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Невыгодно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 погашать досрочно кредиты с очень низкой ставкой (например, ипотечные) – может оказаться выгоднее разместить свободные средства на депозит под высокий процент, а затем получить всю сумму (тело депозита </w:t>
            </w:r>
            <w:r w:rsidR="00567F39">
              <w:rPr>
                <w:rFonts w:ascii="Times New Roman" w:hAnsi="Times New Roman" w:cs="Times New Roman"/>
                <w:sz w:val="24"/>
                <w:szCs w:val="24"/>
              </w:rPr>
              <w:t>плюс</w:t>
            </w:r>
            <w:r w:rsidRPr="00716F7F">
              <w:rPr>
                <w:rFonts w:ascii="Times New Roman" w:hAnsi="Times New Roman" w:cs="Times New Roman"/>
                <w:sz w:val="24"/>
                <w:szCs w:val="24"/>
              </w:rPr>
              <w:t xml:space="preserve"> проценты) и направить ее на погашение кредита</w:t>
            </w:r>
            <w:r w:rsidR="00567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548B20" w14:textId="050DA1D0" w:rsidR="00A10B4A" w:rsidRPr="00716F7F" w:rsidRDefault="00A10B4A" w:rsidP="00716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6A0A5A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689F7F5D" w14:textId="77777777" w:rsidTr="00F511C5">
        <w:tc>
          <w:tcPr>
            <w:tcW w:w="988" w:type="dxa"/>
          </w:tcPr>
          <w:p w14:paraId="5912F4BC" w14:textId="7CD3549C" w:rsidR="00A10B4A" w:rsidRDefault="00567F39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14:paraId="4743AF3B" w14:textId="6C4CEDA4" w:rsidR="00A10B4A" w:rsidRPr="00D0798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0B4A">
              <w:rPr>
                <w:rFonts w:ascii="Times New Roman" w:hAnsi="Times New Roman" w:cs="Times New Roman"/>
                <w:sz w:val="24"/>
                <w:szCs w:val="24"/>
              </w:rPr>
              <w:t>ыбор схемы досрочного погашения</w:t>
            </w:r>
          </w:p>
        </w:tc>
        <w:tc>
          <w:tcPr>
            <w:tcW w:w="1560" w:type="dxa"/>
          </w:tcPr>
          <w:p w14:paraId="0AA64999" w14:textId="519BD62A" w:rsidR="00A10B4A" w:rsidRPr="002E45F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2F0888C0" w14:textId="2BE14849" w:rsidR="00567F39" w:rsidRDefault="00567F39" w:rsidP="00567F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этой схеме показана разница в платежах при частичном досрочном погашении и сокращении либо ежемесячного платежа (вариант 1), либо срока кредита (вариант 2). </w:t>
            </w:r>
          </w:p>
          <w:p w14:paraId="417BACA1" w14:textId="649DA2E6" w:rsidR="00A10B4A" w:rsidRDefault="00567F39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 увидеть, что при втором варианте переплата за кредит значительно сокращается. </w:t>
            </w:r>
          </w:p>
          <w:p w14:paraId="286219EC" w14:textId="296B7FD5" w:rsidR="00A10B4A" w:rsidRPr="00642871" w:rsidRDefault="00A10B4A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6893412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369A0CA3" w14:textId="77777777" w:rsidTr="00F511C5">
        <w:tc>
          <w:tcPr>
            <w:tcW w:w="988" w:type="dxa"/>
          </w:tcPr>
          <w:p w14:paraId="00A44DF2" w14:textId="691D059E" w:rsidR="00A10B4A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14:paraId="3A4EEE11" w14:textId="224C5295" w:rsidR="00A10B4A" w:rsidRPr="00D0798D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4A">
              <w:rPr>
                <w:rFonts w:ascii="Times New Roman" w:hAnsi="Times New Roman" w:cs="Times New Roman"/>
                <w:sz w:val="24"/>
                <w:szCs w:val="24"/>
              </w:rPr>
              <w:t>Что делать в трудной жизненной ситуации?</w:t>
            </w:r>
          </w:p>
        </w:tc>
        <w:tc>
          <w:tcPr>
            <w:tcW w:w="1560" w:type="dxa"/>
          </w:tcPr>
          <w:p w14:paraId="010FE204" w14:textId="36E3B7C2" w:rsidR="00A10B4A" w:rsidRPr="002E45FD" w:rsidRDefault="00C835CC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B4A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2C5E9525" w14:textId="77777777" w:rsidR="00A10B4A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обсудили хорошее развитие событий – когда есть возможность досрочного погашения кредита, - а теперь давайте поговорим о плохой ситуации, когда допущена просрочка при выплате кредитного платежа. </w:t>
            </w:r>
          </w:p>
          <w:p w14:paraId="01810467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3E547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 два варианта: </w:t>
            </w:r>
          </w:p>
          <w:p w14:paraId="34621D9C" w14:textId="1D5AF504" w:rsidR="00C31ADF" w:rsidRPr="00C31ADF" w:rsidRDefault="00C31ADF" w:rsidP="00C3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– произошла т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>ехническая просрочка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этом случае 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>нужно быстро ее закрыть, тогда ущерб от пен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ухудшения 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>кредитной истории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>т минимал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ен. </w:t>
            </w:r>
          </w:p>
          <w:p w14:paraId="37CD7747" w14:textId="77777777" w:rsidR="00C31ADF" w:rsidRDefault="00C31ADF" w:rsidP="00C3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– случилось что-то более серьезное. Например, у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 xml:space="preserve">трата места работы и /или части заработка, непредвиденные расходы и т.п.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этом случае возникает целый ряд проблем. Давайте попробуем их назвать?</w:t>
            </w:r>
          </w:p>
          <w:p w14:paraId="0269DDB8" w14:textId="36CED4FB" w:rsidR="00C31ADF" w:rsidRDefault="00C31ADF" w:rsidP="00C3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 xml:space="preserve">риск потери контроля над уплатой платежей, выход на просрочку и ряд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других </w:t>
            </w:r>
            <w:r w:rsidRPr="00C31ADF">
              <w:rPr>
                <w:rFonts w:ascii="Times New Roman" w:hAnsi="Times New Roman" w:cs="Times New Roman"/>
                <w:sz w:val="24"/>
                <w:szCs w:val="24"/>
              </w:rPr>
              <w:t>негативных последствий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E3DCF7" w14:textId="77777777" w:rsidR="00C31ADF" w:rsidRDefault="00C31ADF" w:rsidP="00C31A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50B4D" w14:textId="22302013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Да, в конечном счете кредиторы и коллекторы могут обратиться в суд для взыскания платежей и ареста вашего имущества. </w:t>
            </w:r>
          </w:p>
          <w:p w14:paraId="595E583E" w14:textId="306B43DB" w:rsidR="00C31ADF" w:rsidRPr="00642871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B6E40D" w14:textId="77777777" w:rsidR="00A10B4A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B1827" w14:textId="77777777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C43FB" w14:textId="77777777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4FA183" w14:textId="77777777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052E6" w14:textId="77777777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B5EC9" w14:textId="77777777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E4196" w14:textId="77777777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1559" w14:textId="77777777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E23BB" w14:textId="17125E4C" w:rsidR="00C31ADF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предлагает варианты, спикер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комментирует, затем показывает то, что написано на слайде. </w:t>
            </w:r>
          </w:p>
          <w:p w14:paraId="136C237C" w14:textId="77777777" w:rsidR="00C31ADF" w:rsidRPr="00255412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666AB055" w14:textId="77777777" w:rsidTr="00F511C5">
        <w:tc>
          <w:tcPr>
            <w:tcW w:w="988" w:type="dxa"/>
          </w:tcPr>
          <w:p w14:paraId="5AAA0CA6" w14:textId="5F4DCD59" w:rsidR="00A10B4A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14:paraId="48B4250E" w14:textId="4FC44786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ак вести себя в трудной ситуации, когда нет возможности погашать кредит / за</w:t>
            </w:r>
            <w:r w:rsidR="005B70E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м?</w:t>
            </w:r>
          </w:p>
        </w:tc>
        <w:tc>
          <w:tcPr>
            <w:tcW w:w="1560" w:type="dxa"/>
          </w:tcPr>
          <w:p w14:paraId="41FE6161" w14:textId="6F4D621C" w:rsidR="00A10B4A" w:rsidRPr="002E45FD" w:rsidRDefault="00C835CC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10B4A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578D7ABA" w14:textId="77777777" w:rsidR="00A10B4A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Давайте обсудим, что же можно сделать и, главное, чего не стоит делать в этой ситуации? Как бы вы предложили поступить такому заемщику? </w:t>
            </w:r>
          </w:p>
          <w:p w14:paraId="3ADAF472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E00B0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9159A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7F9C2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D61CE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E3BA" w14:textId="79B6B154" w:rsidR="00C31ADF" w:rsidRDefault="00B5478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Совершенно верно, не стоит:</w:t>
            </w:r>
          </w:p>
          <w:p w14:paraId="7109EAAE" w14:textId="7FB8D942" w:rsidR="00B5478E" w:rsidRPr="00B5478E" w:rsidRDefault="00B5478E" w:rsidP="00B5478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ожидаться просрочки и потом скрываться от кредитора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7D1A5C" w14:textId="676AEAEB" w:rsidR="00B5478E" w:rsidRPr="00B5478E" w:rsidRDefault="00B5478E" w:rsidP="00B5478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умать, что все само пройдет, а долг простят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к сожалению, ситуация сама собой не рассосется;</w:t>
            </w:r>
          </w:p>
          <w:p w14:paraId="6E690CB7" w14:textId="0A625E0C" w:rsidR="00B5478E" w:rsidRPr="00B5478E" w:rsidRDefault="00B5478E" w:rsidP="00B5478E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олучать новые кредиты (и тем более дорогостоящие займы в МФО и ломбардах) для погашения старых, если это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увеличению ежемесячных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92A247" w14:textId="77777777" w:rsidR="00B5478E" w:rsidRDefault="00B5478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1DBB8" w14:textId="71DE5864" w:rsidR="00B5478E" w:rsidRDefault="00B5478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Оптимальной стратегией будет:</w:t>
            </w:r>
          </w:p>
          <w:p w14:paraId="24C3A778" w14:textId="45DDBF92" w:rsidR="00B5478E" w:rsidRPr="00B5478E" w:rsidRDefault="00B5478E" w:rsidP="00B5478E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ак можно раньше обратиться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к кредитору (банку, МФО) для урегулирования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FC5ECB" w14:textId="7C8E01C1" w:rsidR="00B5478E" w:rsidRPr="00B5478E" w:rsidRDefault="00B5478E" w:rsidP="00B5478E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аписать кредитору заявление (объяснить причины временных трудностей), приложить подтверждающие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417748" w14:textId="77777777" w:rsidR="00C31ADF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A912A" w14:textId="6AF5A2FD" w:rsidR="00C31ADF" w:rsidRPr="00642871" w:rsidRDefault="00C31ADF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FCFEAAB" w14:textId="6BFC7F71" w:rsidR="00A10B4A" w:rsidRPr="00255412" w:rsidRDefault="00C31ADF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предлагает варианты, спикер слушает и комментирует, затем показывает то, что написано на слайде. </w:t>
            </w:r>
          </w:p>
        </w:tc>
      </w:tr>
      <w:tr w:rsidR="00A10B4A" w:rsidRPr="00E66B86" w14:paraId="600E6106" w14:textId="77777777" w:rsidTr="00F511C5">
        <w:tc>
          <w:tcPr>
            <w:tcW w:w="988" w:type="dxa"/>
          </w:tcPr>
          <w:p w14:paraId="1D53CCF4" w14:textId="790266D3" w:rsidR="00A10B4A" w:rsidRDefault="00B5478E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14:paraId="32EA8163" w14:textId="3AEA9880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Какие есть варианты решения проблемы?</w:t>
            </w:r>
          </w:p>
        </w:tc>
        <w:tc>
          <w:tcPr>
            <w:tcW w:w="1560" w:type="dxa"/>
          </w:tcPr>
          <w:p w14:paraId="69727726" w14:textId="6C302E61" w:rsidR="00A10B4A" w:rsidRPr="002E45FD" w:rsidRDefault="00C835CC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A10B4A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6751D1E2" w14:textId="3D54661F" w:rsidR="00A10B4A" w:rsidRPr="00642871" w:rsidRDefault="00B5478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Итак, какие есть варианты решения проблемы, что может предложить банк и что вы вправе требовать от банка? </w:t>
            </w:r>
          </w:p>
        </w:tc>
        <w:tc>
          <w:tcPr>
            <w:tcW w:w="2410" w:type="dxa"/>
          </w:tcPr>
          <w:p w14:paraId="48EDA637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3EC5E189" w14:textId="77777777" w:rsidTr="00F511C5">
        <w:tc>
          <w:tcPr>
            <w:tcW w:w="988" w:type="dxa"/>
          </w:tcPr>
          <w:p w14:paraId="28FE801B" w14:textId="613861DF" w:rsidR="00A10B4A" w:rsidRDefault="00B5478E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14:paraId="468546A1" w14:textId="102F8AA2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Реструктуризация</w:t>
            </w:r>
          </w:p>
        </w:tc>
        <w:tc>
          <w:tcPr>
            <w:tcW w:w="1560" w:type="dxa"/>
          </w:tcPr>
          <w:p w14:paraId="01F35886" w14:textId="100F49FA" w:rsidR="00A10B4A" w:rsidRPr="002E45F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68365B53" w14:textId="77777777" w:rsidR="00A10B4A" w:rsidRDefault="00B5478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Можно реструктурировать кредит. </w:t>
            </w:r>
          </w:p>
          <w:p w14:paraId="41387156" w14:textId="174D3887" w:rsidR="00B5478E" w:rsidRP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Реструктуризация – это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изменени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47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условий действующего кредита по договоренности с действующим кредитором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Для этого нужно н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аписать заявление кредитору и приложить подтверждающие 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7885E87" w14:textId="272C3C1F" w:rsidR="00B5478E" w:rsidRP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Обычно кредитор предлагает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ежемесячного платежа ценой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увеличения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срока и общей переплаты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Возможны иные варианты (например, уплата в течение ограниченного период только процентов, а потом опять полного платежа)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CF56FFD" w14:textId="215D7B8E" w:rsidR="00B5478E" w:rsidRP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Кредиторы часто идут навстречу клиентам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они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тоже заинтересованы в том, чтобы получить обратно сумму долга с процентами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Чем раньше обратиться к кредитору, тем больше шансов на положительное решение</w:t>
            </w:r>
          </w:p>
          <w:p w14:paraId="6F97AB79" w14:textId="150F074D" w:rsidR="00B5478E" w:rsidRPr="00642871" w:rsidRDefault="00B5478E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9A33E7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52CA24AE" w14:textId="77777777" w:rsidTr="00F511C5">
        <w:tc>
          <w:tcPr>
            <w:tcW w:w="988" w:type="dxa"/>
          </w:tcPr>
          <w:p w14:paraId="44C91461" w14:textId="4086FFD3" w:rsidR="00A10B4A" w:rsidRDefault="00B5478E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14:paraId="711FB815" w14:textId="27A05321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Рефинансирование в проблемной ситуации</w:t>
            </w:r>
          </w:p>
        </w:tc>
        <w:tc>
          <w:tcPr>
            <w:tcW w:w="1560" w:type="dxa"/>
          </w:tcPr>
          <w:p w14:paraId="68E5FE94" w14:textId="3595C1F4" w:rsidR="00A10B4A" w:rsidRPr="002E45F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14992197" w14:textId="3CDCB764" w:rsid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вариант – рефинансирование. </w:t>
            </w:r>
          </w:p>
          <w:p w14:paraId="49AD506A" w14:textId="56B14B30" w:rsidR="00B5478E" w:rsidRP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Это получение нового кредита для погашения существующего кредита (займов) или сразу нескольких (иметь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кредит удобнее, чем несколько)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F2C1A3" w14:textId="256F0F13" w:rsidR="00B5478E" w:rsidRP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рефинансировании м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ожно предусмотреть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снижение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ежемесячного платежа (это облегчит долговую нагрузку и снизит ПДН), но приведет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увеличению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срока кредита и общей переплаты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668D63" w14:textId="782B023E" w:rsidR="00B5478E" w:rsidRP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Важно, что о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братиться можно в любой банк (необязательно в том, где уже есть задолженность)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Потребуется одобрение банка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общем случае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больше шансов на одобрение от действующего кредитора, который больше рад сохранению платежей (пускай и в меньшем размере), чем просрочке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A8CA498" w14:textId="2D5C2425" w:rsidR="00B5478E" w:rsidRPr="00B5478E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Мы уже говорили об этом, но повторим – ни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в коем случае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нельзя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брать новые кредиты и займы для погашения существующих, если это приводит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росту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ежемесячных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6464D5" w14:textId="5A8F61F1" w:rsidR="00A10B4A" w:rsidRPr="00642871" w:rsidRDefault="00A10B4A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7D1CE3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4A580F06" w14:textId="77777777" w:rsidTr="00F511C5">
        <w:tc>
          <w:tcPr>
            <w:tcW w:w="988" w:type="dxa"/>
          </w:tcPr>
          <w:p w14:paraId="59D4F37E" w14:textId="24859933" w:rsidR="00A10B4A" w:rsidRDefault="00B5478E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</w:tcPr>
          <w:p w14:paraId="598E1CD6" w14:textId="3DC900B0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Рефинансирование в нормальной ситуации</w:t>
            </w:r>
          </w:p>
        </w:tc>
        <w:tc>
          <w:tcPr>
            <w:tcW w:w="1560" w:type="dxa"/>
          </w:tcPr>
          <w:p w14:paraId="3BF52572" w14:textId="4D3E8814" w:rsidR="00A10B4A" w:rsidRPr="002E45F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6D88BA24" w14:textId="77777777" w:rsidR="00A10B4A" w:rsidRDefault="00B5478E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самом деле и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меет смысл даже в обычной (не проблемной) ситуации в условиях снижения ставок по кредитам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текущих (дорогих) кредитов новыми с более низкой ставкой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Правда, делать это имеет смысл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, если по текущему кредиту прошло менее половины срока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наче рефинансирование даже под более низкую ставку может оказаться невыгодным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 принятии решения н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ужно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</w:t>
            </w:r>
            <w:r w:rsidR="007365B8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>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олнительные</w:t>
            </w:r>
            <w:r w:rsidRPr="00B5478E">
              <w:rPr>
                <w:rFonts w:ascii="Times New Roman" w:hAnsi="Times New Roman" w:cs="Times New Roman"/>
                <w:sz w:val="24"/>
                <w:szCs w:val="24"/>
              </w:rPr>
              <w:t xml:space="preserve"> расходы при рефинансировании (особенно по ипотечным ссудам)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AA48E0" w14:textId="022EB9EF" w:rsidR="007365B8" w:rsidRPr="00642871" w:rsidRDefault="007365B8" w:rsidP="00B54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DBA97A3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7A21BC78" w14:textId="77777777" w:rsidTr="00F511C5">
        <w:tc>
          <w:tcPr>
            <w:tcW w:w="988" w:type="dxa"/>
          </w:tcPr>
          <w:p w14:paraId="3CBE75E1" w14:textId="6A5B31FB" w:rsidR="00A10B4A" w:rsidRDefault="007365B8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14:paraId="71BD0876" w14:textId="2BAB774B" w:rsidR="00A10B4A" w:rsidRPr="00D0798D" w:rsidRDefault="00C835CC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135E3" w:rsidRPr="005135E3">
              <w:rPr>
                <w:rFonts w:ascii="Times New Roman" w:hAnsi="Times New Roman" w:cs="Times New Roman"/>
                <w:sz w:val="24"/>
                <w:szCs w:val="24"/>
              </w:rPr>
              <w:t>аникулы</w:t>
            </w:r>
          </w:p>
        </w:tc>
        <w:tc>
          <w:tcPr>
            <w:tcW w:w="1560" w:type="dxa"/>
          </w:tcPr>
          <w:p w14:paraId="7BFA7AE5" w14:textId="5C92AE03" w:rsidR="00A10B4A" w:rsidRPr="002E45FD" w:rsidRDefault="00C835CC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0B4A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6EFA0DAE" w14:textId="77777777" w:rsidR="00A10B4A" w:rsidRDefault="007365B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 вариант решения проблемной ситуации – добиваться у банка кредитных каникул. </w:t>
            </w:r>
          </w:p>
          <w:p w14:paraId="0F78A47C" w14:textId="77777777" w:rsidR="007365B8" w:rsidRDefault="007365B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Существует три вида таких каникул – ипотечные каникулы, собственно кредитные каникулы и нововведение – каникулы для мобилизованных. </w:t>
            </w:r>
          </w:p>
          <w:p w14:paraId="2CF232BE" w14:textId="17020726" w:rsidR="007365B8" w:rsidRDefault="007365B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поговорим подробнее о всех трех типах, но сначала нужно остановиться на общих признаках каникул: </w:t>
            </w:r>
          </w:p>
          <w:p w14:paraId="52734BF5" w14:textId="4873C7D0" w:rsidR="007365B8" w:rsidRPr="007365B8" w:rsidRDefault="007365B8" w:rsidP="007365B8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нформация о них попадает в кредитную историю, но не портит 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E72E6E" w14:textId="5A707CA8" w:rsidR="007365B8" w:rsidRPr="007365B8" w:rsidRDefault="007365B8" w:rsidP="007365B8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 период каникул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кредитор не сможет обратиться к поручителю или продать предмет залога (например, машину или квартиру)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еустойки замораживаются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но проценты продолжат начисляться</w:t>
            </w:r>
          </w:p>
          <w:p w14:paraId="53498FE9" w14:textId="02B3E964" w:rsidR="007365B8" w:rsidRPr="00642871" w:rsidRDefault="007365B8" w:rsidP="007365B8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осле каникул заемщику нужно будет сразу погасит все просрочки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уплачивать прежние ежемесячные платежи (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при этом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 срок платежей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будет увеличен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 на длительность каникул)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уплачивать начисленные за период каникул проценты по отдельному графику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4822CD10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B8" w:rsidRPr="00E66B86" w14:paraId="6894C41A" w14:textId="77777777" w:rsidTr="00DD012D">
        <w:tc>
          <w:tcPr>
            <w:tcW w:w="988" w:type="dxa"/>
          </w:tcPr>
          <w:p w14:paraId="58E15EAF" w14:textId="1E3EF8B2" w:rsidR="007365B8" w:rsidRDefault="007365B8" w:rsidP="00D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58FA3FB5" w14:textId="77777777" w:rsidR="007365B8" w:rsidRPr="00D0798D" w:rsidRDefault="007365B8" w:rsidP="00D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Ипотечные каникулы</w:t>
            </w:r>
          </w:p>
        </w:tc>
        <w:tc>
          <w:tcPr>
            <w:tcW w:w="1560" w:type="dxa"/>
          </w:tcPr>
          <w:p w14:paraId="136ADE52" w14:textId="2EFB1012" w:rsidR="007365B8" w:rsidRPr="002E45FD" w:rsidRDefault="00C835CC" w:rsidP="00DD0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65B8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2C115562" w14:textId="77777777" w:rsid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Платежи по ипотечным кредитам под залог жилья (квартира, жилой дом) можно приостановить на срок до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условии, что </w:t>
            </w:r>
          </w:p>
          <w:p w14:paraId="58B1FB2A" w14:textId="77777777" w:rsid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(1) это жилье единственное, а </w:t>
            </w:r>
          </w:p>
          <w:p w14:paraId="5ED7BE5D" w14:textId="30055C48" w:rsidR="007365B8" w:rsidRP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(2) размер кредита не превышает 15 млн руб.</w:t>
            </w:r>
          </w:p>
          <w:p w14:paraId="193C617D" w14:textId="77777777" w:rsid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878EF2" w14:textId="7F2A28AF" w:rsidR="007365B8" w:rsidRP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Под данный кредит и под данный предмет залог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обратиться за ипотечными каникулами можно только 1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много, например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83BD0B" w14:textId="03884566" w:rsidR="007365B8" w:rsidRPr="007365B8" w:rsidRDefault="007365B8" w:rsidP="007365B8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ы проболели два месяца или больше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F834D3" w14:textId="1DDB1E9E" w:rsidR="007365B8" w:rsidRPr="007365B8" w:rsidRDefault="007365B8" w:rsidP="007365B8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ы потеряли работу (даже если зарплата не была вашим основным источником дохода)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0F56BA" w14:textId="4BFEA0AD" w:rsidR="007365B8" w:rsidRPr="007365B8" w:rsidRDefault="007365B8" w:rsidP="007365B8">
            <w:pPr>
              <w:pStyle w:val="ab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ас родился ребенок, одновременно доходы семьи уменьшились минимум на 20%, а платеж по ипотеке стал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превышать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40% месячного дохода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E43C58" w14:textId="77777777" w:rsidR="007365B8" w:rsidRP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EC968" w14:textId="647BCDE4" w:rsidR="007365B8" w:rsidRP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оформления ипотечных каникул д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остаточно подать заявление на отсрочку платежей и предоставить доказательства, что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ас есть на нее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закону, кредитор не может вам отказать.</w:t>
            </w:r>
          </w:p>
          <w:p w14:paraId="3FC27133" w14:textId="77777777" w:rsidR="007365B8" w:rsidRPr="00642871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17D8CF1" w14:textId="77777777" w:rsidR="007365B8" w:rsidRPr="00255412" w:rsidRDefault="007365B8" w:rsidP="00DD0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019383DD" w14:textId="77777777" w:rsidTr="00F511C5">
        <w:tc>
          <w:tcPr>
            <w:tcW w:w="988" w:type="dxa"/>
          </w:tcPr>
          <w:p w14:paraId="663F4974" w14:textId="3A26931C" w:rsidR="00A10B4A" w:rsidRDefault="007365B8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14:paraId="24F1CBFF" w14:textId="11E02625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Кредитные каникулы</w:t>
            </w:r>
          </w:p>
        </w:tc>
        <w:tc>
          <w:tcPr>
            <w:tcW w:w="1560" w:type="dxa"/>
          </w:tcPr>
          <w:p w14:paraId="6B2BBBD8" w14:textId="3B017AB3" w:rsidR="00A10B4A" w:rsidRPr="002E45F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02179BB1" w14:textId="2095BB69" w:rsidR="007365B8" w:rsidRP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Выплаты по всем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остальным 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видам кредитов и займов (кроме ипотечных) можно отложить на 6 мес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яцев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 только в двух случаях:</w:t>
            </w:r>
          </w:p>
          <w:p w14:paraId="5EBC7837" w14:textId="05B21EAC" w:rsidR="007365B8" w:rsidRPr="007365B8" w:rsidRDefault="007365B8" w:rsidP="007365B8">
            <w:pPr>
              <w:pStyle w:val="ab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ас резко упали доходы — больше чем на 30% по сравнению с предыдущим годом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5CC88B" w14:textId="6B09FFCA" w:rsidR="007365B8" w:rsidRPr="007365B8" w:rsidRDefault="007365B8" w:rsidP="007365B8">
            <w:pPr>
              <w:pStyle w:val="ab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аше жилье оказалось в зоне чрезвычайной ситуации (ЧС) – наводнения, пожара или другого бедствия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14FDD" w14:textId="77777777" w:rsidR="007365B8" w:rsidRDefault="007365B8" w:rsidP="007365B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6894A" w14:textId="6073D09C" w:rsidR="007365B8" w:rsidRPr="007365B8" w:rsidRDefault="007365B8" w:rsidP="007365B8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этом есть о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граничения по сумме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4D9B0C" w14:textId="25F2D3DE" w:rsidR="007365B8" w:rsidRPr="007365B8" w:rsidRDefault="007365B8" w:rsidP="007365B8">
            <w:pPr>
              <w:pStyle w:val="ab"/>
              <w:numPr>
                <w:ilvl w:val="0"/>
                <w:numId w:val="42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автокредит – не больше 1,6 млн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41F9EA" w14:textId="6FB6BBBF" w:rsidR="007365B8" w:rsidRPr="007365B8" w:rsidRDefault="007365B8" w:rsidP="007365B8">
            <w:pPr>
              <w:pStyle w:val="ab"/>
              <w:numPr>
                <w:ilvl w:val="0"/>
                <w:numId w:val="42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 потребительских кредитов или займов — не больше 450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1D8F0D" w14:textId="504D6EE5" w:rsidR="007365B8" w:rsidRPr="007365B8" w:rsidRDefault="007365B8" w:rsidP="007365B8">
            <w:pPr>
              <w:pStyle w:val="ab"/>
              <w:numPr>
                <w:ilvl w:val="0"/>
                <w:numId w:val="42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лимита по кредитной карте — не более 150 тыс.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4F04AF" w14:textId="77777777" w:rsid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5C81A" w14:textId="52E6BE52" w:rsidR="007365B8" w:rsidRPr="007365B8" w:rsidRDefault="007365B8" w:rsidP="00736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По каждому кредиту или займу удастся взять отсрочку один раз из-за снижения доходов и один раз по причине 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CB7EC0" w14:textId="5B54E30E" w:rsidR="007365B8" w:rsidRDefault="007365B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и с ипотечным кредитом,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остаточно подать заявление на отсрочку платежей и предоставить доказательства, что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365B8">
              <w:rPr>
                <w:rFonts w:ascii="Times New Roman" w:hAnsi="Times New Roman" w:cs="Times New Roman"/>
                <w:sz w:val="24"/>
                <w:szCs w:val="24"/>
              </w:rPr>
              <w:t>ас есть на нее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закону, кредитор не может вам отказать.</w:t>
            </w:r>
          </w:p>
          <w:p w14:paraId="07D22EE1" w14:textId="5F240EA4" w:rsidR="007365B8" w:rsidRPr="00642871" w:rsidRDefault="007365B8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55D2650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78D13D29" w14:textId="77777777" w:rsidTr="00F511C5">
        <w:tc>
          <w:tcPr>
            <w:tcW w:w="988" w:type="dxa"/>
          </w:tcPr>
          <w:p w14:paraId="7F6D4EB3" w14:textId="6B09346A" w:rsidR="00A10B4A" w:rsidRDefault="007365B8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14:paraId="1F712D0E" w14:textId="4A7DCFA5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Каникулы мобилизованным</w:t>
            </w:r>
          </w:p>
        </w:tc>
        <w:tc>
          <w:tcPr>
            <w:tcW w:w="1560" w:type="dxa"/>
          </w:tcPr>
          <w:p w14:paraId="53DA27A9" w14:textId="42CD01F0" w:rsidR="00A10B4A" w:rsidRPr="002E45FD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F63"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8363" w:type="dxa"/>
          </w:tcPr>
          <w:p w14:paraId="53F4BBD9" w14:textId="275DC550" w:rsidR="003204DD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И, наконец, у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частникам СВО (в т.ч. добровольц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, служащи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в армии по контракту, 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нац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иональной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гвардии и других органов) и членам их семей разрешается отложить платежи сразу по всем кредитам и займам. </w:t>
            </w:r>
          </w:p>
          <w:p w14:paraId="1F5C9F6B" w14:textId="77777777" w:rsidR="003204DD" w:rsidRPr="003204DD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F085C" w14:textId="6E166BB4" w:rsidR="003204DD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Такой п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ерерыв может длиться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мобилизации или службы по контракту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плюс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30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условие – кредитный договор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подписан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мобилизации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контракта с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инобороны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DC40B1" w14:textId="77777777" w:rsidR="003204DD" w:rsidRPr="003204DD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A5A2" w14:textId="75AF107E" w:rsidR="003204DD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По ипотечным кредитам начисление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процентов прекращается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период каникул (т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есть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после каникул нужно уплачивать прежние платежи, но со смещением окончательного срока)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налогичная льгота по прочим кредитам (займам) действует только с 6 апреля 2024 г.</w:t>
            </w:r>
          </w:p>
          <w:p w14:paraId="469E937F" w14:textId="77777777" w:rsidR="003204DD" w:rsidRPr="003204DD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0535C" w14:textId="594F38D8" w:rsidR="00A10B4A" w:rsidRPr="00642871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65B8" w:rsidRPr="007365B8">
              <w:rPr>
                <w:rFonts w:ascii="Times New Roman" w:hAnsi="Times New Roman" w:cs="Times New Roman"/>
                <w:sz w:val="24"/>
                <w:szCs w:val="24"/>
              </w:rPr>
              <w:t xml:space="preserve">остаточно подать заявление на отсрочку платежей и предоставить доказательства, что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65B8" w:rsidRPr="007365B8">
              <w:rPr>
                <w:rFonts w:ascii="Times New Roman" w:hAnsi="Times New Roman" w:cs="Times New Roman"/>
                <w:sz w:val="24"/>
                <w:szCs w:val="24"/>
              </w:rPr>
              <w:t>ас есть на нее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закону, кредитор не может вам отказать.</w:t>
            </w:r>
          </w:p>
        </w:tc>
        <w:tc>
          <w:tcPr>
            <w:tcW w:w="2410" w:type="dxa"/>
          </w:tcPr>
          <w:p w14:paraId="1FFAEFE1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26A20FA3" w14:textId="77777777" w:rsidTr="00F511C5">
        <w:tc>
          <w:tcPr>
            <w:tcW w:w="988" w:type="dxa"/>
          </w:tcPr>
          <w:p w14:paraId="52A882F4" w14:textId="577C5ED7" w:rsidR="00A10B4A" w:rsidRDefault="003204DD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842" w:type="dxa"/>
          </w:tcPr>
          <w:p w14:paraId="25B49C77" w14:textId="604D71B2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5E3">
              <w:rPr>
                <w:rFonts w:ascii="Times New Roman" w:hAnsi="Times New Roman" w:cs="Times New Roman"/>
                <w:sz w:val="24"/>
                <w:szCs w:val="24"/>
              </w:rPr>
              <w:t>Личное банкротство</w:t>
            </w:r>
          </w:p>
        </w:tc>
        <w:tc>
          <w:tcPr>
            <w:tcW w:w="1560" w:type="dxa"/>
          </w:tcPr>
          <w:p w14:paraId="1CE34232" w14:textId="7C0D0DE7" w:rsidR="00A10B4A" w:rsidRPr="002E45FD" w:rsidRDefault="005B70EB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10B4A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759B5D49" w14:textId="70A0C199" w:rsidR="00A10B4A" w:rsidRDefault="003204DD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наконец, самый крайний случай – личное банкротство. </w:t>
            </w:r>
          </w:p>
          <w:p w14:paraId="6ECC3831" w14:textId="77777777" w:rsidR="003204DD" w:rsidRDefault="003204DD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37572" w14:textId="4469D72C" w:rsidR="003204DD" w:rsidRPr="003204DD" w:rsidRDefault="003204DD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</w:t>
            </w:r>
            <w:r w:rsidR="005B70EB">
              <w:rPr>
                <w:rFonts w:ascii="Times New Roman" w:hAnsi="Times New Roman" w:cs="Times New Roman"/>
                <w:sz w:val="24"/>
                <w:szCs w:val="24"/>
              </w:rPr>
              <w:t xml:space="preserve">действительно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райняя мера, когда нет никакой возможности погашать задолженность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EB89E32" w14:textId="55B42B6B" w:rsidR="00C835CC" w:rsidRDefault="00C835CC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CC">
              <w:rPr>
                <w:rFonts w:ascii="Times New Roman" w:hAnsi="Times New Roman" w:cs="Times New Roman"/>
                <w:sz w:val="24"/>
                <w:szCs w:val="24"/>
              </w:rPr>
              <w:t>С 2015 года граждане России, которые не в состоянии расплачиваться по долгам, могут подать заявление на банкротство, то есть законно признать свою неспособность выплатить кредиторам задолженность.</w:t>
            </w:r>
          </w:p>
          <w:p w14:paraId="3068CF55" w14:textId="77777777" w:rsidR="00C835CC" w:rsidRPr="00C835CC" w:rsidRDefault="00C835CC" w:rsidP="00C8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CC">
              <w:rPr>
                <w:rFonts w:ascii="Times New Roman" w:hAnsi="Times New Roman" w:cs="Times New Roman"/>
                <w:sz w:val="24"/>
                <w:szCs w:val="24"/>
              </w:rPr>
              <w:t>Существует два способа банкротства: через суд и по упрощенной процедуре (внесудебное).</w:t>
            </w:r>
          </w:p>
          <w:p w14:paraId="3FE6B051" w14:textId="77777777" w:rsidR="00C835CC" w:rsidRDefault="00C835CC" w:rsidP="00C8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CC">
              <w:rPr>
                <w:rFonts w:ascii="Times New Roman" w:hAnsi="Times New Roman" w:cs="Times New Roman"/>
                <w:sz w:val="24"/>
                <w:szCs w:val="24"/>
              </w:rPr>
              <w:t>Сейчас обсудим, на что надо обратить внимание.</w:t>
            </w:r>
          </w:p>
          <w:p w14:paraId="693BFA62" w14:textId="77777777" w:rsidR="005B70EB" w:rsidRPr="00C835CC" w:rsidRDefault="005B70EB" w:rsidP="00C8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6F55C" w14:textId="77777777" w:rsidR="00C835CC" w:rsidRPr="00C835CC" w:rsidRDefault="00C835CC" w:rsidP="00C8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CC">
              <w:rPr>
                <w:rFonts w:ascii="Times New Roman" w:hAnsi="Times New Roman" w:cs="Times New Roman"/>
                <w:sz w:val="24"/>
                <w:szCs w:val="24"/>
              </w:rPr>
              <w:t>Упрощенное банкротство позволяет освободиться от долгов через МФЦ, а не суд. Процедура действительно подходит тем, у кого нет имущества (за исключением единственного жилья), но есть долги. Обратиться с заявлением о признании себя банкротом без суда можно, если размер общего долга не менее 25 тыс. руб. и не более 1 млн руб.</w:t>
            </w:r>
          </w:p>
          <w:p w14:paraId="41608CA5" w14:textId="1CCC4081" w:rsidR="005B70EB" w:rsidRPr="005B70EB" w:rsidRDefault="005B70EB" w:rsidP="005B7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</w:t>
            </w: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должны выполняться следующие условия:</w:t>
            </w:r>
          </w:p>
          <w:p w14:paraId="30007746" w14:textId="77777777" w:rsidR="005B70EB" w:rsidRPr="005B70EB" w:rsidRDefault="005B70EB" w:rsidP="005B70EB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у должника не должно быть имущества, на которое можно было бы наложить взыскание;</w:t>
            </w:r>
          </w:p>
          <w:p w14:paraId="1CEC9066" w14:textId="77777777" w:rsidR="005B70EB" w:rsidRPr="005B70EB" w:rsidRDefault="005B70EB" w:rsidP="005B70EB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дохода нет либо единственный доход есть исключительно в виде пенсии или ежемесячного пособия на ребенка;</w:t>
            </w:r>
          </w:p>
          <w:p w14:paraId="3A6C55F9" w14:textId="4FA2A951" w:rsidR="005B70EB" w:rsidRPr="005B70EB" w:rsidRDefault="005B70EB" w:rsidP="005B70EB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 xml:space="preserve">имеющийся долг уже взыскивался принудительно: было или есть исполнительное производство. При этом у получателя пенсии исполнительное производство по долгам должно длиться не менее одного года, а для получателя пособия на ребенка – не менее 7 лет. Фактически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 xml:space="preserve"> это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 xml:space="preserve">долгие годы долгового рабства и ограниченности в </w:t>
            </w:r>
            <w:r w:rsidRPr="005B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 на свой доход, на приобретение имущества и ряд других упущенных возможностей.</w:t>
            </w:r>
          </w:p>
          <w:p w14:paraId="0E4D1DD9" w14:textId="77777777" w:rsidR="005B70EB" w:rsidRDefault="005B70EB" w:rsidP="005B7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AFEC8" w14:textId="47226A19" w:rsidR="005B70EB" w:rsidRPr="005B70EB" w:rsidRDefault="005B70EB" w:rsidP="005B7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Судебная процедура банкротства еще сложнее.</w:t>
            </w:r>
          </w:p>
          <w:p w14:paraId="317D29E1" w14:textId="62BE12E8" w:rsidR="005B70EB" w:rsidRPr="005B70EB" w:rsidRDefault="005B70EB" w:rsidP="005B7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Во-первых, суду нужно будет обосновать, почему возникла ситуация банкротства. Например, бывает, что человек берет кредит на несколько миллионов рублей, ничего себе не покупает, никуда не ездит, а потом заявляется с банкротством и не может ответить на вопрос суда о судьбе этих денег. И если человек не даст суду логичного ответа, куда он потратил деньги, то суд решит, что эти деньги хранятся у него под подушкой, и откажет в процедуре банкротства.</w:t>
            </w:r>
          </w:p>
          <w:p w14:paraId="14C75BB3" w14:textId="77777777" w:rsidR="005B70EB" w:rsidRPr="005B70EB" w:rsidRDefault="005B70EB" w:rsidP="005B7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Во-вторых, избавляться от имущества (дарить, продавать) перед процедурой банкротства нельзя. Некоторые граждане, планируя процедуру банкротства, стараются спрятать свое имущество от суда. К примеру, автомобиль можно продать, а дом переписать на друга или племянника. Стоит знать, что во время процедуры банкротства такая хитрость с высокой долей вероятности вскроется, сделки по дарению или продаже имущества суд отменит и постановит пустить имущество с молотка.</w:t>
            </w:r>
          </w:p>
          <w:p w14:paraId="3F158E03" w14:textId="17F94F8B" w:rsidR="005B70EB" w:rsidRPr="005B70EB" w:rsidRDefault="005B70EB" w:rsidP="005B7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В-третьих, сама процедура банкротства через суд не бесплатна. Например, потенциальный банкрот должен оплатить вознаграждение арбитражному управляющему (в среднем 25 тысяч рублей). Также каждый этап сопровождается публикацией информации в Едином федеральном реестре сведений о банкротстве (ЕФРСБ). Цена одной публикации начинается от 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70EB">
              <w:rPr>
                <w:rFonts w:ascii="Times New Roman" w:hAnsi="Times New Roman" w:cs="Times New Roman"/>
                <w:sz w:val="24"/>
                <w:szCs w:val="24"/>
              </w:rPr>
              <w:t>рублей, а их могут быть десятки. Кроме того, во время процедуры банкротства рассылаются уведомления кредиторам. Если это 5-6 кредитов, то затраты составят 10-15 тысяч рублей. </w:t>
            </w:r>
          </w:p>
          <w:p w14:paraId="38F5D478" w14:textId="77777777" w:rsidR="005B70EB" w:rsidRPr="005B70EB" w:rsidRDefault="005B70EB" w:rsidP="005B7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В-четвёртых, в счёт уплаты долгов суд может забрать единственное жилье банкрота и переселить в другое, классом существенно ниже.</w:t>
            </w:r>
          </w:p>
          <w:p w14:paraId="509E81A3" w14:textId="77777777" w:rsidR="00C835CC" w:rsidRDefault="00C835CC" w:rsidP="003204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6C243" w14:textId="526D5353" w:rsidR="003204DD" w:rsidRDefault="003204DD" w:rsidP="003204D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судебной процедуре п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осле одобрения заявления суд прекратит начисление неустоек и к делу подключ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ится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управляющий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 этом случае в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озможны 3 сценария: </w:t>
            </w:r>
          </w:p>
          <w:p w14:paraId="74A4981D" w14:textId="3E33B6A7" w:rsidR="003204DD" w:rsidRDefault="003204DD" w:rsidP="003204D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(1) мировое соглашение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B8055A" w14:textId="7532AA1F" w:rsidR="003204DD" w:rsidRDefault="003204DD" w:rsidP="003204D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(2) реструктуризация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945080" w14:textId="33B55927" w:rsidR="003204DD" w:rsidRPr="003204DD" w:rsidRDefault="003204DD" w:rsidP="003204DD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4DD">
              <w:rPr>
                <w:rFonts w:ascii="Times New Roman" w:hAnsi="Times New Roman" w:cs="Times New Roman"/>
                <w:sz w:val="24"/>
                <w:szCs w:val="24"/>
              </w:rPr>
              <w:t>(3) продажа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F3E25" w14:textId="28B2ED7B" w:rsidR="003204DD" w:rsidRPr="00642871" w:rsidRDefault="003204DD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7B0044F" w14:textId="77777777" w:rsidR="00A10B4A" w:rsidRPr="00255412" w:rsidRDefault="00A10B4A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B4A" w:rsidRPr="00E66B86" w14:paraId="4B7A3BFA" w14:textId="77777777" w:rsidTr="00F511C5">
        <w:tc>
          <w:tcPr>
            <w:tcW w:w="988" w:type="dxa"/>
          </w:tcPr>
          <w:p w14:paraId="2C6317CD" w14:textId="558DE931" w:rsidR="00A10B4A" w:rsidRDefault="003204DD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842" w:type="dxa"/>
          </w:tcPr>
          <w:p w14:paraId="7094D4F5" w14:textId="047D3F6E" w:rsidR="00A10B4A" w:rsidRPr="00D0798D" w:rsidRDefault="005135E3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1560" w:type="dxa"/>
          </w:tcPr>
          <w:p w14:paraId="18BAB1C5" w14:textId="3AC06CD2" w:rsidR="00A10B4A" w:rsidRPr="002E45FD" w:rsidRDefault="00C835CC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0B4A" w:rsidRPr="006F5F6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8363" w:type="dxa"/>
          </w:tcPr>
          <w:p w14:paraId="4D42824C" w14:textId="28205C86" w:rsidR="00A10B4A" w:rsidRPr="00642871" w:rsidRDefault="006247DA" w:rsidP="00A8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Спасибо за внимание! Если у вас остались вопросы, с удовольствием постараюсь на них ответить. </w:t>
            </w:r>
          </w:p>
        </w:tc>
        <w:tc>
          <w:tcPr>
            <w:tcW w:w="2410" w:type="dxa"/>
          </w:tcPr>
          <w:p w14:paraId="0B8D6C23" w14:textId="5DA2429C" w:rsidR="00A10B4A" w:rsidRPr="00255412" w:rsidRDefault="006C5288" w:rsidP="00A10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 слушателей</w:t>
            </w:r>
          </w:p>
        </w:tc>
      </w:tr>
    </w:tbl>
    <w:p w14:paraId="5DDA6464" w14:textId="1FAAF55C" w:rsidR="00FA53AC" w:rsidRDefault="00FA53AC">
      <w:pPr>
        <w:rPr>
          <w:rFonts w:ascii="Roboto" w:hAnsi="Roboto"/>
          <w:color w:val="000000"/>
          <w:shd w:val="clear" w:color="auto" w:fill="FFFFFF"/>
        </w:rPr>
      </w:pPr>
    </w:p>
    <w:sectPr w:rsidR="00FA53AC" w:rsidSect="00A00FFE">
      <w:headerReference w:type="default" r:id="rId16"/>
      <w:footerReference w:type="default" r:id="rId1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2B6D" w14:textId="77777777" w:rsidR="00325445" w:rsidRDefault="00325445" w:rsidP="008954CD">
      <w:pPr>
        <w:spacing w:after="0" w:line="240" w:lineRule="auto"/>
      </w:pPr>
      <w:r>
        <w:separator/>
      </w:r>
    </w:p>
  </w:endnote>
  <w:endnote w:type="continuationSeparator" w:id="0">
    <w:p w14:paraId="772CA53C" w14:textId="77777777" w:rsidR="00325445" w:rsidRDefault="00325445" w:rsidP="00895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1311098"/>
      <w:docPartObj>
        <w:docPartGallery w:val="Page Numbers (Bottom of Page)"/>
        <w:docPartUnique/>
      </w:docPartObj>
    </w:sdtPr>
    <w:sdtContent>
      <w:p w14:paraId="1055F605" w14:textId="34DAB094" w:rsidR="00C32AAE" w:rsidRDefault="00C32AA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A0C40" w14:textId="77777777" w:rsidR="00C32AAE" w:rsidRDefault="00C32A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E5B14" w14:textId="77777777" w:rsidR="00325445" w:rsidRDefault="00325445" w:rsidP="008954CD">
      <w:pPr>
        <w:spacing w:after="0" w:line="240" w:lineRule="auto"/>
      </w:pPr>
      <w:r>
        <w:separator/>
      </w:r>
    </w:p>
  </w:footnote>
  <w:footnote w:type="continuationSeparator" w:id="0">
    <w:p w14:paraId="490518F4" w14:textId="77777777" w:rsidR="00325445" w:rsidRDefault="00325445" w:rsidP="00895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A5939" w14:textId="07CF0941" w:rsidR="004D7893" w:rsidRDefault="00FB4E5A" w:rsidP="004D7893">
    <w:pPr>
      <w:pStyle w:val="a4"/>
      <w:tabs>
        <w:tab w:val="clear" w:pos="9355"/>
        <w:tab w:val="right" w:pos="8931"/>
      </w:tabs>
      <w:jc w:val="right"/>
    </w:pPr>
    <w:r w:rsidRPr="00FB4E5A">
      <w:rPr>
        <w:noProof/>
      </w:rPr>
      <w:drawing>
        <wp:inline distT="0" distB="0" distL="0" distR="0" wp14:anchorId="4B02E5DF" wp14:editId="6AD31ADB">
          <wp:extent cx="609600" cy="519545"/>
          <wp:effectExtent l="0" t="0" r="0" b="0"/>
          <wp:docPr id="1" name="Рисунок 1" descr="Изображение выглядит как текст, Шрифт, плакат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Изображение выглядит как текст, Шрифт, плакат, Графика&#10;&#10;Автоматически созданное описание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231" cy="526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B4E5A">
      <w:t xml:space="preserve"> </w:t>
    </w:r>
    <w:r w:rsidR="008954CD" w:rsidRPr="008954CD">
      <w:rPr>
        <w:noProof/>
      </w:rPr>
      <w:drawing>
        <wp:inline distT="0" distB="0" distL="0" distR="0" wp14:anchorId="6726E3AA" wp14:editId="7F081DE3">
          <wp:extent cx="584200" cy="539245"/>
          <wp:effectExtent l="0" t="0" r="6350" b="0"/>
          <wp:docPr id="25" name="Рисунок 24" descr="Изображение выглядит как Графика, Шрифт, круг, логотип&#10;&#10;Автоматически созданное описание">
            <a:extLst xmlns:a="http://schemas.openxmlformats.org/drawingml/2006/main">
              <a:ext uri="{FF2B5EF4-FFF2-40B4-BE49-F238E27FC236}">
                <a16:creationId xmlns:a16="http://schemas.microsoft.com/office/drawing/2014/main" id="{2D0F06B4-A827-4B57-B1A2-015D10DA6D9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24" descr="Изображение выглядит как Графика, Шрифт, круг, логотип&#10;&#10;Автоматически созданное описание">
                    <a:extLst>
                      <a:ext uri="{FF2B5EF4-FFF2-40B4-BE49-F238E27FC236}">
                        <a16:creationId xmlns:a16="http://schemas.microsoft.com/office/drawing/2014/main" id="{2D0F06B4-A827-4B57-B1A2-015D10DA6D9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duotone>
                      <a:prstClr val="black"/>
                      <a:srgbClr val="225D60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bright="-20000"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18"/>
                  <a:stretch/>
                </pic:blipFill>
                <pic:spPr>
                  <a:xfrm>
                    <a:off x="0" y="0"/>
                    <a:ext cx="591045" cy="54556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 w:rsidR="004D7893">
      <w:tab/>
    </w:r>
    <w:r w:rsidR="004751C7">
      <w:tab/>
    </w:r>
    <w:r w:rsidR="004751C7">
      <w:tab/>
    </w:r>
    <w:r w:rsidR="004D7893">
      <w:tab/>
    </w:r>
    <w:r w:rsidR="004D7893">
      <w:tab/>
    </w:r>
    <w:r w:rsidR="004751C7">
      <w:rPr>
        <w:noProof/>
        <w:color w:val="000000"/>
      </w:rPr>
      <w:drawing>
        <wp:inline distT="0" distB="0" distL="0" distR="0" wp14:anchorId="584F18DC" wp14:editId="636C6ECF">
          <wp:extent cx="1055688" cy="402422"/>
          <wp:effectExtent l="0" t="0" r="0" b="0"/>
          <wp:docPr id="1863502712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02712" name="Рисунок 186350271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18" cy="407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51C7">
      <w:rPr>
        <w:noProof/>
      </w:rPr>
      <w:drawing>
        <wp:inline distT="0" distB="0" distL="0" distR="0" wp14:anchorId="49296975" wp14:editId="3F9DA66E">
          <wp:extent cx="1089025" cy="395323"/>
          <wp:effectExtent l="0" t="0" r="0" b="5080"/>
          <wp:docPr id="2145318789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8789" name="Рисунок 2145318789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356" cy="403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51C7">
      <w:tab/>
    </w:r>
    <w:r w:rsidR="008954CD" w:rsidRPr="008954CD">
      <w:t xml:space="preserve"> </w:t>
    </w:r>
  </w:p>
  <w:p w14:paraId="0AEDEE4A" w14:textId="77777777" w:rsidR="004751C7" w:rsidRDefault="004751C7" w:rsidP="004D7893">
    <w:pPr>
      <w:pStyle w:val="a4"/>
      <w:tabs>
        <w:tab w:val="clear" w:pos="9355"/>
        <w:tab w:val="right" w:pos="893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58C1"/>
    <w:multiLevelType w:val="hybridMultilevel"/>
    <w:tmpl w:val="6CFEDDF6"/>
    <w:lvl w:ilvl="0" w:tplc="C268C0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CE0F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5CE4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F061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D4EC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E2D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473D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EE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60E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3374"/>
    <w:multiLevelType w:val="hybridMultilevel"/>
    <w:tmpl w:val="428C6F34"/>
    <w:lvl w:ilvl="0" w:tplc="90CA1C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AF5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5C1A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4CBB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9CA2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429C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04E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60D7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E241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C2DA1"/>
    <w:multiLevelType w:val="hybridMultilevel"/>
    <w:tmpl w:val="5F188866"/>
    <w:lvl w:ilvl="0" w:tplc="58925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DC5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B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108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F80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147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E7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84A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E6A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9023798"/>
    <w:multiLevelType w:val="hybridMultilevel"/>
    <w:tmpl w:val="04105718"/>
    <w:lvl w:ilvl="0" w:tplc="939A07B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6EEB3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B456F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CFC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DEB88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9EE3F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B6FFA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8A3B9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C6428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218EE"/>
    <w:multiLevelType w:val="hybridMultilevel"/>
    <w:tmpl w:val="36DE69EC"/>
    <w:lvl w:ilvl="0" w:tplc="1B9E03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324F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BC54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8606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B66B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6ADE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CA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461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D4C8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9267D"/>
    <w:multiLevelType w:val="hybridMultilevel"/>
    <w:tmpl w:val="815C37E4"/>
    <w:lvl w:ilvl="0" w:tplc="895E50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40EE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7C8A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CE5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86E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B268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082D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206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1CBE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23B3"/>
    <w:multiLevelType w:val="hybridMultilevel"/>
    <w:tmpl w:val="A31E3874"/>
    <w:lvl w:ilvl="0" w:tplc="02387A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068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8A5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C091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E6C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D8FD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024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804C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093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C55849"/>
    <w:multiLevelType w:val="hybridMultilevel"/>
    <w:tmpl w:val="7910E31A"/>
    <w:lvl w:ilvl="0" w:tplc="1CA89B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EAE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6A4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C2DF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3AF7C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3CD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A21F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C09C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C06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196810"/>
    <w:multiLevelType w:val="hybridMultilevel"/>
    <w:tmpl w:val="E33CF8F4"/>
    <w:lvl w:ilvl="0" w:tplc="4BE4D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163B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54B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646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8618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6E74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0E9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AEA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6C68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B0055B"/>
    <w:multiLevelType w:val="hybridMultilevel"/>
    <w:tmpl w:val="31A02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A51D0"/>
    <w:multiLevelType w:val="hybridMultilevel"/>
    <w:tmpl w:val="BA8CFF1C"/>
    <w:lvl w:ilvl="0" w:tplc="89723D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90211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9E25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FA1A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5898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0E95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E4A8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6B0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5CF6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40C70"/>
    <w:multiLevelType w:val="hybridMultilevel"/>
    <w:tmpl w:val="937E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D25DB"/>
    <w:multiLevelType w:val="hybridMultilevel"/>
    <w:tmpl w:val="DBC6F716"/>
    <w:lvl w:ilvl="0" w:tplc="C3508F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8FC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B89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F6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FE60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800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581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80F3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203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55543"/>
    <w:multiLevelType w:val="hybridMultilevel"/>
    <w:tmpl w:val="5AB422BE"/>
    <w:lvl w:ilvl="0" w:tplc="3E441F0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8258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D46C5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21BC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253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1E8CD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E60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A061C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7079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E7B10"/>
    <w:multiLevelType w:val="hybridMultilevel"/>
    <w:tmpl w:val="D79AE070"/>
    <w:lvl w:ilvl="0" w:tplc="B82E2A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DAE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5C4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BA1D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40E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BA7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AD0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C680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88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36364"/>
    <w:multiLevelType w:val="hybridMultilevel"/>
    <w:tmpl w:val="8DAC6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8516B0"/>
    <w:multiLevelType w:val="hybridMultilevel"/>
    <w:tmpl w:val="0A142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B900E7"/>
    <w:multiLevelType w:val="hybridMultilevel"/>
    <w:tmpl w:val="94A86CF0"/>
    <w:lvl w:ilvl="0" w:tplc="B3A671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2872D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BC5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3AFD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8473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C091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181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1241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1ABA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31787E"/>
    <w:multiLevelType w:val="hybridMultilevel"/>
    <w:tmpl w:val="89B4382E"/>
    <w:lvl w:ilvl="0" w:tplc="B43AA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BE4A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67E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A4B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083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2034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86C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4CD6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EEE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B0632"/>
    <w:multiLevelType w:val="hybridMultilevel"/>
    <w:tmpl w:val="AE7A14C2"/>
    <w:lvl w:ilvl="0" w:tplc="BF6E6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08D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A1B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29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FA44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1C9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0E50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6A5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E09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071C6"/>
    <w:multiLevelType w:val="hybridMultilevel"/>
    <w:tmpl w:val="ED5A163A"/>
    <w:lvl w:ilvl="0" w:tplc="F08CEB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7AD72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D03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0C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52E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8CC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764E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82E6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CA1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F60D7"/>
    <w:multiLevelType w:val="hybridMultilevel"/>
    <w:tmpl w:val="C4DEF7E6"/>
    <w:lvl w:ilvl="0" w:tplc="BEA677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AC97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DA57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263A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BEB4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03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A7F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F225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009E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03780"/>
    <w:multiLevelType w:val="hybridMultilevel"/>
    <w:tmpl w:val="E534AF30"/>
    <w:lvl w:ilvl="0" w:tplc="36F82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EC3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1029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102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441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652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3C5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CCD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F2F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5E0A41"/>
    <w:multiLevelType w:val="hybridMultilevel"/>
    <w:tmpl w:val="1DFA4872"/>
    <w:lvl w:ilvl="0" w:tplc="A0F8B08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867B9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AB7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F48BA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42B1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5E823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25F5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DEA20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ACA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D70DEB"/>
    <w:multiLevelType w:val="multilevel"/>
    <w:tmpl w:val="5DE0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4AE3EEF"/>
    <w:multiLevelType w:val="hybridMultilevel"/>
    <w:tmpl w:val="1F429038"/>
    <w:lvl w:ilvl="0" w:tplc="61D0F9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A83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58E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DA65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1AD2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4BF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6C5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F63A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2DE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B3A8A"/>
    <w:multiLevelType w:val="hybridMultilevel"/>
    <w:tmpl w:val="E80835C6"/>
    <w:lvl w:ilvl="0" w:tplc="5A92FCD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0E18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5EE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270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8862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C38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A43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4891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1C2A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C11EC"/>
    <w:multiLevelType w:val="hybridMultilevel"/>
    <w:tmpl w:val="5CC20D6A"/>
    <w:lvl w:ilvl="0" w:tplc="DF02F0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22E1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C1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5E3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F685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2C9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C39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340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CF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914170"/>
    <w:multiLevelType w:val="hybridMultilevel"/>
    <w:tmpl w:val="2E8CF7C0"/>
    <w:lvl w:ilvl="0" w:tplc="444095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AFC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A1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E81B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0FF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1E76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14A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96E6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5ADB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6497A"/>
    <w:multiLevelType w:val="hybridMultilevel"/>
    <w:tmpl w:val="126E747C"/>
    <w:lvl w:ilvl="0" w:tplc="5C7695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207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4C8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3ADD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347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8493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80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083D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A003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5C750C"/>
    <w:multiLevelType w:val="hybridMultilevel"/>
    <w:tmpl w:val="345E5D6E"/>
    <w:lvl w:ilvl="0" w:tplc="A84E21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7E1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BC2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21D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7ED4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C68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00B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D432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438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F0718"/>
    <w:multiLevelType w:val="hybridMultilevel"/>
    <w:tmpl w:val="C5B8A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C1FC9"/>
    <w:multiLevelType w:val="hybridMultilevel"/>
    <w:tmpl w:val="3D8209FA"/>
    <w:lvl w:ilvl="0" w:tplc="07A833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0096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224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A27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CE82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0D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46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F044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A43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02645"/>
    <w:multiLevelType w:val="hybridMultilevel"/>
    <w:tmpl w:val="DA30DE02"/>
    <w:lvl w:ilvl="0" w:tplc="7C4041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2A0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6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BE46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44A0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025E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8D2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2E04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20AF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7B544B"/>
    <w:multiLevelType w:val="hybridMultilevel"/>
    <w:tmpl w:val="F73AF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B7B7D"/>
    <w:multiLevelType w:val="hybridMultilevel"/>
    <w:tmpl w:val="6FB0556C"/>
    <w:lvl w:ilvl="0" w:tplc="65FE50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ED2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A6F0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EE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3A09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A08C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C217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22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E66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90DF9"/>
    <w:multiLevelType w:val="hybridMultilevel"/>
    <w:tmpl w:val="719496B0"/>
    <w:lvl w:ilvl="0" w:tplc="88989AD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AEA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1CF12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7222A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D28E5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30AF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0E9B9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A7AF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EB88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F2E68"/>
    <w:multiLevelType w:val="hybridMultilevel"/>
    <w:tmpl w:val="234C8284"/>
    <w:lvl w:ilvl="0" w:tplc="A036C7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909A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25C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FE43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066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B4BD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04E3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20C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0059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B07C6B"/>
    <w:multiLevelType w:val="hybridMultilevel"/>
    <w:tmpl w:val="AA9ED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C0720"/>
    <w:multiLevelType w:val="hybridMultilevel"/>
    <w:tmpl w:val="12FEDDE0"/>
    <w:lvl w:ilvl="0" w:tplc="92183C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6066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644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C4DB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189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5AD9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444C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8F4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86CA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201390"/>
    <w:multiLevelType w:val="hybridMultilevel"/>
    <w:tmpl w:val="71624594"/>
    <w:lvl w:ilvl="0" w:tplc="D10C53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FA850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2C51A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66343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3E055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980CA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38D20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68C5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1EA9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820614"/>
    <w:multiLevelType w:val="hybridMultilevel"/>
    <w:tmpl w:val="B1E65694"/>
    <w:lvl w:ilvl="0" w:tplc="BF2A3C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491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FC9C7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6F57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38C1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52C3B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B088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7A3EE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0A4A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9343EA"/>
    <w:multiLevelType w:val="hybridMultilevel"/>
    <w:tmpl w:val="B026511E"/>
    <w:lvl w:ilvl="0" w:tplc="27DEF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F01ED"/>
    <w:multiLevelType w:val="hybridMultilevel"/>
    <w:tmpl w:val="0054EF3A"/>
    <w:lvl w:ilvl="0" w:tplc="07BC34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255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4AC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92A5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2670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D23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4A9A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87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4E6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461ED7"/>
    <w:multiLevelType w:val="hybridMultilevel"/>
    <w:tmpl w:val="9A541E3A"/>
    <w:lvl w:ilvl="0" w:tplc="001EB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EA4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60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E9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3CC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544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8E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D65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34A1EAC"/>
    <w:multiLevelType w:val="hybridMultilevel"/>
    <w:tmpl w:val="ACACF3D2"/>
    <w:lvl w:ilvl="0" w:tplc="4582EF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678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548E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0EAC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A51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2F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471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C020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66C9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9E02C2"/>
    <w:multiLevelType w:val="hybridMultilevel"/>
    <w:tmpl w:val="D2C44492"/>
    <w:lvl w:ilvl="0" w:tplc="F080EBB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3A019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E2E89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B202F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C6319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486B0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BAB26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F66B6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A5FA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A808C7"/>
    <w:multiLevelType w:val="hybridMultilevel"/>
    <w:tmpl w:val="DC0AF448"/>
    <w:lvl w:ilvl="0" w:tplc="0F28DE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1AA3C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58FF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F043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CA83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268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C69E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1A3C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1876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7099829">
    <w:abstractNumId w:val="2"/>
  </w:num>
  <w:num w:numId="2" w16cid:durableId="1259212519">
    <w:abstractNumId w:val="44"/>
  </w:num>
  <w:num w:numId="3" w16cid:durableId="719600180">
    <w:abstractNumId w:val="9"/>
  </w:num>
  <w:num w:numId="4" w16cid:durableId="599608613">
    <w:abstractNumId w:val="34"/>
  </w:num>
  <w:num w:numId="5" w16cid:durableId="1507863255">
    <w:abstractNumId w:val="8"/>
  </w:num>
  <w:num w:numId="6" w16cid:durableId="600643060">
    <w:abstractNumId w:val="35"/>
  </w:num>
  <w:num w:numId="7" w16cid:durableId="1481919685">
    <w:abstractNumId w:val="1"/>
  </w:num>
  <w:num w:numId="8" w16cid:durableId="1877506003">
    <w:abstractNumId w:val="16"/>
  </w:num>
  <w:num w:numId="9" w16cid:durableId="2077165402">
    <w:abstractNumId w:val="32"/>
  </w:num>
  <w:num w:numId="10" w16cid:durableId="1435637147">
    <w:abstractNumId w:val="37"/>
  </w:num>
  <w:num w:numId="11" w16cid:durableId="489443124">
    <w:abstractNumId w:val="22"/>
  </w:num>
  <w:num w:numId="12" w16cid:durableId="1506555048">
    <w:abstractNumId w:val="27"/>
  </w:num>
  <w:num w:numId="13" w16cid:durableId="1779131500">
    <w:abstractNumId w:val="41"/>
  </w:num>
  <w:num w:numId="14" w16cid:durableId="9648092">
    <w:abstractNumId w:val="17"/>
  </w:num>
  <w:num w:numId="15" w16cid:durableId="1732658647">
    <w:abstractNumId w:val="29"/>
  </w:num>
  <w:num w:numId="16" w16cid:durableId="1547377222">
    <w:abstractNumId w:val="4"/>
  </w:num>
  <w:num w:numId="17" w16cid:durableId="1726484016">
    <w:abstractNumId w:val="10"/>
  </w:num>
  <w:num w:numId="18" w16cid:durableId="1313758348">
    <w:abstractNumId w:val="26"/>
  </w:num>
  <w:num w:numId="19" w16cid:durableId="1145394851">
    <w:abstractNumId w:val="21"/>
  </w:num>
  <w:num w:numId="20" w16cid:durableId="1384329375">
    <w:abstractNumId w:val="45"/>
  </w:num>
  <w:num w:numId="21" w16cid:durableId="768355725">
    <w:abstractNumId w:val="19"/>
  </w:num>
  <w:num w:numId="22" w16cid:durableId="1934387323">
    <w:abstractNumId w:val="39"/>
  </w:num>
  <w:num w:numId="23" w16cid:durableId="669868550">
    <w:abstractNumId w:val="20"/>
  </w:num>
  <w:num w:numId="24" w16cid:durableId="705183768">
    <w:abstractNumId w:val="25"/>
  </w:num>
  <w:num w:numId="25" w16cid:durableId="518737328">
    <w:abstractNumId w:val="33"/>
  </w:num>
  <w:num w:numId="26" w16cid:durableId="29190987">
    <w:abstractNumId w:val="47"/>
  </w:num>
  <w:num w:numId="27" w16cid:durableId="428048268">
    <w:abstractNumId w:val="5"/>
  </w:num>
  <w:num w:numId="28" w16cid:durableId="1243566377">
    <w:abstractNumId w:val="13"/>
  </w:num>
  <w:num w:numId="29" w16cid:durableId="896667074">
    <w:abstractNumId w:val="0"/>
  </w:num>
  <w:num w:numId="30" w16cid:durableId="757824514">
    <w:abstractNumId w:val="40"/>
  </w:num>
  <w:num w:numId="31" w16cid:durableId="392851335">
    <w:abstractNumId w:val="7"/>
  </w:num>
  <w:num w:numId="32" w16cid:durableId="2009937687">
    <w:abstractNumId w:val="3"/>
  </w:num>
  <w:num w:numId="33" w16cid:durableId="1421174904">
    <w:abstractNumId w:val="6"/>
  </w:num>
  <w:num w:numId="34" w16cid:durableId="1274897074">
    <w:abstractNumId w:val="11"/>
  </w:num>
  <w:num w:numId="35" w16cid:durableId="682904576">
    <w:abstractNumId w:val="38"/>
  </w:num>
  <w:num w:numId="36" w16cid:durableId="1518077134">
    <w:abstractNumId w:val="28"/>
  </w:num>
  <w:num w:numId="37" w16cid:durableId="1121849251">
    <w:abstractNumId w:val="36"/>
  </w:num>
  <w:num w:numId="38" w16cid:durableId="1874728316">
    <w:abstractNumId w:val="30"/>
  </w:num>
  <w:num w:numId="39" w16cid:durableId="202639905">
    <w:abstractNumId w:val="46"/>
  </w:num>
  <w:num w:numId="40" w16cid:durableId="384068933">
    <w:abstractNumId w:val="18"/>
  </w:num>
  <w:num w:numId="41" w16cid:durableId="871698156">
    <w:abstractNumId w:val="42"/>
  </w:num>
  <w:num w:numId="42" w16cid:durableId="71856913">
    <w:abstractNumId w:val="15"/>
  </w:num>
  <w:num w:numId="43" w16cid:durableId="1117067036">
    <w:abstractNumId w:val="12"/>
  </w:num>
  <w:num w:numId="44" w16cid:durableId="1546139152">
    <w:abstractNumId w:val="43"/>
  </w:num>
  <w:num w:numId="45" w16cid:durableId="1396852999">
    <w:abstractNumId w:val="23"/>
  </w:num>
  <w:num w:numId="46" w16cid:durableId="993797602">
    <w:abstractNumId w:val="14"/>
  </w:num>
  <w:num w:numId="47" w16cid:durableId="1289357377">
    <w:abstractNumId w:val="31"/>
  </w:num>
  <w:num w:numId="48" w16cid:durableId="2142382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CD"/>
    <w:rsid w:val="00003CCE"/>
    <w:rsid w:val="000173CE"/>
    <w:rsid w:val="00033191"/>
    <w:rsid w:val="00053D45"/>
    <w:rsid w:val="00054D02"/>
    <w:rsid w:val="0006266A"/>
    <w:rsid w:val="000767B5"/>
    <w:rsid w:val="000A7DAE"/>
    <w:rsid w:val="000B1F42"/>
    <w:rsid w:val="000C111C"/>
    <w:rsid w:val="000D2859"/>
    <w:rsid w:val="000D2C04"/>
    <w:rsid w:val="00107FF7"/>
    <w:rsid w:val="00110635"/>
    <w:rsid w:val="00110F56"/>
    <w:rsid w:val="00132C9B"/>
    <w:rsid w:val="00134C22"/>
    <w:rsid w:val="00143733"/>
    <w:rsid w:val="00155FAA"/>
    <w:rsid w:val="001E3B28"/>
    <w:rsid w:val="00255412"/>
    <w:rsid w:val="00274187"/>
    <w:rsid w:val="002B3542"/>
    <w:rsid w:val="002D6163"/>
    <w:rsid w:val="00316B21"/>
    <w:rsid w:val="003176EB"/>
    <w:rsid w:val="003204DD"/>
    <w:rsid w:val="00325445"/>
    <w:rsid w:val="00353C2F"/>
    <w:rsid w:val="003825F6"/>
    <w:rsid w:val="003D561A"/>
    <w:rsid w:val="004751C7"/>
    <w:rsid w:val="0049293D"/>
    <w:rsid w:val="0049566C"/>
    <w:rsid w:val="004D7893"/>
    <w:rsid w:val="005135E3"/>
    <w:rsid w:val="00524C2C"/>
    <w:rsid w:val="00536125"/>
    <w:rsid w:val="0056123C"/>
    <w:rsid w:val="00567F39"/>
    <w:rsid w:val="00581B88"/>
    <w:rsid w:val="005849D1"/>
    <w:rsid w:val="00593C12"/>
    <w:rsid w:val="005B70EB"/>
    <w:rsid w:val="006247DA"/>
    <w:rsid w:val="00642871"/>
    <w:rsid w:val="00664139"/>
    <w:rsid w:val="00686A0F"/>
    <w:rsid w:val="006A3436"/>
    <w:rsid w:val="006B6C9B"/>
    <w:rsid w:val="006C5288"/>
    <w:rsid w:val="00716F7F"/>
    <w:rsid w:val="00725BF0"/>
    <w:rsid w:val="007365B8"/>
    <w:rsid w:val="0074364C"/>
    <w:rsid w:val="00755E68"/>
    <w:rsid w:val="0076099C"/>
    <w:rsid w:val="007B147A"/>
    <w:rsid w:val="007E6A7E"/>
    <w:rsid w:val="007F60FD"/>
    <w:rsid w:val="008063CE"/>
    <w:rsid w:val="0085026B"/>
    <w:rsid w:val="0086003E"/>
    <w:rsid w:val="008954CD"/>
    <w:rsid w:val="008A2A74"/>
    <w:rsid w:val="008E09E9"/>
    <w:rsid w:val="008E1F5C"/>
    <w:rsid w:val="00907612"/>
    <w:rsid w:val="009231B4"/>
    <w:rsid w:val="00950EAB"/>
    <w:rsid w:val="0096532F"/>
    <w:rsid w:val="00967202"/>
    <w:rsid w:val="009B074B"/>
    <w:rsid w:val="009E07DB"/>
    <w:rsid w:val="009E4091"/>
    <w:rsid w:val="00A00FFE"/>
    <w:rsid w:val="00A043AF"/>
    <w:rsid w:val="00A10B4A"/>
    <w:rsid w:val="00A47408"/>
    <w:rsid w:val="00A52CCE"/>
    <w:rsid w:val="00A6134F"/>
    <w:rsid w:val="00A63A82"/>
    <w:rsid w:val="00A8300F"/>
    <w:rsid w:val="00AA5F6F"/>
    <w:rsid w:val="00AC2425"/>
    <w:rsid w:val="00AD25C7"/>
    <w:rsid w:val="00AF0536"/>
    <w:rsid w:val="00B3181E"/>
    <w:rsid w:val="00B346F4"/>
    <w:rsid w:val="00B5478E"/>
    <w:rsid w:val="00B56967"/>
    <w:rsid w:val="00B70C27"/>
    <w:rsid w:val="00B9433D"/>
    <w:rsid w:val="00BC1EA7"/>
    <w:rsid w:val="00BF6DE8"/>
    <w:rsid w:val="00C31ADF"/>
    <w:rsid w:val="00C32AAE"/>
    <w:rsid w:val="00C64BBF"/>
    <w:rsid w:val="00C64CF2"/>
    <w:rsid w:val="00C835CC"/>
    <w:rsid w:val="00C83CDC"/>
    <w:rsid w:val="00C91196"/>
    <w:rsid w:val="00CC1F59"/>
    <w:rsid w:val="00CC6904"/>
    <w:rsid w:val="00D0798D"/>
    <w:rsid w:val="00D33AB6"/>
    <w:rsid w:val="00D56ADF"/>
    <w:rsid w:val="00D93D5C"/>
    <w:rsid w:val="00E07C58"/>
    <w:rsid w:val="00E13743"/>
    <w:rsid w:val="00E313A5"/>
    <w:rsid w:val="00E66B86"/>
    <w:rsid w:val="00E80003"/>
    <w:rsid w:val="00E97449"/>
    <w:rsid w:val="00ED1514"/>
    <w:rsid w:val="00ED3FE4"/>
    <w:rsid w:val="00ED560C"/>
    <w:rsid w:val="00ED5888"/>
    <w:rsid w:val="00F21900"/>
    <w:rsid w:val="00F35B1A"/>
    <w:rsid w:val="00F47961"/>
    <w:rsid w:val="00F511C5"/>
    <w:rsid w:val="00F76C7D"/>
    <w:rsid w:val="00FA51DC"/>
    <w:rsid w:val="00FA53AC"/>
    <w:rsid w:val="00FA636D"/>
    <w:rsid w:val="00FB4E5A"/>
    <w:rsid w:val="00FC1ADA"/>
    <w:rsid w:val="00FE0AD7"/>
    <w:rsid w:val="00FF4939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8AC5E"/>
  <w15:chartTrackingRefBased/>
  <w15:docId w15:val="{F9F983C8-967B-4176-B42C-D5A4027A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B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54CD"/>
  </w:style>
  <w:style w:type="paragraph" w:styleId="a6">
    <w:name w:val="footer"/>
    <w:basedOn w:val="a"/>
    <w:link w:val="a7"/>
    <w:uiPriority w:val="99"/>
    <w:unhideWhenUsed/>
    <w:rsid w:val="00895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54CD"/>
  </w:style>
  <w:style w:type="character" w:styleId="a8">
    <w:name w:val="Hyperlink"/>
    <w:basedOn w:val="a0"/>
    <w:uiPriority w:val="99"/>
    <w:unhideWhenUsed/>
    <w:rsid w:val="00581B88"/>
    <w:rPr>
      <w:color w:val="0000FF"/>
      <w:u w:val="single"/>
    </w:rPr>
  </w:style>
  <w:style w:type="character" w:styleId="a9">
    <w:name w:val="Strong"/>
    <w:basedOn w:val="a0"/>
    <w:uiPriority w:val="22"/>
    <w:qFormat/>
    <w:rsid w:val="00581B88"/>
    <w:rPr>
      <w:b/>
      <w:bCs/>
    </w:rPr>
  </w:style>
  <w:style w:type="character" w:customStyle="1" w:styleId="spoilercontent">
    <w:name w:val="spoiler__content"/>
    <w:basedOn w:val="a0"/>
    <w:rsid w:val="00FA53AC"/>
  </w:style>
  <w:style w:type="paragraph" w:styleId="aa">
    <w:name w:val="Normal (Web)"/>
    <w:basedOn w:val="a"/>
    <w:uiPriority w:val="99"/>
    <w:semiHidden/>
    <w:unhideWhenUsed/>
    <w:rsid w:val="00A5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231B4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D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87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469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295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289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41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511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07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83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873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698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95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1002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77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98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282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52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217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05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23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43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15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8939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24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93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03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560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352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97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37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9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8674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478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81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79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61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0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4213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667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545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422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4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474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38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82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906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80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08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296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1860">
          <w:marLeft w:val="8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181">
          <w:marLeft w:val="8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4279">
          <w:marLeft w:val="8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5392">
          <w:marLeft w:val="8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147">
          <w:marLeft w:val="8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644">
          <w:marLeft w:val="80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609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59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9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907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647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124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804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7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51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022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7925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267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6260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186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328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29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217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0462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12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5653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6835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98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1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749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96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94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088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71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381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628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6961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163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5021">
          <w:marLeft w:val="85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64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783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9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5210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655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30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52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71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94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5876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60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969">
          <w:marLeft w:val="113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90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679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788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02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63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507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0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3968">
          <w:marLeft w:val="97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081">
          <w:marLeft w:val="97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50">
          <w:marLeft w:val="97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84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6505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83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12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457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86696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7080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043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uslugi.ru/" TargetMode="External"/><Relationship Id="rId13" Type="http://schemas.openxmlformats.org/officeDocument/2006/relationships/hyperlink" Target="https://www.banki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nuslugi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b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br.ru/" TargetMode="External"/><Relationship Id="rId10" Type="http://schemas.openxmlformats.org/officeDocument/2006/relationships/hyperlink" Target="https://www.sravn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anki.ru/" TargetMode="External"/><Relationship Id="rId14" Type="http://schemas.openxmlformats.org/officeDocument/2006/relationships/hyperlink" Target="https://www.sravni.ru/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73CCC-459A-47B3-AF80-95A54702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23</Pages>
  <Words>4977</Words>
  <Characters>28369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финансы. Ответственный кредит</vt:lpstr>
    </vt:vector>
  </TitlesOfParts>
  <Company/>
  <LinksUpToDate>false</LinksUpToDate>
  <CharactersWithSpaces>33280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финансы. Ответственный кредит</dc:title>
  <dc:subject/>
  <dc:creator>Минчичова Валерия Сергеевна</dc:creator>
  <cp:keywords/>
  <dc:description/>
  <cp:lastModifiedBy>Татьяна Воротникова</cp:lastModifiedBy>
  <cp:revision>20</cp:revision>
  <cp:lastPrinted>2024-03-13T16:31:00Z</cp:lastPrinted>
  <dcterms:created xsi:type="dcterms:W3CDTF">2024-09-29T16:51:00Z</dcterms:created>
  <dcterms:modified xsi:type="dcterms:W3CDTF">2024-09-29T23:17:00Z</dcterms:modified>
</cp:coreProperties>
</file>