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52"/>
        <w:gridCol w:w="1745"/>
        <w:gridCol w:w="4840"/>
        <w:gridCol w:w="1196"/>
        <w:gridCol w:w="2627"/>
      </w:tblGrid>
      <w:tr w:rsidR="00431F9F" w:rsidRPr="00174A5F" w:rsidTr="00431F9F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9F" w:rsidRPr="00174A5F" w:rsidRDefault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9F" w:rsidRPr="00174A5F" w:rsidRDefault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9F" w:rsidRPr="003B1F3D" w:rsidRDefault="00431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F3D">
              <w:rPr>
                <w:rFonts w:ascii="Times New Roman" w:hAnsi="Times New Roman" w:cs="Times New Roman"/>
                <w:color w:val="000000" w:themeColor="text1"/>
              </w:rPr>
              <w:t>Сфера деятельности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9F" w:rsidRPr="00174A5F" w:rsidRDefault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9F" w:rsidRPr="00174A5F" w:rsidRDefault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431F9F" w:rsidRPr="00174A5F" w:rsidTr="00431F9F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АО "Чистый город"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Тихвинский муниципальный район, Тихвинское, г Тихвин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3B1F3D" w:rsidRDefault="00431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F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Сбор отходов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Тракторист 5 разряда</w:t>
            </w:r>
          </w:p>
        </w:tc>
      </w:tr>
      <w:tr w:rsidR="00431F9F" w:rsidRPr="00174A5F" w:rsidTr="00431F9F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ООО "ТФЗ"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431F9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Тихвинский муниципальный район, Тихвинское, г Тихвин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3B1F3D" w:rsidRDefault="00431F9F" w:rsidP="00431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F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ферросплавов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rPr>
                <w:rFonts w:ascii="Times New Roman" w:hAnsi="Times New Roman" w:cs="Times New Roman"/>
              </w:rPr>
            </w:pPr>
            <w:hyperlink r:id="rId7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Мастер по ремонту оборудования (в промышленности)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Лаборант химического анализа</w:t>
            </w:r>
          </w:p>
        </w:tc>
      </w:tr>
      <w:tr w:rsidR="00431F9F" w:rsidRPr="00174A5F" w:rsidTr="00431F9F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Тихвинский филиал ГКУ «ЦЗН Ленинградской области»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431F9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Тихвинский муниципальный район, Тихвинское, г Тихвин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3B1F3D" w:rsidRDefault="00431F9F" w:rsidP="00431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F3D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rPr>
                <w:rFonts w:ascii="Times New Roman" w:hAnsi="Times New Roman" w:cs="Times New Roman"/>
              </w:rPr>
            </w:pPr>
            <w:hyperlink r:id="rId9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431F9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Электроник</w:t>
            </w:r>
            <w:r w:rsidR="00174A5F"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Электромонтер по испытаниям и измерениям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Инженер 2 категории (класса)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Ведущий Инженер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Инженер-программист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Токарь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4A5F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Оператор станков с программным управлением</w:t>
            </w:r>
            <w:r w:rsidRPr="00174A5F">
              <w:rPr>
                <w:rFonts w:ascii="Times New Roman" w:hAnsi="Times New Roman" w:cs="Times New Roman"/>
              </w:rPr>
              <w:t>,</w:t>
            </w:r>
          </w:p>
          <w:p w:rsidR="00174A5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</w:p>
        </w:tc>
      </w:tr>
      <w:tr w:rsidR="00431F9F" w:rsidRPr="00174A5F" w:rsidTr="00431F9F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174A5F" w:rsidRPr="00174A5F">
                <w:rPr>
                  <w:rStyle w:val="a4"/>
                  <w:rFonts w:ascii="Times New Roman" w:hAnsi="Times New Roman" w:cs="Times New Roman"/>
                </w:rPr>
                <w:t>ГБУЗ ЛО "Тихвинская МБ"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Тихвинский муниципальный район, </w:t>
            </w:r>
            <w:r w:rsidRPr="00174A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Тихвинское, г Тихвин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3B1F3D" w:rsidRDefault="003B1F3D" w:rsidP="00431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F3D">
              <w:rPr>
                <w:rFonts w:ascii="Times New Roman" w:hAnsi="Times New Roman" w:cs="Times New Roman"/>
                <w:color w:val="000000" w:themeColor="text1"/>
              </w:rPr>
              <w:lastRenderedPageBreak/>
              <w:t>Б</w:t>
            </w:r>
            <w:r w:rsidR="00174A5F" w:rsidRPr="003B1F3D">
              <w:rPr>
                <w:rFonts w:ascii="Times New Roman" w:hAnsi="Times New Roman" w:cs="Times New Roman"/>
                <w:color w:val="000000" w:themeColor="text1"/>
              </w:rPr>
              <w:t>ольница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rPr>
                <w:rFonts w:ascii="Times New Roman" w:hAnsi="Times New Roman" w:cs="Times New Roman"/>
              </w:rPr>
            </w:pPr>
            <w:hyperlink r:id="rId11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431F9F" w:rsidRPr="00174A5F" w:rsidTr="00431F9F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174A5F" w:rsidRPr="00174A5F">
                <w:rPr>
                  <w:rStyle w:val="a4"/>
                  <w:rFonts w:ascii="Times New Roman" w:hAnsi="Times New Roman" w:cs="Times New Roman"/>
                </w:rPr>
                <w:t>АО "Жилье</w:t>
              </w:r>
            </w:hyperlink>
            <w:r w:rsidR="00174A5F" w:rsidRPr="00174A5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4A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Тихвинский муниципальный район, Тихвинское, г Тихвин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3B1F3D" w:rsidRDefault="00174A5F" w:rsidP="00431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1F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Управление эксплуатацией жилого фонда за вознаграждение или на договорной основе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3B1F3D" w:rsidP="00431F9F">
            <w:pPr>
              <w:rPr>
                <w:rFonts w:ascii="Times New Roman" w:hAnsi="Times New Roman" w:cs="Times New Roman"/>
              </w:rPr>
            </w:pPr>
            <w:hyperlink r:id="rId13" w:history="1">
              <w:r w:rsidR="00431F9F" w:rsidRPr="00174A5F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174A5F" w:rsidRDefault="00174A5F" w:rsidP="00431F9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4A5F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  <w:r w:rsidRPr="00174A5F">
              <w:rPr>
                <w:rFonts w:ascii="Times New Roman" w:hAnsi="Times New Roman" w:cs="Times New Roman"/>
                <w:shd w:val="clear" w:color="auto" w:fill="FFFFFF"/>
              </w:rPr>
              <w:t xml:space="preserve"> 5 разряда</w:t>
            </w:r>
          </w:p>
        </w:tc>
      </w:tr>
    </w:tbl>
    <w:p w:rsidR="008A4DC0" w:rsidRPr="00174A5F" w:rsidRDefault="008A4DC0">
      <w:pPr>
        <w:rPr>
          <w:rFonts w:ascii="Times New Roman" w:hAnsi="Times New Roman" w:cs="Times New Roman"/>
        </w:rPr>
      </w:pPr>
    </w:p>
    <w:sectPr w:rsidR="008A4DC0" w:rsidRPr="00174A5F" w:rsidSect="00431F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5F"/>
    <w:rsid w:val="00174A5F"/>
    <w:rsid w:val="003B1F3D"/>
    <w:rsid w:val="00431F9F"/>
    <w:rsid w:val="008A4DC0"/>
    <w:rsid w:val="009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01E1"/>
  <w15:chartTrackingRefBased/>
  <w15:docId w15:val="{AB92A8B7-6614-4DC6-A610-053F446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F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1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n47.ru/czn/detail/D6C88A84-B9B4-4780-839D-E7D17952CE2C/" TargetMode="External"/><Relationship Id="rId13" Type="http://schemas.openxmlformats.org/officeDocument/2006/relationships/hyperlink" Target="http://oao-zhilie.ru/index.php/o-kompanii/kontak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taprom.ru/feedback/" TargetMode="External"/><Relationship Id="rId12" Type="http://schemas.openxmlformats.org/officeDocument/2006/relationships/hyperlink" Target="http://oao-zhili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aprom.ru/factories/tfz" TargetMode="External"/><Relationship Id="rId11" Type="http://schemas.openxmlformats.org/officeDocument/2006/relationships/hyperlink" Target="http://crbtikhvin.org/" TargetMode="External"/><Relationship Id="rId5" Type="http://schemas.openxmlformats.org/officeDocument/2006/relationships/hyperlink" Target="https://chistyjgorod.ru/kontakt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rbtikhvin.org/" TargetMode="External"/><Relationship Id="rId4" Type="http://schemas.openxmlformats.org/officeDocument/2006/relationships/hyperlink" Target="https://chistyjgorod.ru/" TargetMode="External"/><Relationship Id="rId9" Type="http://schemas.openxmlformats.org/officeDocument/2006/relationships/hyperlink" Target="https://czn47.ru/czn/detail/D6C88A84-B9B4-4780-839D-E7D17952CE2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2022-06-30T12:02:00Z</dcterms:created>
  <dcterms:modified xsi:type="dcterms:W3CDTF">2022-06-30T18:37:00Z</dcterms:modified>
</cp:coreProperties>
</file>