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F9" w:rsidRDefault="000600F9" w:rsidP="000600F9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реализации федерального проекта «Современная школа» национального проекта «Образование» для создания системы психолого-педагогической поддержки и формирования ответственного родительского поведения в Приморском крае реализуется мероприятие «Оказание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родителей» (далее – мероприятие). </w:t>
      </w:r>
      <w:proofErr w:type="gramEnd"/>
    </w:p>
    <w:p w:rsidR="000600F9" w:rsidRDefault="000600F9" w:rsidP="000600F9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представляет собой разовую помощь в форме диспетчерского или содержательного консультирования, опроса с обратной связью по вопросам развития, воспитания, обучения и социализации детей, а также планирование действий граждан, желающих принять на воспитание в свою семью ребенка, оставшегося без попечения родителей, проведение просветительских мероприятий для родительского сообщества.</w:t>
      </w:r>
    </w:p>
    <w:p w:rsidR="000600F9" w:rsidRDefault="000600F9" w:rsidP="000600F9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реализации задач мероприятия по пропаганде позитивного и ответственного </w:t>
      </w:r>
      <w:proofErr w:type="spellStart"/>
      <w:r>
        <w:rPr>
          <w:rFonts w:ascii="Times New Roman" w:hAnsi="Times New Roman"/>
          <w:sz w:val="28"/>
          <w:szCs w:val="28"/>
        </w:rPr>
        <w:t>родительства</w:t>
      </w:r>
      <w:proofErr w:type="spellEnd"/>
      <w:r>
        <w:rPr>
          <w:rFonts w:ascii="Times New Roman" w:hAnsi="Times New Roman"/>
          <w:sz w:val="28"/>
          <w:szCs w:val="28"/>
        </w:rPr>
        <w:t>, значимости родительского просвещения, укрепления института семьи и создания системы психолого-педагогической поддержки семей с детьми на базе КГОБУ «Спасская (коррекционная) общеобразовательная школа-интернат» приказом министерства образования Приморского края от 26.01.2022 № 59-а создана Региональная Служба по оказанию консультативной помощи родителям, имеющим детей или желающим принять ребенка на воспитание в семью (далее – служба).</w:t>
      </w:r>
      <w:proofErr w:type="gramEnd"/>
    </w:p>
    <w:p w:rsidR="000600F9" w:rsidRDefault="000600F9" w:rsidP="000600F9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Конкретное содержание услуг (оказание психолого-педагогической, методической, консультационной помощи), формат (очное консультирование, консультирование по телефону, консультирование с использованием дистанционных технологий) и продолжительность их оказания определяется при обращении за получением услуги, исходя из потребностей ее получателя, в службу.</w:t>
      </w:r>
    </w:p>
    <w:p w:rsidR="000600F9" w:rsidRDefault="000600F9" w:rsidP="000600F9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Специалисты-консультанты консультируют родителей по интересующим вопросам в консультативных пунктах, расположенных в филиалах Службы: </w:t>
      </w:r>
      <w:r>
        <w:rPr>
          <w:rFonts w:ascii="Times New Roman" w:hAnsi="Times New Roman"/>
          <w:sz w:val="28"/>
          <w:szCs w:val="28"/>
        </w:rPr>
        <w:br/>
        <w:t xml:space="preserve">г. Артем, г. Владивосток, г. Лесозаводск, г. Находка, г. Уссурийск, </w:t>
      </w:r>
      <w:r>
        <w:rPr>
          <w:rFonts w:ascii="Times New Roman" w:hAnsi="Times New Roman"/>
          <w:sz w:val="28"/>
          <w:szCs w:val="28"/>
        </w:rPr>
        <w:br/>
        <w:t>с. Гражданка, с. Краснореченский, с. Первомайское, с. Ракитное, с.</w:t>
      </w:r>
      <w:proofErr w:type="gramEnd"/>
      <w:r>
        <w:rPr>
          <w:rFonts w:ascii="Times New Roman" w:hAnsi="Times New Roman"/>
          <w:sz w:val="28"/>
          <w:szCs w:val="28"/>
        </w:rPr>
        <w:t xml:space="preserve"> Черниговка, пгт. Шкотово. </w:t>
      </w:r>
    </w:p>
    <w:p w:rsidR="000600F9" w:rsidRDefault="000600F9" w:rsidP="000600F9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Более подробная информация о работе Службы, а также контактные данные для записи на консультацию в любой из филиалов размещены на сайте Службы: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https://grant-prim.nubex.ru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64E39" w:rsidRDefault="00A64E39">
      <w:bookmarkStart w:id="0" w:name="_GoBack"/>
      <w:bookmarkEnd w:id="0"/>
    </w:p>
    <w:sectPr w:rsidR="00A6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03"/>
    <w:rsid w:val="000600F9"/>
    <w:rsid w:val="00A64E39"/>
    <w:rsid w:val="00DA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00F9"/>
    <w:rPr>
      <w:color w:val="0563C1"/>
      <w:u w:val="single"/>
    </w:rPr>
  </w:style>
  <w:style w:type="paragraph" w:styleId="a4">
    <w:name w:val="No Spacing"/>
    <w:basedOn w:val="a"/>
    <w:uiPriority w:val="1"/>
    <w:qFormat/>
    <w:rsid w:val="000600F9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00F9"/>
    <w:rPr>
      <w:color w:val="0563C1"/>
      <w:u w:val="single"/>
    </w:rPr>
  </w:style>
  <w:style w:type="paragraph" w:styleId="a4">
    <w:name w:val="No Spacing"/>
    <w:basedOn w:val="a"/>
    <w:uiPriority w:val="1"/>
    <w:qFormat/>
    <w:rsid w:val="000600F9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ant-prim.nub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2022-02-16T00:24:00Z</dcterms:created>
  <dcterms:modified xsi:type="dcterms:W3CDTF">2022-02-16T00:25:00Z</dcterms:modified>
</cp:coreProperties>
</file>