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4820"/>
        <w:gridCol w:w="5670"/>
      </w:tblGrid>
      <w:tr w:rsidR="00F7467D" w:rsidTr="00F934F7">
        <w:tc>
          <w:tcPr>
            <w:tcW w:w="4820" w:type="dxa"/>
            <w:vMerge w:val="restart"/>
          </w:tcPr>
          <w:p w:rsidR="004B3A0E" w:rsidRPr="00F934F7" w:rsidRDefault="004B3A0E" w:rsidP="004B3A0E">
            <w:pPr>
              <w:jc w:val="center"/>
            </w:pPr>
          </w:p>
          <w:p w:rsidR="00F7467D" w:rsidRDefault="003E7362" w:rsidP="004B3A0E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AF78A4" wp14:editId="55B40EA2">
                  <wp:extent cx="1971675" cy="1688557"/>
                  <wp:effectExtent l="0" t="0" r="0" b="0"/>
                  <wp:docPr id="5" name="Рисунок 2" descr="C:\Users\Секретарь\Desktop\SAM_16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кретарь\Desktop\SAM_16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749" cy="1693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A0E" w:rsidRPr="004B3A0E" w:rsidRDefault="004B3A0E" w:rsidP="004B3A0E">
            <w:pPr>
              <w:jc w:val="center"/>
              <w:rPr>
                <w:lang w:val="en-US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F528F8" w:rsidRPr="00DE7D07" w:rsidRDefault="00F528F8" w:rsidP="00F53A72">
            <w:pPr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</w:p>
          <w:p w:rsidR="006C4EF7" w:rsidRPr="00DE7D07" w:rsidRDefault="00B6527F" w:rsidP="006C4EF7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DE7D07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Раб Людмила Ивановна</w:t>
            </w:r>
            <w:r w:rsidR="00F7467D" w:rsidRPr="00DE7D07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,</w:t>
            </w:r>
          </w:p>
          <w:p w:rsidR="00F7467D" w:rsidRPr="00DE7D07" w:rsidRDefault="00B6527F" w:rsidP="00F934F7">
            <w:pPr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DE7D07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Директор филиала</w:t>
            </w:r>
            <w:r w:rsidRPr="00DE7D07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7467D" w:rsidTr="00F934F7">
        <w:tc>
          <w:tcPr>
            <w:tcW w:w="4820" w:type="dxa"/>
            <w:vMerge/>
          </w:tcPr>
          <w:p w:rsidR="00F7467D" w:rsidRDefault="00F7467D"/>
        </w:tc>
        <w:tc>
          <w:tcPr>
            <w:tcW w:w="5670" w:type="dxa"/>
            <w:tcBorders>
              <w:top w:val="nil"/>
              <w:bottom w:val="nil"/>
            </w:tcBorders>
          </w:tcPr>
          <w:p w:rsidR="00C805F6" w:rsidRPr="00DE7D07" w:rsidRDefault="00C805F6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6C4EF7" w:rsidRPr="00DE7D07" w:rsidRDefault="00B6527F" w:rsidP="00F934F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DE7D07">
              <w:rPr>
                <w:rFonts w:ascii="Verdana" w:hAnsi="Verdana"/>
                <w:bCs/>
                <w:sz w:val="16"/>
                <w:szCs w:val="16"/>
              </w:rPr>
              <w:t>управление обособленным структурным подразделением в</w:t>
            </w:r>
            <w:r w:rsidR="00DE7D07" w:rsidRPr="00DE7D07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DE7D07">
              <w:rPr>
                <w:rFonts w:ascii="Verdana" w:hAnsi="Verdana"/>
                <w:bCs/>
                <w:sz w:val="16"/>
                <w:szCs w:val="16"/>
              </w:rPr>
              <w:t>соответствии с законами и иными нормативными правовыми</w:t>
            </w:r>
            <w:r w:rsidR="00DE7D07" w:rsidRPr="00DE7D07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DE7D07">
              <w:rPr>
                <w:rFonts w:ascii="Verdana" w:hAnsi="Verdana"/>
                <w:bCs/>
                <w:sz w:val="16"/>
                <w:szCs w:val="16"/>
              </w:rPr>
              <w:t>актами, Уставом бюджетного профессионального</w:t>
            </w:r>
            <w:r w:rsidR="00F934F7" w:rsidRPr="00DE7D07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DE7D07">
              <w:rPr>
                <w:rFonts w:ascii="Verdana" w:hAnsi="Verdana"/>
                <w:bCs/>
                <w:sz w:val="16"/>
                <w:szCs w:val="16"/>
              </w:rPr>
              <w:t>образовательного учреждения Омской области «Сибирский профессиональный колледж»</w:t>
            </w:r>
          </w:p>
          <w:p w:rsidR="00C805F6" w:rsidRPr="00DE7D07" w:rsidRDefault="00C805F6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7467D" w:rsidTr="00F934F7">
        <w:tc>
          <w:tcPr>
            <w:tcW w:w="4820" w:type="dxa"/>
            <w:vMerge/>
          </w:tcPr>
          <w:p w:rsidR="00F7467D" w:rsidRDefault="00F7467D"/>
        </w:tc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:rsidR="00C805F6" w:rsidRPr="00F7467D" w:rsidRDefault="00C805F6" w:rsidP="00C123A2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F53A72" w:rsidTr="00F934F7">
        <w:tc>
          <w:tcPr>
            <w:tcW w:w="4820" w:type="dxa"/>
            <w:vMerge w:val="restart"/>
          </w:tcPr>
          <w:p w:rsidR="00F53A72" w:rsidRPr="00F934F7" w:rsidRDefault="00F53A72" w:rsidP="004B3A0E"/>
          <w:p w:rsidR="00521316" w:rsidRDefault="004E1774" w:rsidP="006C4EF7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D63DAD" wp14:editId="1808F8E8">
                  <wp:extent cx="2352675" cy="1322178"/>
                  <wp:effectExtent l="0" t="0" r="0" b="0"/>
                  <wp:docPr id="4" name="Рисунок 2" descr="D:\Documents\Калиниченко\фото работников\DSC017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ocuments\Калиниченко\фото работников\DSC01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066" cy="1324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A0E" w:rsidRPr="00521316" w:rsidRDefault="004B3A0E" w:rsidP="006C4EF7">
            <w:pPr>
              <w:jc w:val="center"/>
              <w:rPr>
                <w:lang w:val="en-US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F528F8" w:rsidRDefault="00F528F8" w:rsidP="00F53A7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F53A72" w:rsidRDefault="00B6527F" w:rsidP="00F53A7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Квак</w:t>
            </w:r>
            <w:proofErr w:type="spellEnd"/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 Мария Николаевна, </w:t>
            </w:r>
          </w:p>
          <w:p w:rsidR="00B6527F" w:rsidRDefault="004B3A0E" w:rsidP="00F53A7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Заведующий</w:t>
            </w:r>
            <w:r w:rsidR="00B6527F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 учебной частью</w:t>
            </w:r>
          </w:p>
          <w:p w:rsidR="00F528F8" w:rsidRPr="00F53A72" w:rsidRDefault="00F528F8" w:rsidP="004E1774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53A72" w:rsidTr="00F934F7">
        <w:tc>
          <w:tcPr>
            <w:tcW w:w="4820" w:type="dxa"/>
            <w:vMerge/>
          </w:tcPr>
          <w:p w:rsidR="00F53A72" w:rsidRDefault="00F53A72"/>
        </w:tc>
        <w:tc>
          <w:tcPr>
            <w:tcW w:w="5670" w:type="dxa"/>
            <w:tcBorders>
              <w:top w:val="nil"/>
              <w:bottom w:val="nil"/>
            </w:tcBorders>
          </w:tcPr>
          <w:p w:rsidR="00B6527F" w:rsidRPr="00B6527F" w:rsidRDefault="00B6527F" w:rsidP="00F934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6527F">
              <w:rPr>
                <w:rFonts w:ascii="Verdana" w:hAnsi="Verdana"/>
                <w:sz w:val="16"/>
                <w:szCs w:val="16"/>
              </w:rPr>
              <w:t>обеспечение выполнения учебных планов и эффективное</w:t>
            </w:r>
          </w:p>
          <w:p w:rsidR="00B6527F" w:rsidRPr="00B6527F" w:rsidRDefault="00B6527F" w:rsidP="00F934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6527F">
              <w:rPr>
                <w:rFonts w:ascii="Verdana" w:hAnsi="Verdana"/>
                <w:sz w:val="16"/>
                <w:szCs w:val="16"/>
              </w:rPr>
              <w:t>использование учебных площадей, создание условий для</w:t>
            </w:r>
          </w:p>
          <w:p w:rsidR="00B6527F" w:rsidRPr="006C4EF7" w:rsidRDefault="00B6527F" w:rsidP="00F934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6527F">
              <w:rPr>
                <w:rFonts w:ascii="Verdana" w:hAnsi="Verdana"/>
                <w:sz w:val="16"/>
                <w:szCs w:val="16"/>
              </w:rPr>
              <w:t>с</w:t>
            </w:r>
            <w:r w:rsidR="00F934F7">
              <w:rPr>
                <w:rFonts w:ascii="Verdana" w:hAnsi="Verdana"/>
                <w:sz w:val="16"/>
                <w:szCs w:val="16"/>
              </w:rPr>
              <w:t>табильной работы преподавателей</w:t>
            </w:r>
            <w:r w:rsidRPr="00B6527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F53A72" w:rsidTr="00F934F7">
        <w:tc>
          <w:tcPr>
            <w:tcW w:w="4820" w:type="dxa"/>
            <w:vMerge/>
          </w:tcPr>
          <w:p w:rsidR="00F53A72" w:rsidRDefault="00F53A72"/>
        </w:tc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:rsidR="00F528F8" w:rsidRPr="00F53A72" w:rsidRDefault="00F528F8" w:rsidP="00F934F7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F53A72" w:rsidTr="00F934F7">
        <w:trPr>
          <w:trHeight w:val="858"/>
        </w:trPr>
        <w:tc>
          <w:tcPr>
            <w:tcW w:w="4820" w:type="dxa"/>
            <w:vMerge w:val="restart"/>
          </w:tcPr>
          <w:p w:rsidR="00F53A72" w:rsidRPr="004B3A0E" w:rsidRDefault="00F53A72" w:rsidP="004B3A0E"/>
          <w:p w:rsidR="004B3A0E" w:rsidRPr="004B3A0E" w:rsidRDefault="00C50714" w:rsidP="00DE7D0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477F076" wp14:editId="7850B269">
                  <wp:extent cx="1223253" cy="1704975"/>
                  <wp:effectExtent l="0" t="0" r="0" b="0"/>
                  <wp:docPr id="1" name="Рисунок 1" descr="G:\лор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лор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65" cy="17126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bottom w:val="nil"/>
            </w:tcBorders>
          </w:tcPr>
          <w:p w:rsidR="00F528F8" w:rsidRDefault="00F528F8" w:rsidP="00F53A7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B6527F" w:rsidRDefault="00B6527F" w:rsidP="00F53A7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Льянова</w:t>
            </w:r>
            <w:proofErr w:type="spellEnd"/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 Ирина Александровна, </w:t>
            </w:r>
          </w:p>
          <w:p w:rsidR="00F53A72" w:rsidRPr="00F7467D" w:rsidRDefault="00B6527F" w:rsidP="00B6527F">
            <w:pPr>
              <w:jc w:val="center"/>
              <w:rPr>
                <w:rFonts w:ascii="Verdana" w:eastAsia="Times New Roman" w:hAnsi="Verdana" w:cs="Times New Roman"/>
                <w:color w:val="8B8E97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заведующий сектором</w:t>
            </w:r>
          </w:p>
        </w:tc>
      </w:tr>
      <w:tr w:rsidR="00F53A72" w:rsidTr="00F934F7">
        <w:tc>
          <w:tcPr>
            <w:tcW w:w="4820" w:type="dxa"/>
            <w:vMerge/>
          </w:tcPr>
          <w:p w:rsidR="00F53A72" w:rsidRDefault="00F53A72"/>
        </w:tc>
        <w:tc>
          <w:tcPr>
            <w:tcW w:w="5670" w:type="dxa"/>
            <w:tcBorders>
              <w:top w:val="nil"/>
              <w:bottom w:val="nil"/>
            </w:tcBorders>
          </w:tcPr>
          <w:p w:rsidR="00B6527F" w:rsidRPr="00B6527F" w:rsidRDefault="00B6527F" w:rsidP="00F934F7">
            <w:pPr>
              <w:jc w:val="both"/>
              <w:rPr>
                <w:rFonts w:ascii="Verdana" w:hAnsi="Verdana" w:cs="Courier New"/>
                <w:bCs/>
                <w:sz w:val="16"/>
                <w:szCs w:val="16"/>
                <w:shd w:val="clear" w:color="auto" w:fill="FFFFFF"/>
              </w:rPr>
            </w:pPr>
            <w:r w:rsidRPr="00B6527F">
              <w:rPr>
                <w:rFonts w:ascii="Verdana" w:hAnsi="Verdana" w:cs="Courier New"/>
                <w:bCs/>
                <w:sz w:val="16"/>
                <w:szCs w:val="16"/>
                <w:shd w:val="clear" w:color="auto" w:fill="FFFFFF"/>
              </w:rPr>
              <w:t>организация и проведение воспитательной работы в Филиале;</w:t>
            </w:r>
          </w:p>
          <w:p w:rsidR="00521316" w:rsidRPr="00F934F7" w:rsidRDefault="00B6527F" w:rsidP="00F934F7">
            <w:pPr>
              <w:jc w:val="both"/>
              <w:rPr>
                <w:rFonts w:ascii="Verdana" w:hAnsi="Verdana" w:cs="Courier New"/>
                <w:bCs/>
                <w:sz w:val="16"/>
                <w:szCs w:val="16"/>
                <w:shd w:val="clear" w:color="auto" w:fill="FFFFFF"/>
              </w:rPr>
            </w:pPr>
            <w:r w:rsidRPr="00B6527F">
              <w:rPr>
                <w:rFonts w:ascii="Verdana" w:hAnsi="Verdana" w:cs="Courier New"/>
                <w:bCs/>
                <w:sz w:val="16"/>
                <w:szCs w:val="16"/>
                <w:shd w:val="clear" w:color="auto" w:fill="FFFFFF"/>
              </w:rPr>
              <w:t>создание условий для развития и реализации творческого потенциала</w:t>
            </w:r>
            <w:r w:rsidR="00F934F7">
              <w:rPr>
                <w:rFonts w:ascii="Verdana" w:hAnsi="Verdana" w:cs="Courier New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B6527F">
              <w:rPr>
                <w:rFonts w:ascii="Verdana" w:hAnsi="Verdana" w:cs="Courier New"/>
                <w:bCs/>
                <w:sz w:val="16"/>
                <w:szCs w:val="16"/>
                <w:shd w:val="clear" w:color="auto" w:fill="FFFFFF"/>
              </w:rPr>
              <w:t>личности обучающихся и организация эффективной работы</w:t>
            </w:r>
            <w:r w:rsidR="00F934F7">
              <w:rPr>
                <w:rFonts w:ascii="Verdana" w:hAnsi="Verdana" w:cs="Courier New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B6527F">
              <w:rPr>
                <w:rFonts w:ascii="Verdana" w:hAnsi="Verdana" w:cs="Courier New"/>
                <w:bCs/>
                <w:sz w:val="16"/>
                <w:szCs w:val="16"/>
                <w:shd w:val="clear" w:color="auto" w:fill="FFFFFF"/>
              </w:rPr>
              <w:t>подразделения по организации учебно-воспитательной работы.</w:t>
            </w:r>
          </w:p>
        </w:tc>
      </w:tr>
      <w:tr w:rsidR="00F53A72" w:rsidTr="00F934F7">
        <w:tc>
          <w:tcPr>
            <w:tcW w:w="4820" w:type="dxa"/>
            <w:vMerge/>
          </w:tcPr>
          <w:p w:rsidR="00F53A72" w:rsidRDefault="00F53A72"/>
        </w:tc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:rsidR="00F53A72" w:rsidRPr="00F7467D" w:rsidRDefault="00F53A72" w:rsidP="00F53A72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F528F8" w:rsidRDefault="00F528F8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0714" w:rsidRDefault="00C50714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0714" w:rsidRDefault="00C50714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0714" w:rsidRPr="00F53A72" w:rsidRDefault="00C50714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7A2D44" w:rsidTr="00F934F7">
        <w:tc>
          <w:tcPr>
            <w:tcW w:w="4820" w:type="dxa"/>
            <w:vMerge w:val="restart"/>
          </w:tcPr>
          <w:p w:rsidR="004B3A0E" w:rsidRDefault="004B3A0E" w:rsidP="004B3A0E">
            <w:pPr>
              <w:jc w:val="center"/>
            </w:pPr>
          </w:p>
          <w:p w:rsidR="007A2D44" w:rsidRDefault="007D124F" w:rsidP="004B3A0E">
            <w:pPr>
              <w:jc w:val="center"/>
            </w:pPr>
            <w:r w:rsidRPr="007D124F">
              <w:rPr>
                <w:noProof/>
                <w:lang w:eastAsia="ru-RU"/>
              </w:rPr>
              <w:drawing>
                <wp:inline distT="0" distB="0" distL="0" distR="0" wp14:anchorId="51DF39C4" wp14:editId="7BB804F8">
                  <wp:extent cx="1669482" cy="1600200"/>
                  <wp:effectExtent l="0" t="0" r="0" b="0"/>
                  <wp:docPr id="2" name="Рисунок 2" descr="D:\Work\documents\самбур\Downloads\Bakun V_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Work\documents\самбур\Downloads\Bakun V_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472" cy="1605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A0E" w:rsidRDefault="004B3A0E" w:rsidP="004B3A0E">
            <w:pPr>
              <w:jc w:val="center"/>
            </w:pPr>
          </w:p>
        </w:tc>
        <w:tc>
          <w:tcPr>
            <w:tcW w:w="5670" w:type="dxa"/>
            <w:tcBorders>
              <w:bottom w:val="nil"/>
            </w:tcBorders>
          </w:tcPr>
          <w:p w:rsidR="00F528F8" w:rsidRDefault="00F528F8" w:rsidP="00F53A7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7A2D44" w:rsidRDefault="007D124F" w:rsidP="00F53A7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Бакун</w:t>
            </w:r>
            <w:proofErr w:type="spellEnd"/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 Виктор Владимирович</w:t>
            </w:r>
            <w:bookmarkStart w:id="0" w:name="_GoBack"/>
            <w:bookmarkEnd w:id="0"/>
            <w:r w:rsidR="0013066C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,</w:t>
            </w:r>
          </w:p>
          <w:p w:rsidR="0013066C" w:rsidRDefault="0013066C" w:rsidP="00F53A7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Старший мастер</w:t>
            </w:r>
          </w:p>
          <w:p w:rsidR="00F528F8" w:rsidRPr="00F53A72" w:rsidRDefault="00F528F8" w:rsidP="00F53A7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A2D44" w:rsidTr="00F934F7">
        <w:tc>
          <w:tcPr>
            <w:tcW w:w="4820" w:type="dxa"/>
            <w:vMerge/>
          </w:tcPr>
          <w:p w:rsidR="007A2D44" w:rsidRDefault="007A2D44"/>
        </w:tc>
        <w:tc>
          <w:tcPr>
            <w:tcW w:w="5670" w:type="dxa"/>
            <w:tcBorders>
              <w:top w:val="nil"/>
              <w:bottom w:val="nil"/>
            </w:tcBorders>
          </w:tcPr>
          <w:p w:rsidR="0013066C" w:rsidRPr="0013066C" w:rsidRDefault="0013066C" w:rsidP="0013066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13066C">
              <w:rPr>
                <w:rFonts w:ascii="Verdana" w:hAnsi="Verdana"/>
                <w:bCs/>
                <w:sz w:val="16"/>
                <w:szCs w:val="16"/>
              </w:rPr>
              <w:t>организация деятельности обучающихся по освоению знаний,</w:t>
            </w:r>
          </w:p>
          <w:p w:rsidR="0013066C" w:rsidRPr="0013066C" w:rsidRDefault="0013066C" w:rsidP="0013066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13066C">
              <w:rPr>
                <w:rFonts w:ascii="Verdana" w:hAnsi="Verdana"/>
                <w:bCs/>
                <w:sz w:val="16"/>
                <w:szCs w:val="16"/>
              </w:rPr>
              <w:t>формированию и развитию умений и компетенций,</w:t>
            </w:r>
            <w:r w:rsidR="00F934F7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13066C">
              <w:rPr>
                <w:rFonts w:ascii="Verdana" w:hAnsi="Verdana"/>
                <w:bCs/>
                <w:sz w:val="16"/>
                <w:szCs w:val="16"/>
              </w:rPr>
              <w:t>позволяющих осуществлять профессиональную деятельность,</w:t>
            </w:r>
          </w:p>
          <w:p w:rsidR="0013066C" w:rsidRPr="0013066C" w:rsidRDefault="0013066C" w:rsidP="0013066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13066C">
              <w:rPr>
                <w:rFonts w:ascii="Verdana" w:hAnsi="Verdana"/>
                <w:bCs/>
                <w:sz w:val="16"/>
                <w:szCs w:val="16"/>
              </w:rPr>
              <w:t>обеспечение достижения ими нормативно установленных</w:t>
            </w:r>
            <w:r w:rsidR="00F934F7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13066C">
              <w:rPr>
                <w:rFonts w:ascii="Verdana" w:hAnsi="Verdana"/>
                <w:bCs/>
                <w:sz w:val="16"/>
                <w:szCs w:val="16"/>
              </w:rPr>
              <w:t>результатов образования;</w:t>
            </w:r>
          </w:p>
          <w:p w:rsidR="00F528F8" w:rsidRPr="00F934F7" w:rsidRDefault="0013066C" w:rsidP="00F934F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13066C">
              <w:rPr>
                <w:rFonts w:ascii="Verdana" w:hAnsi="Verdana"/>
                <w:bCs/>
                <w:sz w:val="16"/>
                <w:szCs w:val="16"/>
              </w:rPr>
              <w:t>создание педагогических условий для профессионального и</w:t>
            </w:r>
            <w:r w:rsidR="00F934F7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13066C">
              <w:rPr>
                <w:rFonts w:ascii="Verdana" w:hAnsi="Verdana"/>
                <w:bCs/>
                <w:sz w:val="16"/>
                <w:szCs w:val="16"/>
              </w:rPr>
              <w:t>личностного развития обучающихся, удовлетворения</w:t>
            </w:r>
            <w:r w:rsidR="00F934F7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13066C">
              <w:rPr>
                <w:rFonts w:ascii="Verdana" w:hAnsi="Verdana"/>
                <w:bCs/>
                <w:sz w:val="16"/>
                <w:szCs w:val="16"/>
              </w:rPr>
              <w:t>потребностей в углублении и расширении образования</w:t>
            </w:r>
          </w:p>
        </w:tc>
      </w:tr>
      <w:tr w:rsidR="007A2D44" w:rsidTr="00F934F7">
        <w:tc>
          <w:tcPr>
            <w:tcW w:w="4820" w:type="dxa"/>
            <w:vMerge/>
          </w:tcPr>
          <w:p w:rsidR="007A2D44" w:rsidRDefault="007A2D44"/>
        </w:tc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:rsidR="007A2D44" w:rsidRPr="00F7467D" w:rsidRDefault="007A2D44" w:rsidP="00F53A72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F528F8" w:rsidRPr="00F53A72" w:rsidRDefault="00F528F8" w:rsidP="00C123A2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7A2D44" w:rsidTr="00F934F7">
        <w:tc>
          <w:tcPr>
            <w:tcW w:w="4820" w:type="dxa"/>
            <w:vMerge w:val="restart"/>
          </w:tcPr>
          <w:p w:rsidR="004B3A0E" w:rsidRDefault="004B3A0E" w:rsidP="004B3A0E">
            <w:pPr>
              <w:jc w:val="center"/>
            </w:pPr>
          </w:p>
          <w:p w:rsidR="007A2D44" w:rsidRDefault="00D12A75" w:rsidP="004B3A0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61E22E6" wp14:editId="2D2DC578">
                  <wp:extent cx="2238375" cy="1776916"/>
                  <wp:effectExtent l="0" t="0" r="0" b="0"/>
                  <wp:docPr id="6" name="Рисунок 2" descr="C:\Users\Секретарь\Desktop\SAM_16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кретарь\Desktop\SAM_16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6177" cy="1783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A0E" w:rsidRDefault="004B3A0E" w:rsidP="004B3A0E">
            <w:pPr>
              <w:jc w:val="center"/>
            </w:pPr>
          </w:p>
        </w:tc>
        <w:tc>
          <w:tcPr>
            <w:tcW w:w="5670" w:type="dxa"/>
            <w:tcBorders>
              <w:bottom w:val="nil"/>
            </w:tcBorders>
          </w:tcPr>
          <w:p w:rsidR="00F528F8" w:rsidRDefault="00F528F8" w:rsidP="007A2D44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F13245" w:rsidRDefault="0013066C" w:rsidP="007A2D44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Бакун</w:t>
            </w:r>
            <w:proofErr w:type="spellEnd"/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 Тамара Васильевна</w:t>
            </w:r>
            <w:r w:rsidR="007A2D44" w:rsidRPr="007A2D4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:rsidR="00F528F8" w:rsidRDefault="00F934F7" w:rsidP="0013066C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Н</w:t>
            </w:r>
            <w:r w:rsidR="00C169C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хозяйственного </w:t>
            </w:r>
            <w:r w:rsidR="00C169C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 xml:space="preserve">отдела </w:t>
            </w:r>
          </w:p>
          <w:p w:rsidR="00DE7D07" w:rsidRPr="007A2D44" w:rsidRDefault="00DE7D07" w:rsidP="0013066C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A2D44" w:rsidTr="00F934F7">
        <w:tc>
          <w:tcPr>
            <w:tcW w:w="4820" w:type="dxa"/>
            <w:vMerge/>
          </w:tcPr>
          <w:p w:rsidR="007A2D44" w:rsidRDefault="007A2D44"/>
        </w:tc>
        <w:tc>
          <w:tcPr>
            <w:tcW w:w="5670" w:type="dxa"/>
            <w:tcBorders>
              <w:top w:val="nil"/>
              <w:bottom w:val="nil"/>
            </w:tcBorders>
          </w:tcPr>
          <w:p w:rsidR="0013066C" w:rsidRPr="0013066C" w:rsidRDefault="0013066C" w:rsidP="0013066C">
            <w:pPr>
              <w:jc w:val="both"/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3066C"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  <w:t>руководство работой отдела по обеспечению надлежащего</w:t>
            </w:r>
          </w:p>
          <w:p w:rsidR="00F528F8" w:rsidRDefault="0013066C" w:rsidP="0013066C">
            <w:pPr>
              <w:jc w:val="both"/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3066C"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  <w:t>состояния зданий и помещений филиала колледжа в соответствии</w:t>
            </w:r>
            <w:r w:rsidR="00F934F7"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13066C"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  <w:t>с правилами и нормами производственной санитарии,</w:t>
            </w:r>
            <w:r w:rsidR="00F934F7"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13066C"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  <w:t>экологической безопасности и противопожарной защиты,</w:t>
            </w:r>
            <w:r w:rsidR="00F934F7"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13066C"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  <w:t>создания нормальных условий для учебы и проживания</w:t>
            </w:r>
            <w:r w:rsidR="00F934F7"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13066C"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  <w:t>обучающихся студентов, деятельности работников</w:t>
            </w:r>
            <w:r w:rsidR="00C169C4" w:rsidRPr="00C169C4">
              <w:rPr>
                <w:rFonts w:ascii="Verdana" w:hAnsi="Verdana"/>
                <w:bCs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A76F67" w:rsidRPr="00C169C4" w:rsidRDefault="00A76F67" w:rsidP="00C169C4">
            <w:pPr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401403" w:rsidTr="00F934F7">
        <w:tc>
          <w:tcPr>
            <w:tcW w:w="4820" w:type="dxa"/>
            <w:vMerge/>
          </w:tcPr>
          <w:p w:rsidR="00401403" w:rsidRDefault="00401403"/>
        </w:tc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:rsidR="00401403" w:rsidRPr="00401403" w:rsidRDefault="00401403" w:rsidP="00F934F7">
            <w:pPr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631EFB" w:rsidRDefault="00631EFB" w:rsidP="00631EFB"/>
    <w:sectPr w:rsidR="00631EFB" w:rsidSect="00DE7D0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F0"/>
    <w:rsid w:val="0002504B"/>
    <w:rsid w:val="0013066C"/>
    <w:rsid w:val="001742F0"/>
    <w:rsid w:val="002455E3"/>
    <w:rsid w:val="003E7362"/>
    <w:rsid w:val="003F706C"/>
    <w:rsid w:val="00401403"/>
    <w:rsid w:val="0041774A"/>
    <w:rsid w:val="004254A3"/>
    <w:rsid w:val="00436113"/>
    <w:rsid w:val="00440190"/>
    <w:rsid w:val="00472A67"/>
    <w:rsid w:val="004B3A0E"/>
    <w:rsid w:val="004C747C"/>
    <w:rsid w:val="004E1774"/>
    <w:rsid w:val="00521316"/>
    <w:rsid w:val="005D3F14"/>
    <w:rsid w:val="00631EFB"/>
    <w:rsid w:val="00682A9A"/>
    <w:rsid w:val="006C4EF7"/>
    <w:rsid w:val="006E46BC"/>
    <w:rsid w:val="007A2D44"/>
    <w:rsid w:val="007D124F"/>
    <w:rsid w:val="00842498"/>
    <w:rsid w:val="00994DE7"/>
    <w:rsid w:val="009A7A89"/>
    <w:rsid w:val="00A76F67"/>
    <w:rsid w:val="00AB5C7B"/>
    <w:rsid w:val="00B6527F"/>
    <w:rsid w:val="00B92CF4"/>
    <w:rsid w:val="00C123A2"/>
    <w:rsid w:val="00C169C4"/>
    <w:rsid w:val="00C50714"/>
    <w:rsid w:val="00C805F6"/>
    <w:rsid w:val="00D12A75"/>
    <w:rsid w:val="00D15553"/>
    <w:rsid w:val="00DA6F66"/>
    <w:rsid w:val="00DB45C5"/>
    <w:rsid w:val="00DE7D07"/>
    <w:rsid w:val="00E303F0"/>
    <w:rsid w:val="00E543A6"/>
    <w:rsid w:val="00E81080"/>
    <w:rsid w:val="00E9474F"/>
    <w:rsid w:val="00EA06C0"/>
    <w:rsid w:val="00EE0A41"/>
    <w:rsid w:val="00F13245"/>
    <w:rsid w:val="00F528F8"/>
    <w:rsid w:val="00F53A72"/>
    <w:rsid w:val="00F7467D"/>
    <w:rsid w:val="00F934F7"/>
    <w:rsid w:val="00FB11B8"/>
    <w:rsid w:val="00FC51B4"/>
    <w:rsid w:val="00FF0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8618"/>
  <w15:docId w15:val="{FD9BCA4F-D368-44B3-BDD0-5CD2BAC8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0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5F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528F8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F528F8"/>
    <w:rPr>
      <w:b/>
      <w:bCs/>
    </w:rPr>
  </w:style>
  <w:style w:type="paragraph" w:styleId="a8">
    <w:name w:val="Normal (Web)"/>
    <w:basedOn w:val="a"/>
    <w:uiPriority w:val="99"/>
    <w:unhideWhenUsed/>
    <w:rsid w:val="006C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СПК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Руководители Черлак</dc:title>
  <dc:creator>Дарья Самбур</dc:creator>
  <cp:lastModifiedBy>Дарья Самбур</cp:lastModifiedBy>
  <cp:revision>16</cp:revision>
  <dcterms:created xsi:type="dcterms:W3CDTF">2019-10-09T08:57:00Z</dcterms:created>
  <dcterms:modified xsi:type="dcterms:W3CDTF">2022-10-04T06:20:00Z</dcterms:modified>
</cp:coreProperties>
</file>