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AC" w:rsidRDefault="002757AC" w:rsidP="00530E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757AC" w:rsidRDefault="002757AC" w:rsidP="00530E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«Композиция станковая»</w:t>
      </w:r>
    </w:p>
    <w:p w:rsidR="002757AC" w:rsidRDefault="002757AC" w:rsidP="00530E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57AC" w:rsidRDefault="002757AC" w:rsidP="00530E90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Программа учебного предмета «Композиция станковая» разработана на основе и с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учетом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федеральных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государственных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требований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(далее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–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ФГТ)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дополнительной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предпрофессиональной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общеобразовательной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программе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области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изобразительного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искусства</w:t>
      </w:r>
      <w:r w:rsidRPr="007274AA">
        <w:rPr>
          <w:spacing w:val="2"/>
          <w:sz w:val="28"/>
          <w:szCs w:val="28"/>
        </w:rPr>
        <w:t xml:space="preserve"> </w:t>
      </w:r>
      <w:r w:rsidRPr="007274AA">
        <w:rPr>
          <w:sz w:val="28"/>
          <w:szCs w:val="28"/>
        </w:rPr>
        <w:t>«Живопись».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Учебный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«Композиция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станковая»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направлен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приобретение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детьми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знаний,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умений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навыков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выполнению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живописных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получение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образования.</w:t>
      </w:r>
    </w:p>
    <w:p w:rsidR="002757AC" w:rsidRPr="007274AA" w:rsidRDefault="002757AC" w:rsidP="007274AA">
      <w:pPr>
        <w:pStyle w:val="BodyText"/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b/>
          <w:sz w:val="28"/>
          <w:szCs w:val="28"/>
        </w:rPr>
        <w:t>Целью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учебного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«Композиция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станковая»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является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художественно-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эстетическое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развитие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личности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учащегося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основе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приобретенных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им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процессе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освоения программы художественно-исполнительских и теоретических знаний, умений 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навыков, а также выявление одаренных детей в области изобразительного искусства 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подготовка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поступлению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образовательные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учреждения,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реализующие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основные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профессиональные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образовательные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программы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в области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изобразительного искусства.</w:t>
      </w:r>
    </w:p>
    <w:p w:rsidR="002757AC" w:rsidRPr="007274AA" w:rsidRDefault="002757AC" w:rsidP="007274AA">
      <w:pPr>
        <w:pStyle w:val="BodyText"/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b/>
          <w:sz w:val="28"/>
          <w:szCs w:val="28"/>
        </w:rPr>
        <w:t>Задачами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учебного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предмета «Композиция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станковая»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являются: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развитие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интереса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к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изобразительному</w:t>
      </w:r>
      <w:r w:rsidRPr="007274AA">
        <w:rPr>
          <w:spacing w:val="-8"/>
          <w:sz w:val="28"/>
          <w:szCs w:val="28"/>
        </w:rPr>
        <w:t xml:space="preserve"> </w:t>
      </w:r>
      <w:r w:rsidRPr="007274AA">
        <w:rPr>
          <w:sz w:val="28"/>
          <w:szCs w:val="28"/>
        </w:rPr>
        <w:t>искусству</w:t>
      </w:r>
      <w:r w:rsidRPr="007274AA">
        <w:rPr>
          <w:spacing w:val="-8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художественному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творчеству;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последовательное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освоение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двух-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трехмерного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пространства;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знакомство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основными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законами,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закономерностями,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правилами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приемами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композиции;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изучение</w:t>
      </w:r>
      <w:r w:rsidRPr="007274AA">
        <w:rPr>
          <w:spacing w:val="-6"/>
          <w:sz w:val="28"/>
          <w:szCs w:val="28"/>
        </w:rPr>
        <w:t xml:space="preserve"> </w:t>
      </w:r>
      <w:r w:rsidRPr="007274AA">
        <w:rPr>
          <w:sz w:val="28"/>
          <w:szCs w:val="28"/>
        </w:rPr>
        <w:t>выразительных</w:t>
      </w:r>
      <w:r w:rsidRPr="007274AA">
        <w:rPr>
          <w:spacing w:val="-6"/>
          <w:sz w:val="28"/>
          <w:szCs w:val="28"/>
        </w:rPr>
        <w:t xml:space="preserve"> </w:t>
      </w:r>
      <w:r w:rsidRPr="007274AA">
        <w:rPr>
          <w:sz w:val="28"/>
          <w:szCs w:val="28"/>
        </w:rPr>
        <w:t>возможностей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тона</w:t>
      </w:r>
      <w:r w:rsidRPr="007274AA">
        <w:rPr>
          <w:spacing w:val="-6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цвета;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развитие</w:t>
      </w:r>
      <w:r w:rsidRPr="007274AA">
        <w:rPr>
          <w:spacing w:val="-8"/>
          <w:sz w:val="28"/>
          <w:szCs w:val="28"/>
        </w:rPr>
        <w:t xml:space="preserve"> </w:t>
      </w:r>
      <w:r w:rsidRPr="007274AA">
        <w:rPr>
          <w:sz w:val="28"/>
          <w:szCs w:val="28"/>
        </w:rPr>
        <w:t>способностей</w:t>
      </w:r>
      <w:r w:rsidRPr="007274AA">
        <w:rPr>
          <w:spacing w:val="-7"/>
          <w:sz w:val="28"/>
          <w:szCs w:val="28"/>
        </w:rPr>
        <w:t xml:space="preserve"> </w:t>
      </w:r>
      <w:r w:rsidRPr="007274AA">
        <w:rPr>
          <w:sz w:val="28"/>
          <w:szCs w:val="28"/>
        </w:rPr>
        <w:t>к</w:t>
      </w:r>
      <w:r w:rsidRPr="007274AA">
        <w:rPr>
          <w:spacing w:val="-7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художественно-исполнительской</w:t>
      </w:r>
      <w:r w:rsidRPr="007274AA">
        <w:rPr>
          <w:spacing w:val="-7"/>
          <w:sz w:val="28"/>
          <w:szCs w:val="28"/>
        </w:rPr>
        <w:t xml:space="preserve"> </w:t>
      </w:r>
      <w:r w:rsidRPr="007274AA">
        <w:rPr>
          <w:sz w:val="28"/>
          <w:szCs w:val="28"/>
        </w:rPr>
        <w:t>деятельности;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обучение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навыкам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самостоятельной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работы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подготовительными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материалами:</w:t>
      </w:r>
      <w:r w:rsidRPr="007274AA">
        <w:rPr>
          <w:spacing w:val="-62"/>
          <w:sz w:val="28"/>
          <w:szCs w:val="28"/>
        </w:rPr>
        <w:t xml:space="preserve"> </w:t>
      </w:r>
      <w:r w:rsidRPr="007274AA">
        <w:rPr>
          <w:sz w:val="28"/>
          <w:szCs w:val="28"/>
        </w:rPr>
        <w:t>этюдами,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набросками,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эскизами;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387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приобретение учащимися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опыта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творческой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деятельности;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387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формирование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 наиболее одаренных выпускников мотивации к продолжению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профессионального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обучения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образовательных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учреждениях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среднего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высшего</w:t>
      </w:r>
      <w:r w:rsidRPr="007274AA">
        <w:rPr>
          <w:spacing w:val="-6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профессионального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образования.</w:t>
      </w:r>
    </w:p>
    <w:p w:rsidR="002757AC" w:rsidRPr="007274AA" w:rsidRDefault="002757AC" w:rsidP="007274AA">
      <w:pPr>
        <w:pStyle w:val="ListParagraph"/>
        <w:numPr>
          <w:ilvl w:val="2"/>
          <w:numId w:val="1"/>
        </w:numPr>
        <w:tabs>
          <w:tab w:val="left" w:pos="993"/>
          <w:tab w:val="left" w:pos="1529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воспитание художественно – эстетической культуры и художественного вкуса,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способности учащихся к выработке своих взглядов и суждений на произведения искусств,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формирование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способности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восхищению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удивлению,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эмоционально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–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образному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восприятию.</w:t>
      </w:r>
    </w:p>
    <w:p w:rsidR="002757AC" w:rsidRPr="007274AA" w:rsidRDefault="002757AC" w:rsidP="007274AA">
      <w:pPr>
        <w:pStyle w:val="Heading21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42" w:firstLine="709"/>
        <w:jc w:val="center"/>
        <w:outlineLvl w:val="9"/>
        <w:rPr>
          <w:sz w:val="28"/>
          <w:szCs w:val="28"/>
        </w:rPr>
      </w:pPr>
      <w:r w:rsidRPr="007274AA">
        <w:rPr>
          <w:sz w:val="28"/>
          <w:szCs w:val="28"/>
        </w:rPr>
        <w:t>Срок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реализации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учебного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предмета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Срок реализации учебного предмета «Композиция станковая» составляет 5 лет: с 1 по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5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классы.</w:t>
      </w:r>
    </w:p>
    <w:p w:rsidR="002757AC" w:rsidRPr="007274AA" w:rsidRDefault="002757AC" w:rsidP="007274AA">
      <w:pPr>
        <w:pStyle w:val="ListParagraph"/>
        <w:tabs>
          <w:tab w:val="left" w:pos="847"/>
        </w:tabs>
        <w:kinsoku w:val="0"/>
        <w:overflowPunct w:val="0"/>
        <w:spacing w:before="0" w:line="276" w:lineRule="auto"/>
        <w:ind w:left="0" w:right="-142" w:firstLine="709"/>
        <w:jc w:val="center"/>
        <w:rPr>
          <w:b/>
          <w:bCs/>
          <w:sz w:val="28"/>
          <w:szCs w:val="28"/>
        </w:rPr>
      </w:pPr>
      <w:r w:rsidRPr="007274AA">
        <w:rPr>
          <w:b/>
          <w:bCs/>
          <w:sz w:val="28"/>
          <w:szCs w:val="28"/>
        </w:rPr>
        <w:t>Форма</w:t>
      </w:r>
      <w:r w:rsidRPr="007274AA">
        <w:rPr>
          <w:b/>
          <w:bCs/>
          <w:spacing w:val="-3"/>
          <w:sz w:val="28"/>
          <w:szCs w:val="28"/>
        </w:rPr>
        <w:t xml:space="preserve"> </w:t>
      </w:r>
      <w:r w:rsidRPr="007274AA">
        <w:rPr>
          <w:b/>
          <w:bCs/>
          <w:sz w:val="28"/>
          <w:szCs w:val="28"/>
        </w:rPr>
        <w:t>проведения</w:t>
      </w:r>
      <w:r w:rsidRPr="007274AA">
        <w:rPr>
          <w:b/>
          <w:bCs/>
          <w:spacing w:val="-5"/>
          <w:sz w:val="28"/>
          <w:szCs w:val="28"/>
        </w:rPr>
        <w:t xml:space="preserve"> </w:t>
      </w:r>
      <w:r w:rsidRPr="007274AA">
        <w:rPr>
          <w:b/>
          <w:bCs/>
          <w:sz w:val="28"/>
          <w:szCs w:val="28"/>
        </w:rPr>
        <w:t>учебных</w:t>
      </w:r>
      <w:r w:rsidRPr="007274AA">
        <w:rPr>
          <w:b/>
          <w:bCs/>
          <w:spacing w:val="-2"/>
          <w:sz w:val="28"/>
          <w:szCs w:val="28"/>
        </w:rPr>
        <w:t xml:space="preserve"> </w:t>
      </w:r>
      <w:r w:rsidRPr="007274AA">
        <w:rPr>
          <w:b/>
          <w:bCs/>
          <w:sz w:val="28"/>
          <w:szCs w:val="28"/>
        </w:rPr>
        <w:t>занятий</w:t>
      </w:r>
    </w:p>
    <w:p w:rsidR="002757AC" w:rsidRPr="007274AA" w:rsidRDefault="002757AC" w:rsidP="007274AA">
      <w:pPr>
        <w:pStyle w:val="BodyText"/>
        <w:tabs>
          <w:tab w:val="left" w:pos="9072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Занятия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предмету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«Композиция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станковая»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проведение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консультаций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осуществляется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форме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мелкогрупповых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занятий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(численностью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от 4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до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10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человек).</w:t>
      </w:r>
      <w:r w:rsidRPr="007274AA">
        <w:rPr>
          <w:spacing w:val="-6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Продолжительность</w:t>
      </w:r>
      <w:r w:rsidRPr="007274AA">
        <w:rPr>
          <w:spacing w:val="2"/>
          <w:sz w:val="28"/>
          <w:szCs w:val="28"/>
        </w:rPr>
        <w:t xml:space="preserve"> </w:t>
      </w:r>
      <w:r w:rsidRPr="007274AA">
        <w:rPr>
          <w:sz w:val="28"/>
          <w:szCs w:val="28"/>
        </w:rPr>
        <w:t>уроков</w:t>
      </w:r>
      <w:r w:rsidRPr="007274AA">
        <w:rPr>
          <w:spacing w:val="4"/>
          <w:sz w:val="28"/>
          <w:szCs w:val="28"/>
        </w:rPr>
        <w:t xml:space="preserve"> </w:t>
      </w:r>
      <w:r w:rsidRPr="007274AA">
        <w:rPr>
          <w:sz w:val="28"/>
          <w:szCs w:val="28"/>
        </w:rPr>
        <w:t>–</w:t>
      </w:r>
      <w:r w:rsidRPr="007274A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7274AA">
        <w:rPr>
          <w:sz w:val="28"/>
          <w:szCs w:val="28"/>
        </w:rPr>
        <w:t xml:space="preserve"> минут.</w:t>
      </w:r>
    </w:p>
    <w:p w:rsidR="002757AC" w:rsidRPr="007274AA" w:rsidRDefault="002757AC" w:rsidP="007274AA">
      <w:pPr>
        <w:pStyle w:val="BodyText"/>
        <w:tabs>
          <w:tab w:val="left" w:pos="9498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Мелкогрупповая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форма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занятий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позволяет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построить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процесс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обучения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соответствии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с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принципами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дифференцированного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индивидуального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подходов.</w:t>
      </w:r>
    </w:p>
    <w:p w:rsidR="002757AC" w:rsidRPr="004A5ED9" w:rsidRDefault="002757AC" w:rsidP="007274AA">
      <w:pPr>
        <w:pStyle w:val="BodyText"/>
        <w:kinsoku w:val="0"/>
        <w:overflowPunct w:val="0"/>
        <w:spacing w:line="276" w:lineRule="auto"/>
        <w:ind w:left="0" w:right="-142" w:firstLine="709"/>
        <w:jc w:val="both"/>
        <w:rPr>
          <w:b/>
          <w:bCs/>
          <w:iCs/>
          <w:sz w:val="28"/>
          <w:szCs w:val="28"/>
        </w:rPr>
      </w:pPr>
      <w:r w:rsidRPr="004A5ED9">
        <w:rPr>
          <w:b/>
          <w:bCs/>
          <w:iCs/>
          <w:sz w:val="28"/>
          <w:szCs w:val="28"/>
        </w:rPr>
        <w:t>Методы</w:t>
      </w:r>
      <w:r w:rsidRPr="004A5ED9">
        <w:rPr>
          <w:b/>
          <w:bCs/>
          <w:iCs/>
          <w:spacing w:val="-1"/>
          <w:sz w:val="28"/>
          <w:szCs w:val="28"/>
        </w:rPr>
        <w:t xml:space="preserve"> </w:t>
      </w:r>
      <w:r w:rsidRPr="004A5ED9">
        <w:rPr>
          <w:b/>
          <w:bCs/>
          <w:iCs/>
          <w:sz w:val="28"/>
          <w:szCs w:val="28"/>
        </w:rPr>
        <w:t>обучения:</w:t>
      </w:r>
    </w:p>
    <w:p w:rsidR="002757AC" w:rsidRPr="007274AA" w:rsidRDefault="002757AC" w:rsidP="007274AA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словесный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(объяснение,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беседа,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рассказ);</w:t>
      </w:r>
    </w:p>
    <w:p w:rsidR="002757AC" w:rsidRPr="007274AA" w:rsidRDefault="002757AC" w:rsidP="007274AA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наглядный</w:t>
      </w:r>
      <w:r w:rsidRPr="007274AA">
        <w:rPr>
          <w:spacing w:val="-10"/>
          <w:sz w:val="28"/>
          <w:szCs w:val="28"/>
        </w:rPr>
        <w:t xml:space="preserve"> </w:t>
      </w:r>
      <w:r w:rsidRPr="007274AA">
        <w:rPr>
          <w:sz w:val="28"/>
          <w:szCs w:val="28"/>
        </w:rPr>
        <w:t>(показ,</w:t>
      </w:r>
      <w:r w:rsidRPr="007274AA">
        <w:rPr>
          <w:spacing w:val="-9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наблюдение,</w:t>
      </w:r>
      <w:r w:rsidRPr="007274AA">
        <w:rPr>
          <w:spacing w:val="-9"/>
          <w:sz w:val="28"/>
          <w:szCs w:val="28"/>
        </w:rPr>
        <w:t xml:space="preserve"> </w:t>
      </w:r>
      <w:r w:rsidRPr="007274AA">
        <w:rPr>
          <w:sz w:val="28"/>
          <w:szCs w:val="28"/>
        </w:rPr>
        <w:t>демонстрация</w:t>
      </w:r>
      <w:r w:rsidRPr="007274AA">
        <w:rPr>
          <w:spacing w:val="-10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приемов</w:t>
      </w:r>
      <w:r w:rsidRPr="007274AA">
        <w:rPr>
          <w:spacing w:val="-9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работы);</w:t>
      </w:r>
    </w:p>
    <w:p w:rsidR="002757AC" w:rsidRPr="007274AA" w:rsidRDefault="002757AC" w:rsidP="007274AA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практический;</w:t>
      </w:r>
    </w:p>
    <w:p w:rsidR="002757AC" w:rsidRPr="007274AA" w:rsidRDefault="002757AC" w:rsidP="007274AA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эмоциональный</w:t>
      </w:r>
      <w:r w:rsidRPr="007274AA">
        <w:rPr>
          <w:spacing w:val="-15"/>
          <w:sz w:val="28"/>
          <w:szCs w:val="28"/>
        </w:rPr>
        <w:t xml:space="preserve"> </w:t>
      </w:r>
      <w:r w:rsidRPr="007274AA">
        <w:rPr>
          <w:sz w:val="28"/>
          <w:szCs w:val="28"/>
        </w:rPr>
        <w:t>(подбор</w:t>
      </w:r>
      <w:r w:rsidRPr="007274AA">
        <w:rPr>
          <w:spacing w:val="-14"/>
          <w:sz w:val="28"/>
          <w:szCs w:val="28"/>
        </w:rPr>
        <w:t xml:space="preserve"> </w:t>
      </w:r>
      <w:r w:rsidRPr="007274AA">
        <w:rPr>
          <w:sz w:val="28"/>
          <w:szCs w:val="28"/>
        </w:rPr>
        <w:t>ассоциаций,</w:t>
      </w:r>
      <w:r w:rsidRPr="007274AA">
        <w:rPr>
          <w:spacing w:val="-15"/>
          <w:sz w:val="28"/>
          <w:szCs w:val="28"/>
        </w:rPr>
        <w:t xml:space="preserve"> </w:t>
      </w:r>
      <w:r w:rsidRPr="007274AA">
        <w:rPr>
          <w:sz w:val="28"/>
          <w:szCs w:val="28"/>
        </w:rPr>
        <w:t>образов,</w:t>
      </w:r>
      <w:r w:rsidRPr="007274AA">
        <w:rPr>
          <w:spacing w:val="-14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художественные</w:t>
      </w:r>
      <w:r w:rsidRPr="007274AA">
        <w:rPr>
          <w:spacing w:val="-15"/>
          <w:sz w:val="28"/>
          <w:szCs w:val="28"/>
        </w:rPr>
        <w:t xml:space="preserve"> </w:t>
      </w:r>
      <w:r w:rsidRPr="007274AA">
        <w:rPr>
          <w:sz w:val="28"/>
          <w:szCs w:val="28"/>
        </w:rPr>
        <w:t>впечатления).</w:t>
      </w:r>
    </w:p>
    <w:p w:rsidR="002757AC" w:rsidRPr="007274AA" w:rsidRDefault="002757AC" w:rsidP="007274AA">
      <w:pPr>
        <w:pStyle w:val="Heading11"/>
        <w:tabs>
          <w:tab w:val="left" w:pos="1985"/>
        </w:tabs>
        <w:kinsoku w:val="0"/>
        <w:overflowPunct w:val="0"/>
        <w:spacing w:before="0" w:line="276" w:lineRule="auto"/>
        <w:ind w:left="0" w:right="-142" w:firstLine="709"/>
        <w:jc w:val="center"/>
        <w:outlineLvl w:val="9"/>
        <w:rPr>
          <w:color w:val="000000"/>
        </w:rPr>
      </w:pPr>
      <w:r w:rsidRPr="007274AA">
        <w:t>Требования</w:t>
      </w:r>
      <w:r w:rsidRPr="007274AA">
        <w:rPr>
          <w:spacing w:val="-4"/>
        </w:rPr>
        <w:t xml:space="preserve"> </w:t>
      </w:r>
      <w:r w:rsidRPr="007274AA">
        <w:t>к</w:t>
      </w:r>
      <w:r w:rsidRPr="007274AA">
        <w:rPr>
          <w:spacing w:val="-2"/>
        </w:rPr>
        <w:t xml:space="preserve"> </w:t>
      </w:r>
      <w:r w:rsidRPr="007274AA">
        <w:t>уровню</w:t>
      </w:r>
      <w:r w:rsidRPr="007274AA">
        <w:rPr>
          <w:spacing w:val="-3"/>
        </w:rPr>
        <w:t xml:space="preserve"> </w:t>
      </w:r>
      <w:r w:rsidRPr="007274AA">
        <w:t>подготовки</w:t>
      </w:r>
      <w:r w:rsidRPr="007274AA">
        <w:rPr>
          <w:spacing w:val="-2"/>
        </w:rPr>
        <w:t xml:space="preserve"> </w:t>
      </w:r>
      <w:r w:rsidRPr="007274AA">
        <w:t>учащихся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Результатом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освоения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учебного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«Композиция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станковая»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является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приобретение</w:t>
      </w:r>
      <w:r w:rsidRPr="007274AA">
        <w:rPr>
          <w:spacing w:val="3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учащимися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следующих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знаний, умений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навыков: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знание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основных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законов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элементов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композиции,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приемов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композиции,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закономерностей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построения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художественной формы;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знание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принципов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сбора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систематизации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подготовительного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материала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способов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его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применения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для воплощения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творческого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замысла;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умение применять полученные знания о выразительных средствах композиции –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ритме,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линии,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силуэте,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тональности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тональной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пластике,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цвете,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контрасте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–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композиционных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работах;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умение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использовать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средства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живописи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графики,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их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изобразительно-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выразительные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возможности;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умение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находить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живописно-пластические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решения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для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каждой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творческой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задачи;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навыки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работы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композиции.</w:t>
      </w:r>
    </w:p>
    <w:p w:rsidR="002757AC" w:rsidRPr="007274AA" w:rsidRDefault="002757AC" w:rsidP="007274AA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эстетическая культура восприятия прекрасного в жизни и в искусстве, наличие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художественного вкуса на примере выдающихся произведений русского и зарубежного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изобразительного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искусства.</w:t>
      </w:r>
    </w:p>
    <w:p w:rsidR="002757AC" w:rsidRPr="007274AA" w:rsidRDefault="002757AC" w:rsidP="007274A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center"/>
        <w:outlineLvl w:val="9"/>
        <w:rPr>
          <w:sz w:val="28"/>
          <w:szCs w:val="28"/>
        </w:rPr>
      </w:pPr>
      <w:r w:rsidRPr="007274AA">
        <w:rPr>
          <w:sz w:val="28"/>
          <w:szCs w:val="28"/>
        </w:rPr>
        <w:t>Аттестация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Текущий контроль успеваемости учащихся проводится в счет аудиторного времени,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предусмотренного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на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учебный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предмет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виде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проверки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самостоятельной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работы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учащегося, обсуждения этапов работы над композицией, выставления оценок и пр.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разделам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программы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проводятся промежуточные просмотры.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Формы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промежуточной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аттестации:</w:t>
      </w:r>
    </w:p>
    <w:p w:rsidR="002757AC" w:rsidRPr="007274AA" w:rsidRDefault="002757AC" w:rsidP="007274AA">
      <w:pPr>
        <w:pStyle w:val="ListParagraph"/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зачет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–</w:t>
      </w:r>
      <w:r w:rsidRPr="007274AA">
        <w:rPr>
          <w:spacing w:val="-3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творческий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просмотр;</w:t>
      </w:r>
    </w:p>
    <w:p w:rsidR="002757AC" w:rsidRPr="007274AA" w:rsidRDefault="002757AC" w:rsidP="007274AA">
      <w:pPr>
        <w:pStyle w:val="ListParagraph"/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kinsoku w:val="0"/>
        <w:overflowPunct w:val="0"/>
        <w:spacing w:before="0"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экзамен</w:t>
      </w:r>
      <w:r w:rsidRPr="007274AA">
        <w:rPr>
          <w:spacing w:val="-4"/>
          <w:sz w:val="28"/>
          <w:szCs w:val="28"/>
        </w:rPr>
        <w:t xml:space="preserve"> </w:t>
      </w:r>
      <w:r w:rsidRPr="007274AA">
        <w:rPr>
          <w:sz w:val="28"/>
          <w:szCs w:val="28"/>
        </w:rPr>
        <w:t>-</w:t>
      </w:r>
      <w:r w:rsidRPr="007274AA">
        <w:rPr>
          <w:spacing w:val="-5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творческий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просмотр.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Промежуточный контроль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успеваемости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учащихся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проводится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 виде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творческого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просмотра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окончании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четверти.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Оценки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ученикам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выставляются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</w:t>
      </w:r>
      <w:r w:rsidRPr="007274AA">
        <w:rPr>
          <w:spacing w:val="66"/>
          <w:sz w:val="28"/>
          <w:szCs w:val="28"/>
        </w:rPr>
        <w:t xml:space="preserve"> </w:t>
      </w:r>
      <w:r w:rsidRPr="007274AA">
        <w:rPr>
          <w:sz w:val="28"/>
          <w:szCs w:val="28"/>
        </w:rPr>
        <w:t>окончании</w:t>
      </w:r>
      <w:r w:rsidRPr="007274AA">
        <w:rPr>
          <w:spacing w:val="-62"/>
          <w:sz w:val="28"/>
          <w:szCs w:val="28"/>
        </w:rPr>
        <w:t xml:space="preserve"> </w:t>
      </w:r>
      <w:r w:rsidRPr="007274AA">
        <w:rPr>
          <w:sz w:val="28"/>
          <w:szCs w:val="28"/>
        </w:rPr>
        <w:t>четверти по 5-бальной системе.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  <w:r w:rsidRPr="007274AA">
        <w:rPr>
          <w:sz w:val="28"/>
          <w:szCs w:val="28"/>
        </w:rPr>
        <w:t>Итоговая аттестация в форме итогового просмотра-выставки проводится</w:t>
      </w:r>
      <w:r w:rsidRPr="007274AA">
        <w:rPr>
          <w:spacing w:val="-62"/>
          <w:sz w:val="28"/>
          <w:szCs w:val="28"/>
        </w:rPr>
        <w:t xml:space="preserve"> </w:t>
      </w:r>
      <w:r w:rsidRPr="007274AA">
        <w:rPr>
          <w:sz w:val="28"/>
          <w:szCs w:val="28"/>
        </w:rPr>
        <w:t>в</w:t>
      </w:r>
      <w:r w:rsidRPr="007274AA">
        <w:rPr>
          <w:spacing w:val="-2"/>
          <w:sz w:val="28"/>
          <w:szCs w:val="28"/>
        </w:rPr>
        <w:t xml:space="preserve"> </w:t>
      </w:r>
      <w:r w:rsidRPr="007274AA">
        <w:rPr>
          <w:sz w:val="28"/>
          <w:szCs w:val="28"/>
        </w:rPr>
        <w:t>конце второго</w:t>
      </w:r>
      <w:r w:rsidRPr="007274AA">
        <w:rPr>
          <w:spacing w:val="-1"/>
          <w:sz w:val="28"/>
          <w:szCs w:val="28"/>
        </w:rPr>
        <w:t xml:space="preserve"> </w:t>
      </w:r>
      <w:r w:rsidRPr="007274AA">
        <w:rPr>
          <w:sz w:val="28"/>
          <w:szCs w:val="28"/>
        </w:rPr>
        <w:t>полугодия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5-го</w:t>
      </w:r>
      <w:r w:rsidRPr="007274AA">
        <w:rPr>
          <w:spacing w:val="1"/>
          <w:sz w:val="28"/>
          <w:szCs w:val="28"/>
        </w:rPr>
        <w:t xml:space="preserve"> </w:t>
      </w:r>
      <w:r w:rsidRPr="007274AA">
        <w:rPr>
          <w:sz w:val="28"/>
          <w:szCs w:val="28"/>
        </w:rPr>
        <w:t>класса.</w:t>
      </w:r>
    </w:p>
    <w:p w:rsidR="002757AC" w:rsidRPr="007274AA" w:rsidRDefault="002757AC" w:rsidP="007274A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42" w:firstLine="709"/>
        <w:jc w:val="both"/>
        <w:rPr>
          <w:sz w:val="28"/>
          <w:szCs w:val="28"/>
        </w:rPr>
      </w:pPr>
    </w:p>
    <w:p w:rsidR="002757AC" w:rsidRPr="007274AA" w:rsidRDefault="002757AC" w:rsidP="007274AA">
      <w:pPr>
        <w:ind w:right="-142" w:firstLine="709"/>
        <w:rPr>
          <w:rFonts w:ascii="Times New Roman" w:hAnsi="Times New Roman"/>
          <w:sz w:val="28"/>
          <w:szCs w:val="28"/>
        </w:rPr>
      </w:pPr>
    </w:p>
    <w:sectPr w:rsidR="002757AC" w:rsidRPr="007274AA" w:rsidSect="007274A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959" w:hanging="567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1">
      <w:start w:val="1"/>
      <w:numFmt w:val="upperRoman"/>
      <w:lvlText w:val="%2."/>
      <w:lvlJc w:val="left"/>
      <w:pPr>
        <w:ind w:left="4255" w:hanging="567"/>
      </w:pPr>
      <w:rPr>
        <w:rFonts w:cs="Times New Roman"/>
        <w:b/>
        <w:bCs/>
        <w:spacing w:val="0"/>
        <w:w w:val="100"/>
      </w:rPr>
    </w:lvl>
    <w:lvl w:ilvl="2">
      <w:numFmt w:val="bullet"/>
      <w:lvlText w:val="•"/>
      <w:lvlJc w:val="left"/>
      <w:pPr>
        <w:ind w:left="4980" w:hanging="567"/>
      </w:pPr>
    </w:lvl>
    <w:lvl w:ilvl="3">
      <w:numFmt w:val="bullet"/>
      <w:lvlText w:val="•"/>
      <w:lvlJc w:val="left"/>
      <w:pPr>
        <w:ind w:left="5701" w:hanging="567"/>
      </w:pPr>
    </w:lvl>
    <w:lvl w:ilvl="4">
      <w:numFmt w:val="bullet"/>
      <w:lvlText w:val="•"/>
      <w:lvlJc w:val="left"/>
      <w:pPr>
        <w:ind w:left="6422" w:hanging="567"/>
      </w:pPr>
    </w:lvl>
    <w:lvl w:ilvl="5">
      <w:numFmt w:val="bullet"/>
      <w:lvlText w:val="•"/>
      <w:lvlJc w:val="left"/>
      <w:pPr>
        <w:ind w:left="7142" w:hanging="567"/>
      </w:pPr>
    </w:lvl>
    <w:lvl w:ilvl="6">
      <w:numFmt w:val="bullet"/>
      <w:lvlText w:val="•"/>
      <w:lvlJc w:val="left"/>
      <w:pPr>
        <w:ind w:left="7863" w:hanging="567"/>
      </w:pPr>
    </w:lvl>
    <w:lvl w:ilvl="7">
      <w:numFmt w:val="bullet"/>
      <w:lvlText w:val="•"/>
      <w:lvlJc w:val="left"/>
      <w:pPr>
        <w:ind w:left="8584" w:hanging="567"/>
      </w:pPr>
    </w:lvl>
    <w:lvl w:ilvl="8">
      <w:numFmt w:val="bullet"/>
      <w:lvlText w:val="•"/>
      <w:lvlJc w:val="left"/>
      <w:pPr>
        <w:ind w:left="9304" w:hanging="567"/>
      </w:pPr>
    </w:lvl>
  </w:abstractNum>
  <w:abstractNum w:abstractNumId="1">
    <w:nsid w:val="07B021A6"/>
    <w:multiLevelType w:val="multilevel"/>
    <w:tmpl w:val="4FE45322"/>
    <w:lvl w:ilvl="0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hint="default"/>
        <w:b w:val="0"/>
        <w:spacing w:val="22"/>
        <w:w w:val="100"/>
        <w:sz w:val="27"/>
      </w:rPr>
    </w:lvl>
    <w:lvl w:ilvl="1">
      <w:numFmt w:val="bullet"/>
      <w:lvlText w:val="•"/>
      <w:lvlJc w:val="left"/>
      <w:pPr>
        <w:ind w:left="1434" w:hanging="142"/>
      </w:pPr>
    </w:lvl>
    <w:lvl w:ilvl="2">
      <w:numFmt w:val="bullet"/>
      <w:lvlText w:val="•"/>
      <w:lvlJc w:val="left"/>
      <w:pPr>
        <w:ind w:left="2469" w:hanging="142"/>
      </w:pPr>
    </w:lvl>
    <w:lvl w:ilvl="3">
      <w:numFmt w:val="bullet"/>
      <w:lvlText w:val="•"/>
      <w:lvlJc w:val="left"/>
      <w:pPr>
        <w:ind w:left="3503" w:hanging="142"/>
      </w:pPr>
    </w:lvl>
    <w:lvl w:ilvl="4">
      <w:numFmt w:val="bullet"/>
      <w:lvlText w:val="•"/>
      <w:lvlJc w:val="left"/>
      <w:pPr>
        <w:ind w:left="4538" w:hanging="142"/>
      </w:pPr>
    </w:lvl>
    <w:lvl w:ilvl="5">
      <w:numFmt w:val="bullet"/>
      <w:lvlText w:val="•"/>
      <w:lvlJc w:val="left"/>
      <w:pPr>
        <w:ind w:left="5573" w:hanging="142"/>
      </w:pPr>
    </w:lvl>
    <w:lvl w:ilvl="6">
      <w:numFmt w:val="bullet"/>
      <w:lvlText w:val="•"/>
      <w:lvlJc w:val="left"/>
      <w:pPr>
        <w:ind w:left="6607" w:hanging="142"/>
      </w:pPr>
    </w:lvl>
    <w:lvl w:ilvl="7">
      <w:numFmt w:val="bullet"/>
      <w:lvlText w:val="•"/>
      <w:lvlJc w:val="left"/>
      <w:pPr>
        <w:ind w:left="7642" w:hanging="142"/>
      </w:pPr>
    </w:lvl>
    <w:lvl w:ilvl="8">
      <w:numFmt w:val="bullet"/>
      <w:lvlText w:val="•"/>
      <w:lvlJc w:val="left"/>
      <w:pPr>
        <w:ind w:left="8677" w:hanging="142"/>
      </w:pPr>
    </w:lvl>
  </w:abstractNum>
  <w:abstractNum w:abstractNumId="2">
    <w:nsid w:val="0C7803EF"/>
    <w:multiLevelType w:val="multilevel"/>
    <w:tmpl w:val="49B63734"/>
    <w:lvl w:ilvl="0">
      <w:numFmt w:val="bullet"/>
      <w:lvlText w:val="-"/>
      <w:lvlJc w:val="left"/>
      <w:pPr>
        <w:ind w:left="1322" w:hanging="363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2262" w:hanging="363"/>
      </w:pPr>
    </w:lvl>
    <w:lvl w:ilvl="2">
      <w:numFmt w:val="bullet"/>
      <w:lvlText w:val="•"/>
      <w:lvlJc w:val="left"/>
      <w:pPr>
        <w:ind w:left="3205" w:hanging="363"/>
      </w:pPr>
    </w:lvl>
    <w:lvl w:ilvl="3">
      <w:numFmt w:val="bullet"/>
      <w:lvlText w:val="•"/>
      <w:lvlJc w:val="left"/>
      <w:pPr>
        <w:ind w:left="4147" w:hanging="363"/>
      </w:pPr>
    </w:lvl>
    <w:lvl w:ilvl="4">
      <w:numFmt w:val="bullet"/>
      <w:lvlText w:val="•"/>
      <w:lvlJc w:val="left"/>
      <w:pPr>
        <w:ind w:left="5090" w:hanging="363"/>
      </w:pPr>
    </w:lvl>
    <w:lvl w:ilvl="5">
      <w:numFmt w:val="bullet"/>
      <w:lvlText w:val="•"/>
      <w:lvlJc w:val="left"/>
      <w:pPr>
        <w:ind w:left="6033" w:hanging="363"/>
      </w:pPr>
    </w:lvl>
    <w:lvl w:ilvl="6">
      <w:numFmt w:val="bullet"/>
      <w:lvlText w:val="•"/>
      <w:lvlJc w:val="left"/>
      <w:pPr>
        <w:ind w:left="6975" w:hanging="363"/>
      </w:pPr>
    </w:lvl>
    <w:lvl w:ilvl="7">
      <w:numFmt w:val="bullet"/>
      <w:lvlText w:val="•"/>
      <w:lvlJc w:val="left"/>
      <w:pPr>
        <w:ind w:left="7918" w:hanging="363"/>
      </w:pPr>
    </w:lvl>
    <w:lvl w:ilvl="8">
      <w:numFmt w:val="bullet"/>
      <w:lvlText w:val="•"/>
      <w:lvlJc w:val="left"/>
      <w:pPr>
        <w:ind w:left="8861" w:hanging="363"/>
      </w:pPr>
    </w:lvl>
  </w:abstractNum>
  <w:abstractNum w:abstractNumId="3">
    <w:nsid w:val="102B6BB1"/>
    <w:multiLevelType w:val="multilevel"/>
    <w:tmpl w:val="793088B0"/>
    <w:lvl w:ilvl="0">
      <w:start w:val="4"/>
      <w:numFmt w:val="decimal"/>
      <w:lvlText w:val="%1"/>
      <w:lvlJc w:val="left"/>
      <w:pPr>
        <w:ind w:left="846" w:hanging="4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6" w:hanging="455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113" w:hanging="154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323" w:hanging="154"/>
      </w:pPr>
    </w:lvl>
    <w:lvl w:ilvl="4">
      <w:numFmt w:val="bullet"/>
      <w:lvlText w:val="•"/>
      <w:lvlJc w:val="left"/>
      <w:pPr>
        <w:ind w:left="3526" w:hanging="154"/>
      </w:pPr>
    </w:lvl>
    <w:lvl w:ilvl="5">
      <w:numFmt w:val="bullet"/>
      <w:lvlText w:val="•"/>
      <w:lvlJc w:val="left"/>
      <w:pPr>
        <w:ind w:left="4729" w:hanging="154"/>
      </w:pPr>
    </w:lvl>
    <w:lvl w:ilvl="6">
      <w:numFmt w:val="bullet"/>
      <w:lvlText w:val="•"/>
      <w:lvlJc w:val="left"/>
      <w:pPr>
        <w:ind w:left="5933" w:hanging="154"/>
      </w:pPr>
    </w:lvl>
    <w:lvl w:ilvl="7">
      <w:numFmt w:val="bullet"/>
      <w:lvlText w:val="•"/>
      <w:lvlJc w:val="left"/>
      <w:pPr>
        <w:ind w:left="7136" w:hanging="154"/>
      </w:pPr>
    </w:lvl>
    <w:lvl w:ilvl="8">
      <w:numFmt w:val="bullet"/>
      <w:lvlText w:val="•"/>
      <w:lvlJc w:val="left"/>
      <w:pPr>
        <w:ind w:left="8339" w:hanging="154"/>
      </w:pPr>
    </w:lvl>
  </w:abstractNum>
  <w:abstractNum w:abstractNumId="4">
    <w:nsid w:val="153A7885"/>
    <w:multiLevelType w:val="multilevel"/>
    <w:tmpl w:val="C214EC42"/>
    <w:lvl w:ilvl="0">
      <w:start w:val="1"/>
      <w:numFmt w:val="decimal"/>
      <w:lvlText w:val="%1"/>
      <w:lvlJc w:val="left"/>
      <w:pPr>
        <w:ind w:left="849" w:hanging="45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5" w:hanging="457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183" w:hanging="286"/>
      </w:pPr>
    </w:lvl>
    <w:lvl w:ilvl="4">
      <w:numFmt w:val="bullet"/>
      <w:lvlText w:val="•"/>
      <w:lvlJc w:val="left"/>
      <w:pPr>
        <w:ind w:left="3406" w:hanging="286"/>
      </w:pPr>
    </w:lvl>
    <w:lvl w:ilvl="5">
      <w:numFmt w:val="bullet"/>
      <w:lvlText w:val="•"/>
      <w:lvlJc w:val="left"/>
      <w:pPr>
        <w:ind w:left="4629" w:hanging="286"/>
      </w:pPr>
    </w:lvl>
    <w:lvl w:ilvl="6">
      <w:numFmt w:val="bullet"/>
      <w:lvlText w:val="•"/>
      <w:lvlJc w:val="left"/>
      <w:pPr>
        <w:ind w:left="5853" w:hanging="286"/>
      </w:pPr>
    </w:lvl>
    <w:lvl w:ilvl="7">
      <w:numFmt w:val="bullet"/>
      <w:lvlText w:val="•"/>
      <w:lvlJc w:val="left"/>
      <w:pPr>
        <w:ind w:left="7076" w:hanging="286"/>
      </w:pPr>
    </w:lvl>
    <w:lvl w:ilvl="8">
      <w:numFmt w:val="bullet"/>
      <w:lvlText w:val="•"/>
      <w:lvlJc w:val="left"/>
      <w:pPr>
        <w:ind w:left="8299" w:hanging="286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E90"/>
    <w:rsid w:val="00095BCB"/>
    <w:rsid w:val="001D1E55"/>
    <w:rsid w:val="002757AC"/>
    <w:rsid w:val="004A5ED9"/>
    <w:rsid w:val="00530E90"/>
    <w:rsid w:val="00563FBE"/>
    <w:rsid w:val="005857CE"/>
    <w:rsid w:val="007274AA"/>
    <w:rsid w:val="00CF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530E90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530E90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530E90"/>
    <w:pPr>
      <w:widowControl w:val="0"/>
      <w:autoSpaceDE w:val="0"/>
      <w:autoSpaceDN w:val="0"/>
      <w:adjustRightInd w:val="0"/>
      <w:spacing w:after="0" w:line="240" w:lineRule="auto"/>
      <w:ind w:left="392" w:firstLine="566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0E90"/>
    <w:rPr>
      <w:rFonts w:ascii="Times New Roman" w:hAnsi="Times New Roman" w:cs="Times New Roman"/>
      <w:sz w:val="26"/>
      <w:szCs w:val="26"/>
    </w:rPr>
  </w:style>
  <w:style w:type="paragraph" w:customStyle="1" w:styleId="Heading21">
    <w:name w:val="Heading 21"/>
    <w:basedOn w:val="Normal"/>
    <w:uiPriority w:val="99"/>
    <w:rsid w:val="00530E90"/>
    <w:pPr>
      <w:widowControl w:val="0"/>
      <w:autoSpaceDE w:val="0"/>
      <w:autoSpaceDN w:val="0"/>
      <w:adjustRightInd w:val="0"/>
      <w:spacing w:after="0" w:line="240" w:lineRule="auto"/>
      <w:ind w:left="846" w:hanging="455"/>
      <w:outlineLvl w:val="1"/>
    </w:pPr>
    <w:rPr>
      <w:rFonts w:ascii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530E90"/>
    <w:pPr>
      <w:widowControl w:val="0"/>
      <w:autoSpaceDE w:val="0"/>
      <w:autoSpaceDN w:val="0"/>
      <w:adjustRightInd w:val="0"/>
      <w:spacing w:before="44" w:after="0" w:line="240" w:lineRule="auto"/>
      <w:ind w:left="1386" w:hanging="428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530E90"/>
    <w:pPr>
      <w:widowControl w:val="0"/>
      <w:autoSpaceDE w:val="0"/>
      <w:autoSpaceDN w:val="0"/>
      <w:adjustRightInd w:val="0"/>
      <w:spacing w:before="72" w:after="0" w:line="240" w:lineRule="auto"/>
      <w:ind w:left="2202" w:hanging="569"/>
      <w:outlineLvl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654</Words>
  <Characters>3730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2023-03-16T04:56:00Z</dcterms:created>
  <dcterms:modified xsi:type="dcterms:W3CDTF">2024-10-01T06:17:00Z</dcterms:modified>
</cp:coreProperties>
</file>