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C4" w:rsidRPr="007A5E04" w:rsidRDefault="002140C4" w:rsidP="007A5E04">
      <w:pPr>
        <w:spacing w:after="0"/>
        <w:ind w:right="-1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7A5E0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ДОПОЛНИТЕЛЬНАЯ ОБЩЕРАЗВИВАЮЩАЯ</w:t>
      </w: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ОБЩЕОБРАЗОВАТЕЛЬНАЯ ПРОГРАММА В ОБЛАСТИ</w:t>
      </w:r>
    </w:p>
    <w:p w:rsidR="002140C4" w:rsidRDefault="002140C4" w:rsidP="00C10135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 xml:space="preserve">МУЗЫКАЛЬНОГО ИСКУССТВА </w:t>
      </w:r>
      <w:r>
        <w:rPr>
          <w:rFonts w:ascii="Times New Roman" w:hAnsi="Times New Roman"/>
          <w:b/>
          <w:sz w:val="28"/>
          <w:szCs w:val="28"/>
        </w:rPr>
        <w:t>«ПОДГОТОВКА ДЕТЕЙ К ОБУЧЕНИЮ В ДЕТСКОЙ ШКОЛЕ ИСКУССТВ»</w:t>
      </w: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ПРОГРАММА</w:t>
      </w: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ФОЛЬКЛОРНЫЙ АНСАМБЛЬ</w:t>
      </w: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center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pStyle w:val="BodyText"/>
        <w:ind w:left="0" w:right="-1"/>
        <w:jc w:val="both"/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Самойловка – 2024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  <w:gridCol w:w="4354"/>
      </w:tblGrid>
      <w:tr w:rsidR="002140C4" w:rsidRPr="007A5E04" w:rsidTr="00172978">
        <w:tc>
          <w:tcPr>
            <w:tcW w:w="5103" w:type="dxa"/>
          </w:tcPr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7A5E04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7A5E04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7A5E04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7A5E04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354" w:type="dxa"/>
          </w:tcPr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7A5E04">
              <w:rPr>
                <w:rStyle w:val="FontStyle49"/>
                <w:sz w:val="28"/>
                <w:szCs w:val="28"/>
              </w:rPr>
              <w:t>«Утверждаю»</w:t>
            </w:r>
          </w:p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7A5E04">
              <w:rPr>
                <w:rStyle w:val="FontStyle49"/>
                <w:sz w:val="28"/>
                <w:szCs w:val="28"/>
              </w:rPr>
              <w:t>Директор Е.А. Голодова</w:t>
            </w:r>
          </w:p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7A5E04">
              <w:rPr>
                <w:rStyle w:val="FontStyle49"/>
                <w:sz w:val="28"/>
                <w:szCs w:val="28"/>
              </w:rPr>
              <w:t>_________________</w:t>
            </w:r>
          </w:p>
          <w:p w:rsidR="002140C4" w:rsidRPr="007A5E04" w:rsidRDefault="002140C4" w:rsidP="007F3A7A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7A5E04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A5E04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>Нечипорук Е.С.</w:t>
      </w:r>
      <w:r w:rsidRPr="007A5E04">
        <w:rPr>
          <w:rFonts w:ascii="Times New Roman" w:hAnsi="Times New Roman"/>
          <w:sz w:val="28"/>
          <w:szCs w:val="28"/>
        </w:rPr>
        <w:t>., преподаватель ГБУ ДО «ДШИ » р.п. Самойловка.</w:t>
      </w: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A5E04">
        <w:rPr>
          <w:rFonts w:ascii="Times New Roman" w:hAnsi="Times New Roman"/>
          <w:sz w:val="28"/>
          <w:szCs w:val="28"/>
        </w:rPr>
        <w:t xml:space="preserve">Рецензент: </w:t>
      </w: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140C4" w:rsidRPr="007A5E04" w:rsidRDefault="002140C4" w:rsidP="007A5E04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Структура</w:t>
      </w:r>
      <w:r w:rsidRPr="007A5E0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программы</w:t>
      </w:r>
      <w:r w:rsidRPr="007A5E0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учебного</w:t>
      </w:r>
      <w:r w:rsidRPr="007A5E0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предмета</w:t>
      </w:r>
    </w:p>
    <w:p w:rsidR="002140C4" w:rsidRPr="007A5E04" w:rsidRDefault="002140C4" w:rsidP="007A5E04">
      <w:pPr>
        <w:spacing w:after="0"/>
        <w:ind w:right="-7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7A5E04" w:rsidRDefault="002140C4" w:rsidP="007A5E04">
      <w:pPr>
        <w:pStyle w:val="ListParagraph"/>
        <w:widowControl w:val="0"/>
        <w:numPr>
          <w:ilvl w:val="0"/>
          <w:numId w:val="6"/>
        </w:numPr>
        <w:tabs>
          <w:tab w:val="left" w:pos="127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Пояснительная</w:t>
      </w:r>
      <w:r w:rsidRPr="007A5E0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записка</w:t>
      </w:r>
    </w:p>
    <w:p w:rsidR="002140C4" w:rsidRPr="007A5E04" w:rsidRDefault="002140C4" w:rsidP="007A5E04">
      <w:pPr>
        <w:pStyle w:val="ListParagraph"/>
        <w:widowControl w:val="0"/>
        <w:numPr>
          <w:ilvl w:val="1"/>
          <w:numId w:val="6"/>
        </w:numPr>
        <w:tabs>
          <w:tab w:val="left" w:pos="127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Характеристика</w:t>
      </w:r>
      <w:r w:rsidRPr="007A5E04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учебного</w:t>
      </w:r>
      <w:r w:rsidRPr="007A5E0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предмета,</w:t>
      </w:r>
      <w:r w:rsidRPr="007A5E04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его</w:t>
      </w:r>
      <w:r w:rsidRPr="007A5E04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место</w:t>
      </w:r>
      <w:r w:rsidRPr="007A5E0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и</w:t>
      </w:r>
      <w:r w:rsidRPr="007A5E04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роль</w:t>
      </w:r>
      <w:r w:rsidRPr="007A5E04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в</w:t>
      </w:r>
      <w:r w:rsidRPr="007A5E04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образовательном</w:t>
      </w:r>
      <w:r w:rsidRPr="007A5E04"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процессе</w:t>
      </w:r>
    </w:p>
    <w:p w:rsidR="002140C4" w:rsidRPr="007A5E04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Срок</w:t>
      </w:r>
      <w:r w:rsidRPr="007A5E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реализации</w:t>
      </w:r>
      <w:r w:rsidRPr="007A5E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учебного</w:t>
      </w:r>
      <w:r w:rsidRPr="007A5E04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предмета</w:t>
      </w:r>
    </w:p>
    <w:p w:rsidR="002140C4" w:rsidRPr="007A5E04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Сведения о затратах учебного времени</w:t>
      </w:r>
    </w:p>
    <w:p w:rsidR="002140C4" w:rsidRPr="007A5E04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Форма</w:t>
      </w:r>
      <w:r w:rsidRPr="007A5E04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проведения</w:t>
      </w:r>
      <w:r w:rsidRPr="007A5E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учебных</w:t>
      </w:r>
      <w:r w:rsidRPr="007A5E0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аудиторных</w:t>
      </w:r>
      <w:r w:rsidRPr="007A5E0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занятий</w:t>
      </w:r>
    </w:p>
    <w:p w:rsidR="002140C4" w:rsidRPr="007A5E04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Цель</w:t>
      </w:r>
      <w:r w:rsidRPr="007A5E0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и</w:t>
      </w:r>
      <w:r w:rsidRPr="007A5E04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задачи</w:t>
      </w:r>
      <w:r w:rsidRPr="007A5E0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учебного</w:t>
      </w:r>
      <w:r w:rsidRPr="007A5E0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предмета</w:t>
      </w:r>
    </w:p>
    <w:p w:rsidR="002140C4" w:rsidRPr="007A5E04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Структура</w:t>
      </w:r>
      <w:r w:rsidRPr="007A5E0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программы</w:t>
      </w:r>
      <w:r w:rsidRPr="007A5E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учебного</w:t>
      </w:r>
      <w:r w:rsidRPr="007A5E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предмета</w:t>
      </w:r>
    </w:p>
    <w:p w:rsidR="002140C4" w:rsidRPr="007A5E04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Методы</w:t>
      </w:r>
      <w:r w:rsidRPr="007A5E0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обучения</w:t>
      </w:r>
    </w:p>
    <w:p w:rsidR="002140C4" w:rsidRPr="00EC6BAD" w:rsidRDefault="002140C4" w:rsidP="00EC6BAD">
      <w:pPr>
        <w:pStyle w:val="ListParagraph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right="-7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sz w:val="24"/>
          <w:szCs w:val="24"/>
        </w:rPr>
        <w:t>Описание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материально-технических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BAD">
        <w:rPr>
          <w:rFonts w:ascii="Times New Roman" w:hAnsi="Times New Roman"/>
          <w:i/>
          <w:spacing w:val="-1"/>
          <w:sz w:val="24"/>
          <w:szCs w:val="24"/>
        </w:rPr>
        <w:t>учебного</w:t>
      </w:r>
      <w:r w:rsidRPr="00EC6BAD">
        <w:rPr>
          <w:rFonts w:ascii="Times New Roman" w:hAnsi="Times New Roman"/>
          <w:i/>
          <w:spacing w:val="-67"/>
          <w:sz w:val="24"/>
          <w:szCs w:val="24"/>
        </w:rPr>
        <w:t xml:space="preserve">         </w:t>
      </w:r>
      <w:r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 w:rsidRPr="00EC6BAD">
        <w:rPr>
          <w:rFonts w:ascii="Times New Roman" w:hAnsi="Times New Roman"/>
          <w:i/>
          <w:sz w:val="24"/>
          <w:szCs w:val="24"/>
        </w:rPr>
        <w:t>предмета</w:t>
      </w:r>
    </w:p>
    <w:p w:rsidR="002140C4" w:rsidRPr="007A5E04" w:rsidRDefault="002140C4" w:rsidP="007A5E04">
      <w:pPr>
        <w:pStyle w:val="ListParagraph"/>
        <w:tabs>
          <w:tab w:val="left" w:pos="1271"/>
          <w:tab w:val="left" w:pos="2770"/>
          <w:tab w:val="left" w:pos="6313"/>
          <w:tab w:val="left" w:pos="7575"/>
          <w:tab w:val="left" w:pos="9262"/>
        </w:tabs>
        <w:spacing w:after="0"/>
        <w:ind w:left="0" w:right="-7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140C4" w:rsidRPr="007A5E04" w:rsidRDefault="002140C4" w:rsidP="007A5E04">
      <w:pPr>
        <w:pStyle w:val="Heading31"/>
        <w:numPr>
          <w:ilvl w:val="0"/>
          <w:numId w:val="6"/>
        </w:numPr>
        <w:tabs>
          <w:tab w:val="left" w:pos="1271"/>
        </w:tabs>
        <w:ind w:left="0" w:firstLine="567"/>
      </w:pPr>
      <w:r w:rsidRPr="007A5E04">
        <w:t>Содержание</w:t>
      </w:r>
      <w:r w:rsidRPr="007A5E04">
        <w:rPr>
          <w:spacing w:val="-4"/>
        </w:rPr>
        <w:t xml:space="preserve"> </w:t>
      </w:r>
      <w:r w:rsidRPr="007A5E04">
        <w:t>учебного</w:t>
      </w:r>
      <w:r w:rsidRPr="007A5E04">
        <w:rPr>
          <w:spacing w:val="-3"/>
        </w:rPr>
        <w:t xml:space="preserve"> </w:t>
      </w:r>
      <w:r w:rsidRPr="007A5E04">
        <w:t>предмета</w:t>
      </w:r>
    </w:p>
    <w:p w:rsidR="002140C4" w:rsidRPr="007A5E04" w:rsidRDefault="002140C4" w:rsidP="00EC6BAD">
      <w:pPr>
        <w:pStyle w:val="ListParagraph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Календарно</w:t>
      </w:r>
      <w:r w:rsidRPr="007A5E04">
        <w:rPr>
          <w:rFonts w:ascii="Times New Roman" w:hAnsi="Times New Roman"/>
          <w:i/>
          <w:sz w:val="24"/>
          <w:szCs w:val="24"/>
        </w:rPr>
        <w:t>-тематический</w:t>
      </w:r>
      <w:r w:rsidRPr="007A5E04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sz w:val="24"/>
          <w:szCs w:val="24"/>
        </w:rPr>
        <w:t>план</w:t>
      </w:r>
    </w:p>
    <w:p w:rsidR="002140C4" w:rsidRPr="007A5E04" w:rsidRDefault="002140C4" w:rsidP="007A5E04">
      <w:pPr>
        <w:pStyle w:val="BodyText"/>
        <w:ind w:left="0" w:right="-1" w:firstLine="567"/>
        <w:jc w:val="both"/>
        <w:rPr>
          <w:i/>
        </w:rPr>
      </w:pPr>
    </w:p>
    <w:p w:rsidR="002140C4" w:rsidRPr="007A5E04" w:rsidRDefault="002140C4" w:rsidP="007A5E04">
      <w:pPr>
        <w:pStyle w:val="Heading31"/>
        <w:numPr>
          <w:ilvl w:val="0"/>
          <w:numId w:val="6"/>
        </w:numPr>
        <w:tabs>
          <w:tab w:val="left" w:pos="1272"/>
        </w:tabs>
        <w:ind w:left="0" w:firstLine="567"/>
      </w:pPr>
      <w:r w:rsidRPr="007A5E04">
        <w:t>Требования</w:t>
      </w:r>
      <w:r w:rsidRPr="007A5E04">
        <w:rPr>
          <w:spacing w:val="-4"/>
        </w:rPr>
        <w:t xml:space="preserve"> </w:t>
      </w:r>
      <w:r w:rsidRPr="007A5E04">
        <w:t>к</w:t>
      </w:r>
      <w:r w:rsidRPr="007A5E04">
        <w:rPr>
          <w:spacing w:val="-3"/>
        </w:rPr>
        <w:t xml:space="preserve"> </w:t>
      </w:r>
      <w:r w:rsidRPr="007A5E04">
        <w:t>уровню</w:t>
      </w:r>
      <w:r w:rsidRPr="007A5E04">
        <w:rPr>
          <w:spacing w:val="-3"/>
        </w:rPr>
        <w:t xml:space="preserve"> </w:t>
      </w:r>
      <w:r w:rsidRPr="007A5E04">
        <w:t>подготовки</w:t>
      </w:r>
      <w:r w:rsidRPr="007A5E04">
        <w:rPr>
          <w:spacing w:val="-4"/>
        </w:rPr>
        <w:t xml:space="preserve"> </w:t>
      </w:r>
      <w:r w:rsidRPr="007A5E04">
        <w:t>учащихся</w:t>
      </w:r>
    </w:p>
    <w:p w:rsidR="002140C4" w:rsidRPr="007A5E04" w:rsidRDefault="002140C4" w:rsidP="007A5E04">
      <w:pPr>
        <w:pStyle w:val="BodyText"/>
        <w:ind w:left="0" w:right="-1" w:firstLine="567"/>
        <w:jc w:val="both"/>
        <w:rPr>
          <w:i/>
        </w:rPr>
      </w:pPr>
    </w:p>
    <w:p w:rsidR="002140C4" w:rsidRPr="007A5E04" w:rsidRDefault="002140C4" w:rsidP="007A5E04">
      <w:pPr>
        <w:pStyle w:val="ListParagraph"/>
        <w:widowControl w:val="0"/>
        <w:numPr>
          <w:ilvl w:val="0"/>
          <w:numId w:val="6"/>
        </w:numPr>
        <w:tabs>
          <w:tab w:val="left" w:pos="1272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  <w:r w:rsidRPr="007A5E04">
        <w:rPr>
          <w:rFonts w:ascii="Times New Roman" w:hAnsi="Times New Roman"/>
          <w:b/>
          <w:sz w:val="28"/>
          <w:szCs w:val="28"/>
        </w:rPr>
        <w:t>Формы</w:t>
      </w:r>
      <w:r w:rsidRPr="007A5E0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и</w:t>
      </w:r>
      <w:r w:rsidRPr="007A5E0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методы</w:t>
      </w:r>
      <w:r w:rsidRPr="007A5E0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контроля,</w:t>
      </w:r>
      <w:r w:rsidRPr="007A5E0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система</w:t>
      </w:r>
      <w:r w:rsidRPr="007A5E0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7A5E04">
        <w:rPr>
          <w:rFonts w:ascii="Times New Roman" w:hAnsi="Times New Roman"/>
          <w:b/>
          <w:sz w:val="28"/>
          <w:szCs w:val="28"/>
        </w:rPr>
        <w:t>оценок</w:t>
      </w:r>
    </w:p>
    <w:p w:rsidR="002140C4" w:rsidRPr="007A5E04" w:rsidRDefault="002140C4" w:rsidP="007A5E04">
      <w:pPr>
        <w:spacing w:after="0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  <w:r w:rsidRPr="007A5E04">
        <w:rPr>
          <w:rFonts w:ascii="Times New Roman" w:hAnsi="Times New Roman"/>
          <w:i/>
          <w:w w:val="105"/>
          <w:sz w:val="24"/>
          <w:szCs w:val="24"/>
        </w:rPr>
        <w:t>-   Аттестация:</w:t>
      </w:r>
      <w:r w:rsidRPr="007A5E04">
        <w:rPr>
          <w:rFonts w:ascii="Times New Roman" w:hAnsi="Times New Roman"/>
          <w:i/>
          <w:spacing w:val="70"/>
          <w:w w:val="10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w w:val="105"/>
          <w:sz w:val="24"/>
          <w:szCs w:val="24"/>
        </w:rPr>
        <w:t>цели,</w:t>
      </w:r>
      <w:r w:rsidRPr="007A5E04">
        <w:rPr>
          <w:rFonts w:ascii="Times New Roman" w:hAnsi="Times New Roman"/>
          <w:i/>
          <w:spacing w:val="67"/>
          <w:w w:val="10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w w:val="105"/>
          <w:sz w:val="24"/>
          <w:szCs w:val="24"/>
        </w:rPr>
        <w:t>виды,</w:t>
      </w:r>
      <w:r w:rsidRPr="007A5E04">
        <w:rPr>
          <w:rFonts w:ascii="Times New Roman" w:hAnsi="Times New Roman"/>
          <w:i/>
          <w:spacing w:val="67"/>
          <w:w w:val="10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w w:val="105"/>
          <w:sz w:val="24"/>
          <w:szCs w:val="24"/>
        </w:rPr>
        <w:t>форма,</w:t>
      </w:r>
      <w:r w:rsidRPr="007A5E04">
        <w:rPr>
          <w:rFonts w:ascii="Times New Roman" w:hAnsi="Times New Roman"/>
          <w:i/>
          <w:spacing w:val="69"/>
          <w:w w:val="10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w w:val="105"/>
          <w:sz w:val="24"/>
          <w:szCs w:val="24"/>
        </w:rPr>
        <w:t>содержание;</w:t>
      </w:r>
    </w:p>
    <w:p w:rsidR="002140C4" w:rsidRPr="007A5E04" w:rsidRDefault="002140C4" w:rsidP="007A5E04">
      <w:pPr>
        <w:spacing w:after="0"/>
        <w:ind w:right="-1" w:firstLine="567"/>
        <w:jc w:val="both"/>
        <w:rPr>
          <w:rFonts w:ascii="Times New Roman" w:hAnsi="Times New Roman"/>
          <w:i/>
          <w:w w:val="105"/>
          <w:sz w:val="24"/>
          <w:szCs w:val="24"/>
        </w:rPr>
      </w:pPr>
      <w:r w:rsidRPr="007A5E04">
        <w:rPr>
          <w:rFonts w:ascii="Times New Roman" w:hAnsi="Times New Roman"/>
          <w:i/>
          <w:w w:val="105"/>
          <w:sz w:val="24"/>
          <w:szCs w:val="24"/>
        </w:rPr>
        <w:t>-   Критерии</w:t>
      </w:r>
      <w:r w:rsidRPr="007A5E04">
        <w:rPr>
          <w:rFonts w:ascii="Times New Roman" w:hAnsi="Times New Roman"/>
          <w:i/>
          <w:spacing w:val="-4"/>
          <w:w w:val="105"/>
          <w:sz w:val="24"/>
          <w:szCs w:val="24"/>
        </w:rPr>
        <w:t xml:space="preserve"> </w:t>
      </w:r>
      <w:r w:rsidRPr="007A5E04">
        <w:rPr>
          <w:rFonts w:ascii="Times New Roman" w:hAnsi="Times New Roman"/>
          <w:i/>
          <w:w w:val="105"/>
          <w:sz w:val="24"/>
          <w:szCs w:val="24"/>
        </w:rPr>
        <w:t>оценки;</w:t>
      </w:r>
    </w:p>
    <w:p w:rsidR="002140C4" w:rsidRPr="007A5E04" w:rsidRDefault="002140C4" w:rsidP="007A5E04">
      <w:pPr>
        <w:pStyle w:val="BodyText"/>
        <w:ind w:left="0" w:right="-1" w:firstLine="567"/>
        <w:jc w:val="both"/>
        <w:rPr>
          <w:i/>
        </w:rPr>
      </w:pPr>
    </w:p>
    <w:p w:rsidR="002140C4" w:rsidRPr="007A5E04" w:rsidRDefault="002140C4" w:rsidP="007A5E04">
      <w:pPr>
        <w:pStyle w:val="Heading31"/>
        <w:tabs>
          <w:tab w:val="left" w:pos="1413"/>
        </w:tabs>
        <w:ind w:left="0" w:right="-1" w:firstLine="567"/>
        <w:jc w:val="both"/>
      </w:pPr>
      <w:r>
        <w:rPr>
          <w:lang w:val="en-US"/>
        </w:rPr>
        <w:t>V</w:t>
      </w:r>
      <w:r>
        <w:t>. Список</w:t>
      </w:r>
      <w:r w:rsidRPr="007A5E04">
        <w:rPr>
          <w:spacing w:val="-3"/>
        </w:rPr>
        <w:t xml:space="preserve"> </w:t>
      </w:r>
      <w:r w:rsidRPr="007A5E04">
        <w:t>рекомендуемой</w:t>
      </w:r>
      <w:r w:rsidRPr="007A5E04">
        <w:rPr>
          <w:spacing w:val="-3"/>
        </w:rPr>
        <w:t xml:space="preserve"> </w:t>
      </w:r>
      <w:r>
        <w:t>методической и нотной литературы</w:t>
      </w:r>
      <w:r w:rsidRPr="007A5E04">
        <w:t xml:space="preserve"> </w:t>
      </w: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Pr="00AE696B" w:rsidRDefault="002140C4" w:rsidP="007A5E04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2140C4" w:rsidRDefault="002140C4" w:rsidP="007A5E04">
      <w:pPr>
        <w:spacing w:after="0"/>
        <w:ind w:left="2124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lang w:val="en-US" w:eastAsia="ru-RU"/>
          </w:rPr>
          <w:t>I</w:t>
        </w:r>
        <w:r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</w:smartTag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Пояснительная записка </w:t>
      </w:r>
    </w:p>
    <w:p w:rsidR="002140C4" w:rsidRDefault="002140C4" w:rsidP="007A5E04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ab/>
        <w:t>Характеристика учебного предмета, его место и роль в образовательном процессе</w:t>
      </w:r>
    </w:p>
    <w:p w:rsidR="002140C4" w:rsidRPr="00500995" w:rsidRDefault="002140C4" w:rsidP="008B4BF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Настоящая </w:t>
      </w:r>
      <w:r>
        <w:rPr>
          <w:rFonts w:ascii="Times New Roman" w:hAnsi="Times New Roman"/>
          <w:sz w:val="28"/>
          <w:szCs w:val="28"/>
        </w:rPr>
        <w:t xml:space="preserve">рабочая </w:t>
      </w:r>
      <w:r w:rsidRPr="00500995">
        <w:rPr>
          <w:rFonts w:ascii="Times New Roman" w:hAnsi="Times New Roman"/>
          <w:sz w:val="28"/>
          <w:szCs w:val="28"/>
        </w:rPr>
        <w:t xml:space="preserve"> программа «</w:t>
      </w:r>
      <w:r>
        <w:rPr>
          <w:rFonts w:ascii="Times New Roman" w:hAnsi="Times New Roman"/>
          <w:sz w:val="28"/>
          <w:szCs w:val="28"/>
        </w:rPr>
        <w:t xml:space="preserve">Фольклорный ансамбль» </w:t>
      </w:r>
      <w:r w:rsidRPr="00500995">
        <w:rPr>
          <w:rFonts w:ascii="Times New Roman" w:hAnsi="Times New Roman"/>
          <w:sz w:val="28"/>
          <w:szCs w:val="28"/>
        </w:rPr>
        <w:t xml:space="preserve">разработана на основе федеральных государственных требований к </w:t>
      </w:r>
      <w:r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Pr="00500995">
        <w:rPr>
          <w:rFonts w:ascii="Times New Roman" w:hAnsi="Times New Roman"/>
          <w:sz w:val="28"/>
          <w:szCs w:val="28"/>
        </w:rPr>
        <w:t xml:space="preserve">образовательная </w:t>
      </w:r>
      <w:r>
        <w:rPr>
          <w:rFonts w:ascii="Times New Roman" w:hAnsi="Times New Roman"/>
          <w:sz w:val="28"/>
          <w:szCs w:val="28"/>
        </w:rPr>
        <w:t xml:space="preserve">программе раннего </w:t>
      </w:r>
      <w:r w:rsidRPr="00500995">
        <w:rPr>
          <w:rFonts w:ascii="Times New Roman" w:hAnsi="Times New Roman"/>
          <w:sz w:val="28"/>
          <w:szCs w:val="28"/>
        </w:rPr>
        <w:t>эстетического развития в</w:t>
      </w:r>
      <w:r>
        <w:rPr>
          <w:rFonts w:ascii="Times New Roman" w:hAnsi="Times New Roman"/>
          <w:sz w:val="28"/>
          <w:szCs w:val="28"/>
        </w:rPr>
        <w:t xml:space="preserve"> области вокального исполнительства.</w:t>
      </w:r>
    </w:p>
    <w:p w:rsidR="002140C4" w:rsidRDefault="002140C4" w:rsidP="007A5E04">
      <w:pPr>
        <w:spacing w:after="0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Предмет «Фольклорный ансамбль» направлен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:rsidR="002140C4" w:rsidRDefault="002140C4" w:rsidP="00506B24">
      <w:pPr>
        <w:spacing w:after="0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Предлагаемая программа «Фольклорный ансамбль» разработана для детей дошкольного возраста,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Важную роль в воспитании дошкольников играет детский фольклор, ведущим признаком организации которого является единство поэтики, музыки, манеры исполнения и функции произведения.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Его особенность обусловлена народным художественным мышлением и требованиями народной педагогики. В поговорках, потешках, детских песенках, прибаутках объединены импровизационность, изобразительность, ритмичность и наставительность. Это своеобразная школа игры, призванная обеспечить ребёнку адекватный способ познания окружающего мира.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Детский фольклор дает интонационно-поэтическую, образную форму общения с окружающим миром, является важнейшим условием приобщения детей к народной культуре.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Познавая, творчески осваивая опыт прошлых поколений, дети не только изучают его, но и реализуют полученные знания в повседневной жизни. Главная задача состоит в том, чтобы помочь ребёнку развиваться как уникальному существу, проявляющему свой творческий потенциал, выбирающему при этом оптимальные виды деятельности, преодолевать застенчивость.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2.Срок реализации учебного предмета.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Срок освоения учебного предмета «Фольклорный ансамбль» для детей, поступивших в ДШИ </w:t>
      </w:r>
      <w:r w:rsidRPr="00506B24">
        <w:rPr>
          <w:rFonts w:ascii="Times New Roman" w:hAnsi="Times New Roman"/>
          <w:sz w:val="28"/>
          <w:szCs w:val="28"/>
        </w:rPr>
        <w:t>в возрасте 5-6 лет – 1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40C4" w:rsidRPr="00506B2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06B2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младшем школьном возрасте ведущая деятельность – ученье. Это возраст когда ребёнок охотно и успешно осваивает разнообразные виды деятельности. Именно поэтому данный возраст наиболее приемлем для начала обучения, для «вхождения» в программу. На этом этапе (1 год обучения) удаётся сформировать большинство базовых умений и навыков, развить интерес к дальнейшим занятиям.</w:t>
      </w:r>
    </w:p>
    <w:p w:rsidR="002140C4" w:rsidRPr="00FF5832" w:rsidRDefault="002140C4" w:rsidP="00506B24">
      <w:pPr>
        <w:pStyle w:val="BodyText"/>
        <w:ind w:left="0" w:right="-1" w:firstLine="709"/>
        <w:jc w:val="both"/>
      </w:pPr>
      <w:r>
        <w:rPr>
          <w:b/>
          <w:i/>
        </w:rPr>
        <w:t xml:space="preserve">3. </w:t>
      </w:r>
      <w:r w:rsidRPr="00FF5832">
        <w:rPr>
          <w:b/>
          <w:i/>
        </w:rPr>
        <w:t>Объем учебного времени, предусмотренный учебным планом</w:t>
      </w:r>
      <w:r w:rsidRPr="00FF5832">
        <w:rPr>
          <w:b/>
          <w:i/>
          <w:spacing w:val="1"/>
        </w:rPr>
        <w:t xml:space="preserve"> </w:t>
      </w:r>
      <w:r w:rsidRPr="00FF5832">
        <w:rPr>
          <w:b/>
          <w:i/>
        </w:rPr>
        <w:t>образовательной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организации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на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реализацию</w:t>
      </w:r>
      <w:r w:rsidRPr="00FF5832">
        <w:rPr>
          <w:b/>
          <w:i/>
          <w:spacing w:val="-6"/>
        </w:rPr>
        <w:t xml:space="preserve"> </w:t>
      </w:r>
      <w:r w:rsidRPr="00FF5832">
        <w:rPr>
          <w:b/>
          <w:i/>
        </w:rPr>
        <w:t>учебного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предмета</w:t>
      </w:r>
      <w:r w:rsidRPr="00FF5832">
        <w:t xml:space="preserve"> Недельная</w:t>
      </w:r>
      <w:r w:rsidRPr="00FF5832">
        <w:rPr>
          <w:spacing w:val="1"/>
        </w:rPr>
        <w:t xml:space="preserve"> </w:t>
      </w:r>
      <w:r w:rsidRPr="00FF5832">
        <w:t>нагрузка</w:t>
      </w:r>
      <w:r w:rsidRPr="00FF5832">
        <w:rPr>
          <w:spacing w:val="1"/>
        </w:rPr>
        <w:t xml:space="preserve"> </w:t>
      </w:r>
      <w:r w:rsidRPr="00FF5832">
        <w:t>по</w:t>
      </w:r>
      <w:r w:rsidRPr="00FF5832">
        <w:rPr>
          <w:spacing w:val="1"/>
        </w:rPr>
        <w:t xml:space="preserve"> </w:t>
      </w:r>
      <w:r w:rsidRPr="00FF5832">
        <w:t>предмету</w:t>
      </w:r>
      <w:r w:rsidRPr="00FF5832">
        <w:rPr>
          <w:spacing w:val="1"/>
        </w:rPr>
        <w:t xml:space="preserve"> </w:t>
      </w:r>
      <w:r w:rsidRPr="00D95EA8">
        <w:t>«</w:t>
      </w:r>
      <w:r>
        <w:t>Фольклорный ансамбль</w:t>
      </w:r>
      <w:r w:rsidRPr="00D95EA8">
        <w:t>»</w:t>
      </w:r>
      <w:r w:rsidRPr="00FF5832">
        <w:t xml:space="preserve"> составляет </w:t>
      </w:r>
      <w:r>
        <w:t>1час</w:t>
      </w:r>
      <w:r w:rsidRPr="00FF5832">
        <w:t xml:space="preserve"> в неделю. </w:t>
      </w:r>
      <w:r>
        <w:t>П</w:t>
      </w:r>
      <w:r w:rsidRPr="00416AE4">
        <w:t xml:space="preserve">родолжительность академического часа </w:t>
      </w:r>
      <w:r>
        <w:t xml:space="preserve">составляет </w:t>
      </w:r>
      <w:r w:rsidRPr="00416AE4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>30</w:t>
      </w:r>
      <w:r w:rsidRPr="00416AE4">
        <w:t xml:space="preserve"> минут</w:t>
      </w:r>
    </w:p>
    <w:p w:rsidR="002140C4" w:rsidRDefault="002140C4" w:rsidP="00506B24">
      <w:pPr>
        <w:pStyle w:val="Heading41"/>
        <w:ind w:left="0" w:right="-1" w:firstLine="709"/>
        <w:jc w:val="center"/>
      </w:pPr>
    </w:p>
    <w:p w:rsidR="002140C4" w:rsidRPr="008F7EBD" w:rsidRDefault="002140C4" w:rsidP="00506B24">
      <w:pPr>
        <w:pStyle w:val="Heading41"/>
        <w:ind w:left="0" w:right="-1" w:firstLine="709"/>
        <w:jc w:val="center"/>
      </w:pPr>
      <w:r w:rsidRPr="00FF5832">
        <w:t>Сведения</w:t>
      </w:r>
      <w:r w:rsidRPr="00FF5832">
        <w:rPr>
          <w:spacing w:val="-3"/>
        </w:rPr>
        <w:t xml:space="preserve"> </w:t>
      </w:r>
      <w:r w:rsidRPr="00FF5832">
        <w:t>о</w:t>
      </w:r>
      <w:r w:rsidRPr="00FF5832">
        <w:rPr>
          <w:spacing w:val="-4"/>
        </w:rPr>
        <w:t xml:space="preserve"> </w:t>
      </w:r>
      <w:r w:rsidRPr="00FF5832">
        <w:t>затратах</w:t>
      </w:r>
      <w:r w:rsidRPr="00FF5832">
        <w:rPr>
          <w:spacing w:val="-2"/>
        </w:rPr>
        <w:t xml:space="preserve"> </w:t>
      </w:r>
      <w:r w:rsidRPr="00FF5832">
        <w:t>учебного</w:t>
      </w:r>
      <w:r w:rsidRPr="00FF5832">
        <w:rPr>
          <w:spacing w:val="-2"/>
        </w:rPr>
        <w:t xml:space="preserve"> </w:t>
      </w:r>
      <w:r w:rsidRPr="00FF5832">
        <w:t>времени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4929"/>
        <w:gridCol w:w="1450"/>
      </w:tblGrid>
      <w:tr w:rsidR="002140C4" w:rsidRPr="00FF5832" w:rsidTr="005C22A6">
        <w:trPr>
          <w:trHeight w:val="775"/>
        </w:trPr>
        <w:tc>
          <w:tcPr>
            <w:tcW w:w="2977" w:type="dxa"/>
          </w:tcPr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Вид учебной</w:t>
            </w:r>
            <w:r w:rsidRPr="005C22A6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работы,</w:t>
            </w:r>
            <w:r w:rsidRPr="005C22A6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нагрузки</w:t>
            </w:r>
          </w:p>
        </w:tc>
        <w:tc>
          <w:tcPr>
            <w:tcW w:w="4929" w:type="dxa"/>
          </w:tcPr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Затраты</w:t>
            </w:r>
            <w:r w:rsidRPr="005C22A6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учебного</w:t>
            </w:r>
            <w:r w:rsidRPr="005C22A6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времени</w:t>
            </w:r>
          </w:p>
        </w:tc>
        <w:tc>
          <w:tcPr>
            <w:tcW w:w="1450" w:type="dxa"/>
          </w:tcPr>
          <w:p w:rsidR="002140C4" w:rsidRPr="005C22A6" w:rsidRDefault="002140C4" w:rsidP="005C22A6">
            <w:pPr>
              <w:pStyle w:val="TableParagraph"/>
              <w:ind w:right="-1" w:firstLine="709"/>
              <w:rPr>
                <w:b/>
                <w:i/>
                <w:sz w:val="28"/>
                <w:szCs w:val="28"/>
                <w:lang w:val="en-US"/>
              </w:rPr>
            </w:pPr>
          </w:p>
          <w:p w:rsidR="002140C4" w:rsidRPr="005C22A6" w:rsidRDefault="002140C4" w:rsidP="005C22A6">
            <w:pPr>
              <w:pStyle w:val="TableParagraph"/>
              <w:ind w:left="32" w:right="-1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Всего</w:t>
            </w:r>
          </w:p>
        </w:tc>
      </w:tr>
      <w:tr w:rsidR="002140C4" w:rsidRPr="00FF5832" w:rsidTr="005C22A6">
        <w:trPr>
          <w:trHeight w:val="417"/>
        </w:trPr>
        <w:tc>
          <w:tcPr>
            <w:tcW w:w="2977" w:type="dxa"/>
          </w:tcPr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Годы</w:t>
            </w:r>
            <w:r w:rsidRPr="005C22A6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4929" w:type="dxa"/>
          </w:tcPr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1-й</w:t>
            </w:r>
            <w:r w:rsidRPr="005C22A6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год</w:t>
            </w:r>
          </w:p>
        </w:tc>
        <w:tc>
          <w:tcPr>
            <w:tcW w:w="1450" w:type="dxa"/>
          </w:tcPr>
          <w:p w:rsidR="002140C4" w:rsidRPr="005C22A6" w:rsidRDefault="002140C4" w:rsidP="005C22A6">
            <w:pPr>
              <w:pStyle w:val="TableParagraph"/>
              <w:ind w:right="-1" w:firstLine="709"/>
              <w:rPr>
                <w:sz w:val="28"/>
                <w:szCs w:val="28"/>
                <w:lang w:val="en-US"/>
              </w:rPr>
            </w:pPr>
          </w:p>
        </w:tc>
      </w:tr>
      <w:tr w:rsidR="002140C4" w:rsidRPr="00FF5832" w:rsidTr="005C22A6">
        <w:trPr>
          <w:trHeight w:val="741"/>
        </w:trPr>
        <w:tc>
          <w:tcPr>
            <w:tcW w:w="2977" w:type="dxa"/>
          </w:tcPr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Количество</w:t>
            </w:r>
          </w:p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недель</w:t>
            </w:r>
          </w:p>
        </w:tc>
        <w:tc>
          <w:tcPr>
            <w:tcW w:w="4929" w:type="dxa"/>
            <w:vAlign w:val="center"/>
          </w:tcPr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50" w:type="dxa"/>
            <w:vAlign w:val="center"/>
          </w:tcPr>
          <w:p w:rsidR="002140C4" w:rsidRPr="005C22A6" w:rsidRDefault="002140C4" w:rsidP="005C22A6">
            <w:pPr>
              <w:pStyle w:val="TableParagraph"/>
              <w:ind w:right="-1" w:hanging="94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34</w:t>
            </w:r>
          </w:p>
        </w:tc>
      </w:tr>
      <w:tr w:rsidR="002140C4" w:rsidRPr="00FF5832" w:rsidTr="005C22A6">
        <w:trPr>
          <w:trHeight w:val="741"/>
        </w:trPr>
        <w:tc>
          <w:tcPr>
            <w:tcW w:w="2977" w:type="dxa"/>
          </w:tcPr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Аудиторные</w:t>
            </w:r>
          </w:p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занятия</w:t>
            </w:r>
          </w:p>
        </w:tc>
        <w:tc>
          <w:tcPr>
            <w:tcW w:w="4929" w:type="dxa"/>
            <w:vAlign w:val="center"/>
          </w:tcPr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50" w:type="dxa"/>
            <w:vMerge w:val="restart"/>
            <w:vAlign w:val="center"/>
          </w:tcPr>
          <w:p w:rsidR="002140C4" w:rsidRPr="005C22A6" w:rsidRDefault="002140C4" w:rsidP="005C22A6">
            <w:pPr>
              <w:pStyle w:val="TableParagraph"/>
              <w:ind w:right="-1" w:hanging="94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2140C4" w:rsidRPr="005C22A6" w:rsidRDefault="002140C4" w:rsidP="005C22A6">
            <w:pPr>
              <w:pStyle w:val="TableParagraph"/>
              <w:ind w:right="-1" w:hanging="94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2140C4" w:rsidRPr="005C22A6" w:rsidRDefault="002140C4" w:rsidP="005C22A6">
            <w:pPr>
              <w:pStyle w:val="TableParagraph"/>
              <w:ind w:right="-1" w:hanging="94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68</w:t>
            </w:r>
          </w:p>
        </w:tc>
      </w:tr>
      <w:tr w:rsidR="002140C4" w:rsidRPr="00FF5832" w:rsidTr="005C22A6">
        <w:trPr>
          <w:trHeight w:val="757"/>
        </w:trPr>
        <w:tc>
          <w:tcPr>
            <w:tcW w:w="2977" w:type="dxa"/>
          </w:tcPr>
          <w:p w:rsidR="002140C4" w:rsidRPr="005C22A6" w:rsidRDefault="002140C4" w:rsidP="005C22A6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Самостоятельная</w:t>
            </w:r>
            <w:r w:rsidRPr="005C22A6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работа</w:t>
            </w:r>
          </w:p>
        </w:tc>
        <w:tc>
          <w:tcPr>
            <w:tcW w:w="4929" w:type="dxa"/>
            <w:vAlign w:val="center"/>
          </w:tcPr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2140C4" w:rsidRPr="005C22A6" w:rsidRDefault="002140C4" w:rsidP="005C22A6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2140C4" w:rsidRPr="005C22A6" w:rsidRDefault="002140C4" w:rsidP="005C22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sz w:val="28"/>
                <w:szCs w:val="28"/>
                <w:lang w:val="en-US"/>
              </w:rPr>
            </w:pPr>
          </w:p>
        </w:tc>
      </w:tr>
    </w:tbl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0C4" w:rsidRDefault="002140C4" w:rsidP="007A5E0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4.Форма проведения учебных аудиторных занятий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учебного плана по предмету «Фольклорный ансамбль» может проводиться в форме групповых занятий (численностью от 6 человек) или мелкогрупповых занятий (численностью от 2 до 5 человек).</w:t>
      </w:r>
    </w:p>
    <w:p w:rsidR="002140C4" w:rsidRPr="00506B24" w:rsidRDefault="002140C4" w:rsidP="00506B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Основной формой учебно-воспитательной работы является урок, проводимый педагогом в игровой форме с группой учащихся продолжительностью 1 час в неделю (34</w:t>
      </w:r>
      <w:r w:rsidRPr="00506B24">
        <w:rPr>
          <w:rFonts w:ascii="Times New Roman" w:hAnsi="Times New Roman"/>
          <w:sz w:val="28"/>
          <w:szCs w:val="28"/>
        </w:rPr>
        <w:t xml:space="preserve"> часов в год).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5.Цель и задачи учебного предмета «Фольклорный ансамбль»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72978">
        <w:rPr>
          <w:rFonts w:ascii="Times New Roman" w:hAnsi="Times New Roman"/>
          <w:sz w:val="28"/>
          <w:szCs w:val="28"/>
        </w:rPr>
        <w:t xml:space="preserve">Группа раннего эстетического развития для дошкольников </w:t>
      </w:r>
      <w:r>
        <w:rPr>
          <w:rFonts w:ascii="Times New Roman" w:hAnsi="Times New Roman"/>
          <w:sz w:val="28"/>
          <w:szCs w:val="28"/>
        </w:rPr>
        <w:t>даёт возможность всем детям, не имеющим физических и психических отклонений, раскрыть свои возможности в занятиях музыкой. Лишь систематическое педагогическое воздействие в течение года может прояснить перспективу обучения ребенка.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Данная система обучения дошкольников - это не только путь воспитания личности и выбор направления ее развития, но и активное воздействие на формирование контингента музыкальных школ и школ искусств.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Цель: </w:t>
      </w:r>
      <w:r w:rsidRPr="00172978">
        <w:rPr>
          <w:rFonts w:ascii="Times New Roman" w:hAnsi="Times New Roman"/>
          <w:sz w:val="28"/>
          <w:szCs w:val="28"/>
        </w:rPr>
        <w:t>Цель предмета «Фольклорный ансамбль»: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97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ормирование ключевых знаний, понятий, навыков в процессе приобщения детей к русской национальной культуре средствами коллективной художественно-творческой деятельности.</w:t>
      </w:r>
    </w:p>
    <w:p w:rsidR="002140C4" w:rsidRDefault="002140C4" w:rsidP="007A5E0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Задачи: </w:t>
      </w:r>
    </w:p>
    <w:p w:rsidR="002140C4" w:rsidRPr="00506B24" w:rsidRDefault="002140C4" w:rsidP="00506B24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сформировать музыкально-эстетический вкус;</w:t>
      </w:r>
    </w:p>
    <w:p w:rsidR="002140C4" w:rsidRPr="00506B24" w:rsidRDefault="002140C4" w:rsidP="00506B24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развить интерес к музыкальной деятельности, к творческому сценическому самовыражению;</w:t>
      </w:r>
    </w:p>
    <w:p w:rsidR="002140C4" w:rsidRPr="00506B24" w:rsidRDefault="002140C4" w:rsidP="00506B24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сформировать базовые певческие навыки, необходимые для фольклорного пения;</w:t>
      </w:r>
    </w:p>
    <w:p w:rsidR="002140C4" w:rsidRPr="00506B24" w:rsidRDefault="002140C4" w:rsidP="00506B24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содействовать развитию у детей музыкальности, эмоциональной выразительности, голосовых данных, музыкального слуха и памяти;</w:t>
      </w:r>
    </w:p>
    <w:p w:rsidR="002140C4" w:rsidRPr="00506B24" w:rsidRDefault="002140C4" w:rsidP="00506B24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сформировать чувство коллективизма необходимое для ансамблевого пения;</w:t>
      </w:r>
    </w:p>
    <w:p w:rsidR="002140C4" w:rsidRPr="00506B24" w:rsidRDefault="002140C4" w:rsidP="007A5E04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B24">
        <w:rPr>
          <w:rFonts w:ascii="Times New Roman" w:hAnsi="Times New Roman"/>
          <w:sz w:val="28"/>
          <w:szCs w:val="28"/>
        </w:rPr>
        <w:t>содействовать осознанию закономерностей народных обрядов и праздников.</w:t>
      </w:r>
    </w:p>
    <w:p w:rsidR="002140C4" w:rsidRPr="00506B24" w:rsidRDefault="002140C4" w:rsidP="00506B24">
      <w:pPr>
        <w:spacing w:after="0"/>
        <w:ind w:firstLine="709"/>
        <w:jc w:val="both"/>
        <w:rPr>
          <w:i/>
        </w:rPr>
      </w:pPr>
      <w:bookmarkStart w:id="0" w:name="_GoBack"/>
      <w:bookmarkEnd w:id="0"/>
      <w:r w:rsidRPr="00506B24">
        <w:rPr>
          <w:rFonts w:ascii="Times New Roman" w:hAnsi="Times New Roman"/>
          <w:b/>
          <w:i/>
          <w:sz w:val="28"/>
          <w:szCs w:val="28"/>
        </w:rPr>
        <w:t>6.Методы обучения.</w:t>
      </w:r>
    </w:p>
    <w:p w:rsidR="002140C4" w:rsidRDefault="002140C4" w:rsidP="00506B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Ансамблевое пение предполагает: коллективную работу над звуком, характером, интонацией, над ритмическими, мелодическими особенностями песен, а так же связь песен с движением, игрой на музыкальном инструменте.</w:t>
      </w:r>
    </w:p>
    <w:p w:rsidR="002140C4" w:rsidRDefault="002140C4" w:rsidP="001677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140C4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словесный (рассказ, беседа, объяснение);</w:t>
      </w:r>
    </w:p>
    <w:p w:rsidR="002140C4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наглядный (наблюдение, демонстрация);</w:t>
      </w:r>
    </w:p>
    <w:p w:rsidR="002140C4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-практический (упражнения воспроизводящие и творческие).</w:t>
      </w:r>
    </w:p>
    <w:p w:rsidR="002140C4" w:rsidRPr="001677E4" w:rsidRDefault="002140C4" w:rsidP="001677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136A5E">
        <w:rPr>
          <w:rFonts w:ascii="Times New Roman" w:hAnsi="Times New Roman"/>
          <w:b/>
          <w:sz w:val="28"/>
          <w:szCs w:val="28"/>
        </w:rPr>
        <w:t>Материально-технические условия</w:t>
      </w:r>
    </w:p>
    <w:p w:rsidR="002140C4" w:rsidRPr="0053391A" w:rsidRDefault="002140C4" w:rsidP="007A5E0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2978">
        <w:rPr>
          <w:rFonts w:ascii="Times New Roman" w:hAnsi="Times New Roman"/>
          <w:sz w:val="28"/>
          <w:szCs w:val="28"/>
          <w:lang w:eastAsia="ru-RU"/>
        </w:rPr>
        <w:t>Минимально необходимый для реализации учебного предмета «Фольклорный ансамбль»</w:t>
      </w:r>
      <w:r w:rsidRPr="0053391A">
        <w:rPr>
          <w:rFonts w:ascii="Times New Roman" w:hAnsi="Times New Roman"/>
          <w:sz w:val="28"/>
          <w:szCs w:val="28"/>
          <w:lang w:eastAsia="ru-RU"/>
        </w:rPr>
        <w:t xml:space="preserve"> перечень аудиторий, специализированных кабинетов и материально-технического обеспечения включает в себя: </w:t>
      </w:r>
    </w:p>
    <w:p w:rsidR="002140C4" w:rsidRPr="0053391A" w:rsidRDefault="002140C4" w:rsidP="007A5E0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91A">
        <w:rPr>
          <w:rFonts w:ascii="Times New Roman" w:hAnsi="Times New Roman"/>
          <w:sz w:val="28"/>
          <w:szCs w:val="28"/>
          <w:lang w:eastAsia="ru-RU"/>
        </w:rPr>
        <w:t>- учебные аудитории для групповых, мелкогрупповых занятий, концертный зал с роялем/фортепиано;</w:t>
      </w:r>
    </w:p>
    <w:p w:rsidR="002140C4" w:rsidRPr="0053391A" w:rsidRDefault="002140C4" w:rsidP="007A5E0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91A">
        <w:rPr>
          <w:rFonts w:ascii="Times New Roman" w:hAnsi="Times New Roman"/>
          <w:sz w:val="28"/>
          <w:szCs w:val="28"/>
          <w:lang w:eastAsia="ru-RU"/>
        </w:rPr>
        <w:t>- звукотехническое оборудование (проигрыватель пластинок и компакт дисков, магнитофон, видеомагнитофон,  персональный компьютер);</w:t>
      </w:r>
    </w:p>
    <w:p w:rsidR="002140C4" w:rsidRPr="0053391A" w:rsidRDefault="002140C4" w:rsidP="007A5E04">
      <w:pPr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53391A">
        <w:rPr>
          <w:rFonts w:ascii="Times New Roman" w:hAnsi="Times New Roman"/>
          <w:sz w:val="28"/>
          <w:szCs w:val="28"/>
          <w:lang w:eastAsia="ru-RU"/>
        </w:rPr>
        <w:t>- библиотеку и помещения для работы со специализированными материалами (фонотеку, видеотеку, фильмотеку, просмотровый видеозал/класс).</w:t>
      </w:r>
    </w:p>
    <w:p w:rsidR="002140C4" w:rsidRPr="00136A5E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6A5E">
        <w:rPr>
          <w:rFonts w:ascii="Times New Roman" w:hAnsi="Times New Roman"/>
          <w:sz w:val="28"/>
          <w:szCs w:val="28"/>
        </w:rPr>
        <w:t>народные инструменты (балалайка, баян, свистульки, бубен и различные</w:t>
      </w:r>
    </w:p>
    <w:p w:rsidR="002140C4" w:rsidRPr="00136A5E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A5E">
        <w:rPr>
          <w:rFonts w:ascii="Times New Roman" w:hAnsi="Times New Roman"/>
          <w:sz w:val="28"/>
          <w:szCs w:val="28"/>
        </w:rPr>
        <w:t>шумовые и ударные инструменты);</w:t>
      </w:r>
    </w:p>
    <w:p w:rsidR="002140C4" w:rsidRPr="00136A5E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A5E">
        <w:rPr>
          <w:rFonts w:ascii="Times New Roman" w:hAnsi="Times New Roman"/>
          <w:sz w:val="28"/>
          <w:szCs w:val="28"/>
        </w:rPr>
        <w:t>- русские народные стилизованные костюмы.</w:t>
      </w:r>
    </w:p>
    <w:p w:rsidR="002140C4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6A5E">
        <w:rPr>
          <w:rFonts w:ascii="Times New Roman" w:hAnsi="Times New Roman"/>
          <w:sz w:val="28"/>
          <w:szCs w:val="28"/>
        </w:rPr>
        <w:t>наглядны</w:t>
      </w:r>
      <w:r>
        <w:rPr>
          <w:rFonts w:ascii="Times New Roman" w:hAnsi="Times New Roman"/>
          <w:sz w:val="28"/>
          <w:szCs w:val="28"/>
        </w:rPr>
        <w:t>е пособия</w:t>
      </w:r>
      <w:r w:rsidRPr="00136A5E">
        <w:rPr>
          <w:rFonts w:ascii="Times New Roman" w:hAnsi="Times New Roman"/>
          <w:sz w:val="28"/>
          <w:szCs w:val="28"/>
        </w:rPr>
        <w:t>, нотной и методической литературы.</w:t>
      </w:r>
    </w:p>
    <w:p w:rsidR="002140C4" w:rsidRPr="001677E4" w:rsidRDefault="002140C4" w:rsidP="001677E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0C4" w:rsidRDefault="002140C4" w:rsidP="001677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5FC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35FC7">
        <w:rPr>
          <w:rFonts w:ascii="Times New Roman" w:hAnsi="Times New Roman"/>
          <w:b/>
          <w:sz w:val="28"/>
          <w:szCs w:val="28"/>
        </w:rPr>
        <w:t>. Содержание учебного предмета.</w:t>
      </w:r>
    </w:p>
    <w:p w:rsidR="002140C4" w:rsidRPr="00492F23" w:rsidRDefault="002140C4" w:rsidP="007A5E04">
      <w:pPr>
        <w:shd w:val="clear" w:color="auto" w:fill="FFFFFF"/>
        <w:spacing w:after="0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 w:rsidRPr="00492F23">
        <w:rPr>
          <w:rFonts w:ascii="Arial" w:hAnsi="Arial" w:cs="Arial"/>
          <w:color w:val="181818"/>
          <w:sz w:val="20"/>
          <w:szCs w:val="20"/>
          <w:lang w:eastAsia="ru-RU"/>
        </w:rPr>
        <w:t> </w:t>
      </w:r>
    </w:p>
    <w:tbl>
      <w:tblPr>
        <w:tblW w:w="8755" w:type="dxa"/>
        <w:tblCellMar>
          <w:left w:w="0" w:type="dxa"/>
          <w:right w:w="0" w:type="dxa"/>
        </w:tblCellMar>
        <w:tblLook w:val="00A0"/>
      </w:tblPr>
      <w:tblGrid>
        <w:gridCol w:w="761"/>
        <w:gridCol w:w="3849"/>
        <w:gridCol w:w="1405"/>
        <w:gridCol w:w="2740"/>
      </w:tblGrid>
      <w:tr w:rsidR="002140C4" w:rsidRPr="00492F23" w:rsidTr="00A6619D">
        <w:trPr>
          <w:trHeight w:val="65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6"/>
                <w:szCs w:val="6"/>
                <w:lang w:eastAsia="ru-RU"/>
              </w:rPr>
              <w:t> 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манерой распевки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12"/>
                <w:szCs w:val="12"/>
                <w:lang w:eastAsia="ru-RU"/>
              </w:rPr>
              <w:t> 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запевами и небольшими попевками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Дыхание и дикция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Сценическая постановка песен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0C4" w:rsidRPr="00492F23" w:rsidTr="00A6619D"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Народный календарь;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2140C4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Репетиция </w:t>
            </w:r>
          </w:p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40C4" w:rsidRPr="00492F23" w:rsidTr="00A6619D">
        <w:trPr>
          <w:trHeight w:val="339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FD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Малообъемные песни (1, 2 звука);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40C4" w:rsidRPr="00492F23" w:rsidTr="00A6619D">
        <w:trPr>
          <w:trHeight w:val="563"/>
        </w:trPr>
        <w:tc>
          <w:tcPr>
            <w:tcW w:w="7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Песни-игры, хороводы-игры;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40C4" w:rsidRPr="00492F23" w:rsidTr="00A6619D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Песенные жанры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40C4" w:rsidRPr="00492F23" w:rsidTr="00A6619D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песенными жанрами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Рассказ-беседа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40C4" w:rsidRPr="00492F23" w:rsidTr="00A6619D">
        <w:trPr>
          <w:trHeight w:val="24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Игровые песни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40C4" w:rsidRPr="00492F23" w:rsidTr="00A6619D">
        <w:trPr>
          <w:trHeight w:val="714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Игры-потешки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40C4" w:rsidRPr="00492F23" w:rsidTr="00A6619D">
        <w:trPr>
          <w:trHeight w:val="431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Плясовые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140C4" w:rsidRPr="00492F23" w:rsidTr="00A6619D">
        <w:trPr>
          <w:trHeight w:val="34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Хороводы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40C4" w:rsidRPr="00492F23" w:rsidTr="00221FD5">
        <w:trPr>
          <w:trHeight w:val="471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0C4" w:rsidRPr="00492F23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F2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0C4" w:rsidRPr="006F705E" w:rsidRDefault="002140C4" w:rsidP="007A5E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2140C4" w:rsidRPr="00A35FC7" w:rsidRDefault="002140C4" w:rsidP="007A5E0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140C4" w:rsidRPr="00500995" w:rsidRDefault="002140C4" w:rsidP="00EC6BAD">
      <w:pPr>
        <w:pStyle w:val="Heading31"/>
        <w:spacing w:line="276" w:lineRule="auto"/>
        <w:ind w:left="0" w:right="-1"/>
        <w:jc w:val="center"/>
      </w:pPr>
      <w:r w:rsidRPr="00500995">
        <w:rPr>
          <w:lang w:val="en-US"/>
        </w:rPr>
        <w:t>III</w:t>
      </w:r>
      <w:r w:rsidRPr="00500995">
        <w:t>. Требования</w:t>
      </w:r>
      <w:r w:rsidRPr="00500995">
        <w:rPr>
          <w:spacing w:val="-4"/>
        </w:rPr>
        <w:t xml:space="preserve"> </w:t>
      </w:r>
      <w:r w:rsidRPr="00500995">
        <w:t>к</w:t>
      </w:r>
      <w:r w:rsidRPr="00500995">
        <w:rPr>
          <w:spacing w:val="-3"/>
        </w:rPr>
        <w:t xml:space="preserve"> </w:t>
      </w:r>
      <w:r w:rsidRPr="00500995">
        <w:t>уровню</w:t>
      </w:r>
      <w:r w:rsidRPr="00500995">
        <w:rPr>
          <w:spacing w:val="-3"/>
        </w:rPr>
        <w:t xml:space="preserve"> </w:t>
      </w:r>
      <w:r w:rsidRPr="00500995">
        <w:t>подготовки</w:t>
      </w:r>
      <w:r w:rsidRPr="00500995">
        <w:rPr>
          <w:spacing w:val="-3"/>
        </w:rPr>
        <w:t xml:space="preserve"> </w:t>
      </w:r>
      <w:r w:rsidRPr="00500995">
        <w:t>обучающихся.</w:t>
      </w:r>
    </w:p>
    <w:p w:rsidR="002140C4" w:rsidRPr="00500995" w:rsidRDefault="002140C4" w:rsidP="00EC6BAD">
      <w:pPr>
        <w:pStyle w:val="BodyText"/>
        <w:spacing w:line="276" w:lineRule="auto"/>
        <w:ind w:right="-1"/>
        <w:jc w:val="both"/>
        <w:rPr>
          <w:b/>
        </w:rPr>
      </w:pPr>
    </w:p>
    <w:p w:rsidR="002140C4" w:rsidRDefault="002140C4" w:rsidP="000832B7">
      <w:pPr>
        <w:pStyle w:val="ListParagraph"/>
        <w:tabs>
          <w:tab w:val="left" w:pos="19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2B7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его академическую</w:t>
      </w:r>
      <w:r w:rsidRPr="000832B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направленность, а также возможность индивидуального подхода к каждому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ученику. Содержание программы направлено на художественно-эстетическое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развитие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обучающихся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и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приобретение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ими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исполнительских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умений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и</w:t>
      </w:r>
      <w:r w:rsidRPr="000832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832B7">
        <w:rPr>
          <w:rFonts w:ascii="Times New Roman" w:hAnsi="Times New Roman"/>
          <w:sz w:val="28"/>
          <w:szCs w:val="28"/>
        </w:rPr>
        <w:t>навыков</w:t>
      </w:r>
    </w:p>
    <w:p w:rsidR="002140C4" w:rsidRPr="000832B7" w:rsidRDefault="002140C4" w:rsidP="000832B7">
      <w:pPr>
        <w:pStyle w:val="ListParagraph"/>
        <w:tabs>
          <w:tab w:val="left" w:pos="19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2B7">
        <w:rPr>
          <w:rFonts w:ascii="Times New Roman" w:hAnsi="Times New Roman"/>
          <w:i/>
          <w:sz w:val="28"/>
        </w:rPr>
        <w:t>Реализация</w:t>
      </w:r>
      <w:r w:rsidRPr="000832B7">
        <w:rPr>
          <w:rFonts w:ascii="Times New Roman" w:hAnsi="Times New Roman"/>
          <w:i/>
          <w:spacing w:val="-5"/>
          <w:sz w:val="28"/>
        </w:rPr>
        <w:t xml:space="preserve"> </w:t>
      </w:r>
      <w:r w:rsidRPr="000832B7">
        <w:rPr>
          <w:rFonts w:ascii="Times New Roman" w:hAnsi="Times New Roman"/>
          <w:i/>
          <w:sz w:val="28"/>
        </w:rPr>
        <w:t>программы</w:t>
      </w:r>
      <w:r w:rsidRPr="000832B7">
        <w:rPr>
          <w:rFonts w:ascii="Times New Roman" w:hAnsi="Times New Roman"/>
          <w:i/>
          <w:spacing w:val="-3"/>
          <w:sz w:val="28"/>
        </w:rPr>
        <w:t xml:space="preserve"> </w:t>
      </w:r>
      <w:r w:rsidRPr="000832B7">
        <w:rPr>
          <w:rFonts w:ascii="Times New Roman" w:hAnsi="Times New Roman"/>
          <w:i/>
          <w:sz w:val="28"/>
        </w:rPr>
        <w:t>обеспечивает:</w:t>
      </w:r>
    </w:p>
    <w:p w:rsidR="002140C4" w:rsidRPr="00EC6BAD" w:rsidRDefault="002140C4" w:rsidP="00EC6BAD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BAD">
        <w:rPr>
          <w:rFonts w:ascii="Times New Roman" w:hAnsi="Times New Roman"/>
          <w:sz w:val="28"/>
          <w:szCs w:val="28"/>
        </w:rPr>
        <w:t>Стойкий интерес к занятиям фольклором.</w:t>
      </w:r>
    </w:p>
    <w:p w:rsidR="002140C4" w:rsidRPr="00EC6BAD" w:rsidRDefault="002140C4" w:rsidP="00EC6BAD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BAD">
        <w:rPr>
          <w:rFonts w:ascii="Times New Roman" w:hAnsi="Times New Roman"/>
          <w:sz w:val="28"/>
          <w:szCs w:val="28"/>
        </w:rPr>
        <w:t>Умение эмоционально исполнять песни различного характера с использованием простейших танцевальных движений и игрой на инструменте (трещотки, бубен, ложки).</w:t>
      </w:r>
    </w:p>
    <w:p w:rsidR="002140C4" w:rsidRPr="00EC6BAD" w:rsidRDefault="002140C4" w:rsidP="00EC6BAD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BAD">
        <w:rPr>
          <w:rFonts w:ascii="Times New Roman" w:hAnsi="Times New Roman"/>
          <w:sz w:val="28"/>
          <w:szCs w:val="28"/>
        </w:rPr>
        <w:t>Позитивная динамика в развитии музыкальных способностей (слух, ритм, память, движение).</w:t>
      </w:r>
    </w:p>
    <w:p w:rsidR="002140C4" w:rsidRPr="00EC6BAD" w:rsidRDefault="002140C4" w:rsidP="00EC6BAD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BAD">
        <w:rPr>
          <w:rFonts w:ascii="Times New Roman" w:hAnsi="Times New Roman"/>
          <w:sz w:val="28"/>
          <w:szCs w:val="28"/>
        </w:rPr>
        <w:t>Певческие навыки необходимые при исполнении простейших фольклорных произведений и успешное их применение.</w:t>
      </w:r>
    </w:p>
    <w:p w:rsidR="002140C4" w:rsidRPr="00EC6BAD" w:rsidRDefault="002140C4" w:rsidP="00EC6BAD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BAD">
        <w:rPr>
          <w:rFonts w:ascii="Times New Roman" w:hAnsi="Times New Roman"/>
          <w:sz w:val="28"/>
          <w:szCs w:val="28"/>
        </w:rPr>
        <w:t>Способность достигать звучания унисонного интонирования в ансамблевом исполнении.</w:t>
      </w:r>
    </w:p>
    <w:p w:rsidR="002140C4" w:rsidRDefault="002140C4" w:rsidP="00EC6BAD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BAD">
        <w:rPr>
          <w:rFonts w:ascii="Times New Roman" w:hAnsi="Times New Roman"/>
          <w:sz w:val="28"/>
          <w:szCs w:val="28"/>
        </w:rPr>
        <w:t>Сформирован заинтересованный общим делом детский коллектив.</w:t>
      </w:r>
    </w:p>
    <w:p w:rsidR="002140C4" w:rsidRPr="00EC6BAD" w:rsidRDefault="002140C4" w:rsidP="00EC6BAD">
      <w:pPr>
        <w:pStyle w:val="ListParagraph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2140C4" w:rsidRPr="00500995" w:rsidRDefault="002140C4" w:rsidP="00EC6BAD">
      <w:pPr>
        <w:shd w:val="clear" w:color="auto" w:fill="FFFFFF"/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00995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IV</w:t>
      </w:r>
      <w:r w:rsidRPr="00500995">
        <w:rPr>
          <w:rFonts w:ascii="Times New Roman" w:hAnsi="Times New Roman"/>
          <w:b/>
          <w:bCs/>
          <w:iCs/>
          <w:sz w:val="28"/>
          <w:szCs w:val="28"/>
          <w:lang w:eastAsia="ru-RU"/>
        </w:rPr>
        <w:t>.Формы и методы контроля, система оценок</w:t>
      </w:r>
    </w:p>
    <w:p w:rsidR="002140C4" w:rsidRPr="00500995" w:rsidRDefault="002140C4" w:rsidP="00EC6BAD">
      <w:pPr>
        <w:shd w:val="clear" w:color="auto" w:fill="FFFFFF"/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140C4" w:rsidRPr="00500995" w:rsidRDefault="002140C4" w:rsidP="00EC6BAD">
      <w:pPr>
        <w:pStyle w:val="Heading41"/>
        <w:numPr>
          <w:ilvl w:val="0"/>
          <w:numId w:val="12"/>
        </w:numPr>
        <w:tabs>
          <w:tab w:val="left" w:pos="993"/>
          <w:tab w:val="left" w:pos="2157"/>
        </w:tabs>
        <w:spacing w:line="276" w:lineRule="auto"/>
        <w:ind w:left="0" w:right="-1" w:firstLine="709"/>
        <w:jc w:val="both"/>
      </w:pPr>
      <w:r w:rsidRPr="00500995">
        <w:t>Аттестация:</w:t>
      </w:r>
      <w:r w:rsidRPr="00500995">
        <w:rPr>
          <w:spacing w:val="66"/>
        </w:rPr>
        <w:t xml:space="preserve"> </w:t>
      </w:r>
      <w:r w:rsidRPr="00500995">
        <w:t>цели,</w:t>
      </w:r>
      <w:r w:rsidRPr="00500995">
        <w:rPr>
          <w:spacing w:val="66"/>
        </w:rPr>
        <w:t xml:space="preserve"> </w:t>
      </w:r>
      <w:r w:rsidRPr="00500995">
        <w:t>виды,</w:t>
      </w:r>
      <w:r w:rsidRPr="00500995">
        <w:rPr>
          <w:spacing w:val="66"/>
        </w:rPr>
        <w:t xml:space="preserve"> </w:t>
      </w:r>
      <w:r w:rsidRPr="00500995">
        <w:t>форма,</w:t>
      </w:r>
      <w:r w:rsidRPr="00500995">
        <w:rPr>
          <w:spacing w:val="64"/>
        </w:rPr>
        <w:t xml:space="preserve"> </w:t>
      </w:r>
      <w:r w:rsidRPr="00500995">
        <w:t>содержание</w:t>
      </w:r>
    </w:p>
    <w:p w:rsidR="002140C4" w:rsidRPr="00500995" w:rsidRDefault="002140C4" w:rsidP="00EC6BAD">
      <w:pPr>
        <w:pStyle w:val="BodyText"/>
        <w:tabs>
          <w:tab w:val="left" w:pos="993"/>
        </w:tabs>
        <w:spacing w:line="276" w:lineRule="auto"/>
        <w:ind w:left="0" w:right="-1" w:firstLine="709"/>
        <w:jc w:val="both"/>
      </w:pPr>
      <w:r w:rsidRPr="00500995">
        <w:rPr>
          <w:spacing w:val="-1"/>
          <w:w w:val="90"/>
        </w:rPr>
        <w:t>Основными</w:t>
      </w:r>
      <w:r w:rsidRPr="00500995">
        <w:rPr>
          <w:spacing w:val="-9"/>
          <w:w w:val="90"/>
        </w:rPr>
        <w:t xml:space="preserve"> </w:t>
      </w:r>
      <w:r w:rsidRPr="00500995">
        <w:rPr>
          <w:spacing w:val="-1"/>
          <w:w w:val="90"/>
        </w:rPr>
        <w:t>видами</w:t>
      </w:r>
      <w:r w:rsidRPr="00500995">
        <w:rPr>
          <w:spacing w:val="-8"/>
          <w:w w:val="90"/>
        </w:rPr>
        <w:t xml:space="preserve"> </w:t>
      </w:r>
      <w:r w:rsidRPr="00500995">
        <w:rPr>
          <w:spacing w:val="-1"/>
          <w:w w:val="90"/>
        </w:rPr>
        <w:t>контроля</w:t>
      </w:r>
      <w:r w:rsidRPr="00500995">
        <w:rPr>
          <w:spacing w:val="-6"/>
          <w:w w:val="90"/>
        </w:rPr>
        <w:t xml:space="preserve"> </w:t>
      </w:r>
      <w:r w:rsidRPr="00500995">
        <w:rPr>
          <w:spacing w:val="-1"/>
          <w:w w:val="90"/>
        </w:rPr>
        <w:t>учащихся</w:t>
      </w:r>
      <w:r w:rsidRPr="00500995">
        <w:rPr>
          <w:spacing w:val="-6"/>
          <w:w w:val="90"/>
        </w:rPr>
        <w:t xml:space="preserve"> </w:t>
      </w:r>
      <w:r w:rsidRPr="00500995">
        <w:rPr>
          <w:w w:val="90"/>
        </w:rPr>
        <w:t>являются:</w:t>
      </w:r>
    </w:p>
    <w:p w:rsidR="002140C4" w:rsidRPr="00500995" w:rsidRDefault="002140C4" w:rsidP="00EC6BAD">
      <w:pPr>
        <w:pStyle w:val="ListParagraph"/>
        <w:widowControl w:val="0"/>
        <w:numPr>
          <w:ilvl w:val="0"/>
          <w:numId w:val="13"/>
        </w:numPr>
        <w:tabs>
          <w:tab w:val="left" w:pos="993"/>
          <w:tab w:val="left" w:pos="167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pacing w:val="-1"/>
          <w:w w:val="90"/>
          <w:sz w:val="28"/>
          <w:szCs w:val="28"/>
        </w:rPr>
        <w:t>текущий</w:t>
      </w:r>
      <w:r w:rsidRPr="00500995">
        <w:rPr>
          <w:rFonts w:ascii="Times New Roman" w:hAnsi="Times New Roman"/>
          <w:spacing w:val="-10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w w:val="90"/>
          <w:sz w:val="28"/>
          <w:szCs w:val="28"/>
        </w:rPr>
        <w:t>контроль,</w:t>
      </w:r>
    </w:p>
    <w:p w:rsidR="002140C4" w:rsidRPr="00500995" w:rsidRDefault="002140C4" w:rsidP="00EC6BAD">
      <w:pPr>
        <w:pStyle w:val="ListParagraph"/>
        <w:widowControl w:val="0"/>
        <w:numPr>
          <w:ilvl w:val="0"/>
          <w:numId w:val="13"/>
        </w:numPr>
        <w:tabs>
          <w:tab w:val="left" w:pos="993"/>
          <w:tab w:val="left" w:pos="167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pacing w:val="-1"/>
          <w:w w:val="90"/>
          <w:sz w:val="28"/>
          <w:szCs w:val="28"/>
        </w:rPr>
        <w:t>промежуточная</w:t>
      </w:r>
      <w:r w:rsidRPr="00500995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spacing w:val="-1"/>
          <w:w w:val="90"/>
          <w:sz w:val="28"/>
          <w:szCs w:val="28"/>
        </w:rPr>
        <w:t>аттестация</w:t>
      </w:r>
      <w:r w:rsidRPr="00500995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spacing w:val="-1"/>
          <w:w w:val="90"/>
          <w:sz w:val="28"/>
          <w:szCs w:val="28"/>
        </w:rPr>
        <w:t>учащихся,</w:t>
      </w:r>
    </w:p>
    <w:p w:rsidR="002140C4" w:rsidRPr="00500995" w:rsidRDefault="002140C4" w:rsidP="00EC6BAD">
      <w:pPr>
        <w:pStyle w:val="ListParagraph"/>
        <w:widowControl w:val="0"/>
        <w:numPr>
          <w:ilvl w:val="0"/>
          <w:numId w:val="13"/>
        </w:numPr>
        <w:tabs>
          <w:tab w:val="left" w:pos="993"/>
          <w:tab w:val="left" w:pos="1670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pacing w:val="-1"/>
          <w:w w:val="90"/>
          <w:sz w:val="28"/>
          <w:szCs w:val="28"/>
        </w:rPr>
        <w:t>итоговая</w:t>
      </w:r>
      <w:r w:rsidRPr="00500995">
        <w:rPr>
          <w:rFonts w:ascii="Times New Roman" w:hAnsi="Times New Roman"/>
          <w:spacing w:val="-10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spacing w:val="-1"/>
          <w:w w:val="90"/>
          <w:sz w:val="28"/>
          <w:szCs w:val="28"/>
        </w:rPr>
        <w:t>аттестация</w:t>
      </w:r>
      <w:r w:rsidRPr="00500995">
        <w:rPr>
          <w:rFonts w:ascii="Times New Roman" w:hAnsi="Times New Roman"/>
          <w:spacing w:val="-9"/>
          <w:w w:val="90"/>
          <w:sz w:val="28"/>
          <w:szCs w:val="28"/>
        </w:rPr>
        <w:t xml:space="preserve"> </w:t>
      </w:r>
      <w:r w:rsidRPr="00500995">
        <w:rPr>
          <w:rFonts w:ascii="Times New Roman" w:hAnsi="Times New Roman"/>
          <w:w w:val="90"/>
          <w:sz w:val="28"/>
          <w:szCs w:val="28"/>
        </w:rPr>
        <w:t>учащихся.</w:t>
      </w:r>
    </w:p>
    <w:p w:rsidR="002140C4" w:rsidRPr="00EC6BAD" w:rsidRDefault="002140C4" w:rsidP="00EC6BAD">
      <w:pPr>
        <w:pStyle w:val="BodyText"/>
        <w:tabs>
          <w:tab w:val="left" w:pos="993"/>
        </w:tabs>
        <w:spacing w:line="276" w:lineRule="auto"/>
        <w:ind w:left="0" w:right="-1" w:firstLine="709"/>
        <w:jc w:val="both"/>
        <w:rPr>
          <w:w w:val="95"/>
        </w:rPr>
      </w:pPr>
      <w:r>
        <w:t xml:space="preserve">В конце </w:t>
      </w:r>
      <w:r w:rsidRPr="00500995">
        <w:rPr>
          <w:w w:val="95"/>
        </w:rPr>
        <w:t>учебного</w:t>
      </w:r>
      <w:r>
        <w:rPr>
          <w:w w:val="95"/>
        </w:rPr>
        <w:t xml:space="preserve"> </w:t>
      </w:r>
      <w:r>
        <w:t xml:space="preserve">года </w:t>
      </w:r>
      <w:r w:rsidRPr="00500995">
        <w:rPr>
          <w:w w:val="95"/>
        </w:rPr>
        <w:t>проводится</w:t>
      </w:r>
      <w:r>
        <w:rPr>
          <w:w w:val="95"/>
        </w:rPr>
        <w:t xml:space="preserve"> </w:t>
      </w:r>
      <w:r w:rsidRPr="00500995">
        <w:rPr>
          <w:spacing w:val="-1"/>
        </w:rPr>
        <w:t>итоговая</w:t>
      </w:r>
      <w:r>
        <w:rPr>
          <w:spacing w:val="-1"/>
        </w:rPr>
        <w:t xml:space="preserve"> </w:t>
      </w:r>
      <w:r>
        <w:rPr>
          <w:w w:val="95"/>
        </w:rPr>
        <w:t xml:space="preserve">аттестация учащегося  </w:t>
      </w:r>
      <w:r w:rsidRPr="00500995">
        <w:rPr>
          <w:spacing w:val="-2"/>
          <w:w w:val="90"/>
        </w:rPr>
        <w:t xml:space="preserve">считается </w:t>
      </w:r>
      <w:r w:rsidRPr="00500995">
        <w:rPr>
          <w:spacing w:val="-60"/>
          <w:w w:val="90"/>
        </w:rPr>
        <w:t xml:space="preserve"> </w:t>
      </w:r>
      <w:r w:rsidRPr="00500995">
        <w:rPr>
          <w:w w:val="90"/>
        </w:rPr>
        <w:t>вступительным</w:t>
      </w:r>
      <w:r w:rsidRPr="00500995">
        <w:rPr>
          <w:spacing w:val="-6"/>
          <w:w w:val="90"/>
        </w:rPr>
        <w:t xml:space="preserve"> </w:t>
      </w:r>
      <w:r w:rsidRPr="00500995">
        <w:rPr>
          <w:w w:val="90"/>
        </w:rPr>
        <w:t>экзаменом</w:t>
      </w:r>
      <w:r w:rsidRPr="00500995">
        <w:rPr>
          <w:spacing w:val="-3"/>
          <w:w w:val="90"/>
        </w:rPr>
        <w:t xml:space="preserve"> </w:t>
      </w:r>
      <w:r w:rsidRPr="00500995">
        <w:rPr>
          <w:w w:val="90"/>
        </w:rPr>
        <w:t>в</w:t>
      </w:r>
      <w:r w:rsidRPr="00500995">
        <w:rPr>
          <w:spacing w:val="-4"/>
          <w:w w:val="90"/>
        </w:rPr>
        <w:t xml:space="preserve"> </w:t>
      </w:r>
      <w:r w:rsidRPr="00500995">
        <w:rPr>
          <w:w w:val="90"/>
        </w:rPr>
        <w:t>музыкальное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учебное</w:t>
      </w:r>
      <w:r w:rsidRPr="00500995">
        <w:rPr>
          <w:spacing w:val="-1"/>
          <w:w w:val="90"/>
        </w:rPr>
        <w:t xml:space="preserve"> </w:t>
      </w:r>
      <w:r w:rsidRPr="00500995">
        <w:rPr>
          <w:w w:val="90"/>
        </w:rPr>
        <w:t>заведение.</w:t>
      </w:r>
    </w:p>
    <w:p w:rsidR="002140C4" w:rsidRPr="00922FD3" w:rsidRDefault="002140C4" w:rsidP="00EC6BAD">
      <w:pPr>
        <w:pStyle w:val="BodyText"/>
        <w:tabs>
          <w:tab w:val="left" w:pos="993"/>
        </w:tabs>
        <w:spacing w:line="276" w:lineRule="auto"/>
        <w:ind w:left="0" w:right="-1" w:firstLine="709"/>
        <w:jc w:val="both"/>
        <w:rPr>
          <w:w w:val="95"/>
        </w:rPr>
      </w:pPr>
      <w:r w:rsidRPr="00500995">
        <w:rPr>
          <w:w w:val="90"/>
        </w:rPr>
        <w:t>По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состоянию здоровья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ученик</w:t>
      </w:r>
      <w:r w:rsidRPr="00500995">
        <w:rPr>
          <w:spacing w:val="2"/>
          <w:w w:val="90"/>
        </w:rPr>
        <w:t xml:space="preserve"> </w:t>
      </w:r>
      <w:r w:rsidRPr="00500995">
        <w:rPr>
          <w:w w:val="90"/>
        </w:rPr>
        <w:t>может</w:t>
      </w:r>
      <w:r w:rsidRPr="00500995">
        <w:rPr>
          <w:spacing w:val="4"/>
          <w:w w:val="90"/>
        </w:rPr>
        <w:t xml:space="preserve"> </w:t>
      </w:r>
      <w:r w:rsidRPr="00500995">
        <w:rPr>
          <w:w w:val="90"/>
        </w:rPr>
        <w:t>быть переведен в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следующий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класс по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текущим</w:t>
      </w:r>
      <w:r w:rsidRPr="00500995">
        <w:rPr>
          <w:spacing w:val="-60"/>
          <w:w w:val="90"/>
        </w:rPr>
        <w:t xml:space="preserve"> </w:t>
      </w:r>
      <w:r w:rsidRPr="00500995">
        <w:rPr>
          <w:w w:val="95"/>
        </w:rPr>
        <w:t>оценкам</w:t>
      </w:r>
      <w:r w:rsidRPr="00500995">
        <w:rPr>
          <w:spacing w:val="-14"/>
          <w:w w:val="95"/>
        </w:rPr>
        <w:t xml:space="preserve"> </w:t>
      </w:r>
      <w:r w:rsidRPr="00500995">
        <w:rPr>
          <w:w w:val="95"/>
        </w:rPr>
        <w:t>на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соответствующую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образовательную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программу.</w:t>
      </w:r>
    </w:p>
    <w:p w:rsidR="002140C4" w:rsidRPr="00500995" w:rsidRDefault="002140C4" w:rsidP="00EC6BAD">
      <w:pPr>
        <w:pStyle w:val="Heading41"/>
        <w:numPr>
          <w:ilvl w:val="0"/>
          <w:numId w:val="12"/>
        </w:numPr>
        <w:tabs>
          <w:tab w:val="left" w:pos="993"/>
          <w:tab w:val="left" w:pos="2143"/>
        </w:tabs>
        <w:spacing w:line="276" w:lineRule="auto"/>
        <w:ind w:left="0" w:right="-1" w:firstLine="709"/>
        <w:jc w:val="both"/>
      </w:pPr>
      <w:r w:rsidRPr="00500995">
        <w:t>Критерии</w:t>
      </w:r>
      <w:r w:rsidRPr="00500995">
        <w:rPr>
          <w:spacing w:val="-5"/>
        </w:rPr>
        <w:t xml:space="preserve"> </w:t>
      </w:r>
      <w:r w:rsidRPr="00500995">
        <w:t>оценок</w:t>
      </w:r>
    </w:p>
    <w:p w:rsidR="002140C4" w:rsidRPr="00500995" w:rsidRDefault="002140C4" w:rsidP="00EC6BAD">
      <w:pPr>
        <w:pStyle w:val="BodyText"/>
        <w:tabs>
          <w:tab w:val="left" w:pos="993"/>
        </w:tabs>
        <w:spacing w:line="276" w:lineRule="auto"/>
        <w:ind w:left="0" w:right="-1" w:firstLine="709"/>
        <w:jc w:val="both"/>
      </w:pPr>
      <w:r w:rsidRPr="00500995">
        <w:rPr>
          <w:w w:val="95"/>
        </w:rPr>
        <w:t>Выступление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учащегося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оценивается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по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пятибальной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шкале.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Оценка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качества</w:t>
      </w:r>
      <w:r w:rsidRPr="00500995">
        <w:rPr>
          <w:spacing w:val="1"/>
          <w:w w:val="95"/>
        </w:rPr>
        <w:t xml:space="preserve"> </w:t>
      </w:r>
      <w:r w:rsidRPr="00500995">
        <w:rPr>
          <w:w w:val="90"/>
        </w:rPr>
        <w:t>исполнения может быть дополнена системой «+» и «-», что дает возможность более</w:t>
      </w:r>
      <w:r w:rsidRPr="00500995">
        <w:rPr>
          <w:spacing w:val="1"/>
          <w:w w:val="90"/>
        </w:rPr>
        <w:t xml:space="preserve"> </w:t>
      </w:r>
      <w:r w:rsidRPr="00500995">
        <w:t>конкретно</w:t>
      </w:r>
      <w:r w:rsidRPr="00500995">
        <w:rPr>
          <w:spacing w:val="-17"/>
        </w:rPr>
        <w:t xml:space="preserve"> </w:t>
      </w:r>
      <w:r w:rsidRPr="00500995">
        <w:t>отметить</w:t>
      </w:r>
      <w:r w:rsidRPr="00500995">
        <w:rPr>
          <w:spacing w:val="-15"/>
        </w:rPr>
        <w:t xml:space="preserve"> </w:t>
      </w:r>
      <w:r w:rsidRPr="00500995">
        <w:t>выступление</w:t>
      </w:r>
      <w:r w:rsidRPr="00500995">
        <w:rPr>
          <w:spacing w:val="-15"/>
        </w:rPr>
        <w:t xml:space="preserve"> </w:t>
      </w:r>
      <w:r w:rsidRPr="00500995">
        <w:t>учащегося.</w:t>
      </w:r>
    </w:p>
    <w:p w:rsidR="002140C4" w:rsidRPr="00500995" w:rsidRDefault="002140C4" w:rsidP="00EC6BAD">
      <w:pPr>
        <w:pStyle w:val="Heading21"/>
        <w:spacing w:line="276" w:lineRule="auto"/>
        <w:ind w:left="0"/>
        <w:jc w:val="right"/>
        <w:rPr>
          <w:lang w:val="en-US"/>
        </w:rPr>
      </w:pPr>
      <w:r w:rsidRPr="00500995">
        <w:t>Таблица</w:t>
      </w:r>
      <w:r w:rsidRPr="00500995">
        <w:rPr>
          <w:spacing w:val="1"/>
        </w:rPr>
        <w:t xml:space="preserve"> </w:t>
      </w:r>
      <w:r w:rsidRPr="00500995">
        <w:rPr>
          <w:lang w:val="en-US"/>
        </w:rPr>
        <w:t>1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7"/>
        <w:gridCol w:w="5829"/>
      </w:tblGrid>
      <w:tr w:rsidR="002140C4" w:rsidRPr="00500995" w:rsidTr="005C22A6">
        <w:trPr>
          <w:trHeight w:val="383"/>
        </w:trPr>
        <w:tc>
          <w:tcPr>
            <w:tcW w:w="3527" w:type="dxa"/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5829" w:type="dxa"/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Критерии</w:t>
            </w:r>
            <w:r w:rsidRPr="005C22A6">
              <w:rPr>
                <w:spacing w:val="14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оценивания</w:t>
            </w:r>
            <w:r w:rsidRPr="005C22A6">
              <w:rPr>
                <w:spacing w:val="15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выступления</w:t>
            </w:r>
          </w:p>
        </w:tc>
      </w:tr>
      <w:tr w:rsidR="002140C4" w:rsidRPr="00500995" w:rsidTr="005C22A6">
        <w:trPr>
          <w:trHeight w:val="1495"/>
        </w:trPr>
        <w:tc>
          <w:tcPr>
            <w:tcW w:w="3527" w:type="dxa"/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5</w:t>
            </w:r>
            <w:r w:rsidRPr="005C22A6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(«отлично»)</w:t>
            </w:r>
          </w:p>
        </w:tc>
        <w:tc>
          <w:tcPr>
            <w:tcW w:w="5829" w:type="dxa"/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C22A6">
              <w:rPr>
                <w:sz w:val="28"/>
                <w:szCs w:val="28"/>
              </w:rPr>
              <w:t>регулярное посещение занятий, отсутствие пропусков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без уважительных причин,</w:t>
            </w:r>
            <w:r w:rsidRPr="005C22A6">
              <w:rPr>
                <w:spacing w:val="7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активная эмоциональная работа на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занятиях,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участие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на</w:t>
            </w:r>
            <w:r w:rsidRPr="005C22A6">
              <w:rPr>
                <w:spacing w:val="13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всех</w:t>
            </w:r>
            <w:r w:rsidRPr="005C22A6">
              <w:rPr>
                <w:spacing w:val="12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концертах</w:t>
            </w:r>
          </w:p>
        </w:tc>
      </w:tr>
      <w:tr w:rsidR="002140C4" w:rsidRPr="00500995" w:rsidTr="005C22A6">
        <w:trPr>
          <w:trHeight w:val="1125"/>
        </w:trPr>
        <w:tc>
          <w:tcPr>
            <w:tcW w:w="3527" w:type="dxa"/>
            <w:tcBorders>
              <w:bottom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4</w:t>
            </w:r>
            <w:r w:rsidRPr="005C22A6">
              <w:rPr>
                <w:spacing w:val="8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(«хорошо»)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C22A6">
              <w:rPr>
                <w:sz w:val="28"/>
                <w:szCs w:val="28"/>
              </w:rPr>
              <w:t>регулярное</w:t>
            </w:r>
            <w:r w:rsidRPr="005C22A6">
              <w:rPr>
                <w:spacing w:val="18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посещение</w:t>
            </w:r>
            <w:r w:rsidRPr="005C22A6">
              <w:rPr>
                <w:spacing w:val="17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занятий,</w:t>
            </w:r>
            <w:r w:rsidRPr="005C22A6">
              <w:rPr>
                <w:spacing w:val="1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отсутствие</w:t>
            </w:r>
            <w:r w:rsidRPr="005C22A6">
              <w:rPr>
                <w:spacing w:val="19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пропусков</w:t>
            </w:r>
            <w:r w:rsidRPr="005C22A6">
              <w:rPr>
                <w:spacing w:val="-67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без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уважительных</w:t>
            </w:r>
            <w:r w:rsidRPr="005C22A6">
              <w:rPr>
                <w:spacing w:val="7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причин,</w:t>
            </w:r>
            <w:r w:rsidRPr="005C22A6">
              <w:rPr>
                <w:spacing w:val="4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активная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работа</w:t>
            </w:r>
            <w:r w:rsidRPr="005C22A6">
              <w:rPr>
                <w:spacing w:val="7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в классе,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участие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в</w:t>
            </w:r>
            <w:r w:rsidRPr="005C22A6">
              <w:rPr>
                <w:spacing w:val="4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концертах</w:t>
            </w:r>
            <w:r w:rsidRPr="005C22A6">
              <w:rPr>
                <w:spacing w:val="5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хора</w:t>
            </w:r>
          </w:p>
        </w:tc>
      </w:tr>
      <w:tr w:rsidR="002140C4" w:rsidRPr="00500995" w:rsidTr="005C22A6">
        <w:trPr>
          <w:trHeight w:val="1398"/>
        </w:trPr>
        <w:tc>
          <w:tcPr>
            <w:tcW w:w="3527" w:type="dxa"/>
            <w:tcBorders>
              <w:top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3</w:t>
            </w:r>
            <w:r w:rsidRPr="005C22A6">
              <w:rPr>
                <w:spacing w:val="14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(«удовлетворительно»)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C22A6">
              <w:rPr>
                <w:sz w:val="28"/>
                <w:szCs w:val="28"/>
              </w:rPr>
              <w:t>нерегулярное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посещение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занятий,</w:t>
            </w:r>
            <w:r w:rsidRPr="005C22A6">
              <w:rPr>
                <w:spacing w:val="3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пропуски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без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уважительных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причин,</w:t>
            </w:r>
            <w:r w:rsidRPr="005C22A6">
              <w:rPr>
                <w:spacing w:val="9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пассивная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работа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в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классе,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участие</w:t>
            </w:r>
            <w:r w:rsidRPr="005C22A6">
              <w:rPr>
                <w:spacing w:val="13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в</w:t>
            </w:r>
            <w:r w:rsidRPr="005C22A6">
              <w:rPr>
                <w:spacing w:val="10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обязательном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отчетном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концерте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.</w:t>
            </w:r>
          </w:p>
        </w:tc>
      </w:tr>
      <w:tr w:rsidR="002140C4" w:rsidRPr="00500995" w:rsidTr="005C22A6">
        <w:trPr>
          <w:trHeight w:val="918"/>
        </w:trPr>
        <w:tc>
          <w:tcPr>
            <w:tcW w:w="3527" w:type="dxa"/>
            <w:tcBorders>
              <w:bottom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2</w:t>
            </w:r>
            <w:r w:rsidRPr="005C22A6">
              <w:rPr>
                <w:spacing w:val="16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(«неудовлетворительно»)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C22A6">
              <w:rPr>
                <w:sz w:val="28"/>
                <w:szCs w:val="28"/>
              </w:rPr>
              <w:t>пропуски</w:t>
            </w:r>
            <w:r w:rsidRPr="005C22A6">
              <w:rPr>
                <w:spacing w:val="14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занятий</w:t>
            </w:r>
            <w:r w:rsidRPr="005C22A6">
              <w:rPr>
                <w:spacing w:val="12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без</w:t>
            </w:r>
            <w:r w:rsidRPr="005C22A6">
              <w:rPr>
                <w:spacing w:val="12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уважительных</w:t>
            </w:r>
            <w:r w:rsidRPr="005C22A6">
              <w:rPr>
                <w:spacing w:val="-67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причин,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неудовлетворительная</w:t>
            </w:r>
            <w:r w:rsidRPr="005C22A6">
              <w:rPr>
                <w:spacing w:val="12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сдача вокальной</w:t>
            </w:r>
            <w:r w:rsidRPr="005C22A6">
              <w:rPr>
                <w:spacing w:val="13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партии.</w:t>
            </w:r>
          </w:p>
        </w:tc>
      </w:tr>
      <w:tr w:rsidR="002140C4" w:rsidRPr="00500995" w:rsidTr="005C22A6">
        <w:trPr>
          <w:trHeight w:val="1132"/>
        </w:trPr>
        <w:tc>
          <w:tcPr>
            <w:tcW w:w="3527" w:type="dxa"/>
            <w:tcBorders>
              <w:top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5C22A6">
              <w:rPr>
                <w:sz w:val="28"/>
                <w:szCs w:val="28"/>
                <w:lang w:val="en-US"/>
              </w:rPr>
              <w:t>«зачет»</w:t>
            </w:r>
            <w:r w:rsidRPr="005C22A6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(без</w:t>
            </w:r>
            <w:r w:rsidRPr="005C22A6">
              <w:rPr>
                <w:spacing w:val="9"/>
                <w:sz w:val="28"/>
                <w:szCs w:val="28"/>
                <w:lang w:val="en-US"/>
              </w:rPr>
              <w:t xml:space="preserve"> </w:t>
            </w:r>
            <w:r w:rsidRPr="005C22A6">
              <w:rPr>
                <w:sz w:val="28"/>
                <w:szCs w:val="28"/>
                <w:lang w:val="en-US"/>
              </w:rPr>
              <w:t>отметки)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2140C4" w:rsidRPr="005C22A6" w:rsidRDefault="002140C4" w:rsidP="005C22A6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C22A6">
              <w:rPr>
                <w:sz w:val="28"/>
                <w:szCs w:val="28"/>
              </w:rPr>
              <w:t>отражает</w:t>
            </w:r>
            <w:r w:rsidRPr="005C22A6">
              <w:rPr>
                <w:spacing w:val="9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достаточный</w:t>
            </w:r>
            <w:r w:rsidRPr="005C22A6">
              <w:rPr>
                <w:spacing w:val="13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уровень</w:t>
            </w:r>
            <w:r w:rsidRPr="005C22A6">
              <w:rPr>
                <w:spacing w:val="9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подготовки</w:t>
            </w:r>
            <w:r w:rsidRPr="005C22A6">
              <w:rPr>
                <w:spacing w:val="1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и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исполнения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на</w:t>
            </w:r>
            <w:r w:rsidRPr="005C22A6">
              <w:rPr>
                <w:spacing w:val="5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данном</w:t>
            </w:r>
            <w:r w:rsidRPr="005C22A6">
              <w:rPr>
                <w:spacing w:val="6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этапе</w:t>
            </w:r>
            <w:r w:rsidRPr="005C22A6">
              <w:rPr>
                <w:spacing w:val="4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обучения,</w:t>
            </w:r>
            <w:r w:rsidRPr="005C22A6">
              <w:rPr>
                <w:spacing w:val="1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соответствующий</w:t>
            </w:r>
            <w:r w:rsidRPr="005C22A6">
              <w:rPr>
                <w:spacing w:val="22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программным</w:t>
            </w:r>
            <w:r w:rsidRPr="005C22A6">
              <w:rPr>
                <w:spacing w:val="22"/>
                <w:sz w:val="28"/>
                <w:szCs w:val="28"/>
              </w:rPr>
              <w:t xml:space="preserve"> </w:t>
            </w:r>
            <w:r w:rsidRPr="005C22A6">
              <w:rPr>
                <w:sz w:val="28"/>
                <w:szCs w:val="28"/>
              </w:rPr>
              <w:t>требованиям</w:t>
            </w:r>
          </w:p>
        </w:tc>
      </w:tr>
    </w:tbl>
    <w:p w:rsidR="002140C4" w:rsidRPr="00356756" w:rsidRDefault="002140C4" w:rsidP="00EC6BAD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40C4" w:rsidRDefault="002140C4" w:rsidP="00EC6B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Список рекомендуемой методической и нотной литературы.</w:t>
      </w:r>
    </w:p>
    <w:p w:rsidR="002140C4" w:rsidRDefault="002140C4" w:rsidP="00EC6B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40C4" w:rsidRPr="008E46E6" w:rsidRDefault="002140C4" w:rsidP="007A5E04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6E6">
        <w:rPr>
          <w:rFonts w:ascii="Times New Roman" w:hAnsi="Times New Roman"/>
          <w:sz w:val="28"/>
          <w:szCs w:val="28"/>
          <w:lang w:eastAsia="ru-RU"/>
        </w:rPr>
        <w:t>Алмазов Е.И. О возрастных особенностях певческого голоса у дошкольников и школьников. – М., 1963.</w:t>
      </w:r>
    </w:p>
    <w:p w:rsidR="002140C4" w:rsidRPr="008E46E6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46E6">
        <w:rPr>
          <w:rFonts w:ascii="Times New Roman" w:hAnsi="Times New Roman"/>
          <w:sz w:val="28"/>
          <w:szCs w:val="28"/>
        </w:rPr>
        <w:t>Беляева В.М. Воспитание голоса в народной манере пения: Метод. Разработка / Центр.научн. – метод кабинет по уч. Заведениям культуры и искусства. – М., 1980.</w:t>
      </w:r>
    </w:p>
    <w:p w:rsidR="002140C4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и педагогическая психология. – М., 1984.</w:t>
      </w:r>
    </w:p>
    <w:p w:rsidR="002140C4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489F">
        <w:rPr>
          <w:rFonts w:ascii="Times New Roman" w:hAnsi="Times New Roman"/>
          <w:sz w:val="28"/>
          <w:szCs w:val="28"/>
        </w:rPr>
        <w:t>Мельников М.Н. Русский детский фольклор. – М., 1987.</w:t>
      </w:r>
    </w:p>
    <w:p w:rsidR="002140C4" w:rsidRPr="0038489F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489F">
        <w:rPr>
          <w:rFonts w:ascii="Times New Roman" w:hAnsi="Times New Roman"/>
          <w:sz w:val="28"/>
          <w:szCs w:val="28"/>
        </w:rPr>
        <w:t>Мерзлякова С.И., Мерзлякова Т.П. – Музыкально-игровой материал для дошкольников и младших школьников «Наш весёлый хоровод». Вып.1. – М., 2002.</w:t>
      </w:r>
    </w:p>
    <w:p w:rsidR="002140C4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Науменко Г. Жаворонушки. Русские песни, прибаутки,скороговорки, считалки, сказки, игры. – М.,- Вып.1-1977; Вып.2-1981;Вып.3-1984;Вып.4-1986.</w:t>
      </w:r>
    </w:p>
    <w:p w:rsidR="002140C4" w:rsidRPr="002B391E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391E">
        <w:rPr>
          <w:rFonts w:ascii="Times New Roman" w:hAnsi="Times New Roman"/>
          <w:sz w:val="28"/>
          <w:szCs w:val="28"/>
        </w:rPr>
        <w:t>Терентьева Л. Методика работы с детским фольклорным ансамблем. Самара-2001.</w:t>
      </w:r>
    </w:p>
    <w:p w:rsidR="002140C4" w:rsidRPr="002B391E" w:rsidRDefault="002140C4" w:rsidP="007A5E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391E">
        <w:rPr>
          <w:rFonts w:ascii="Times New Roman" w:hAnsi="Times New Roman"/>
          <w:sz w:val="28"/>
          <w:szCs w:val="28"/>
        </w:rPr>
        <w:t>Хрестоматия сибирской русской народной песни. Новосибирск-2001.</w:t>
      </w:r>
    </w:p>
    <w:sectPr w:rsidR="002140C4" w:rsidRPr="002B391E" w:rsidSect="0031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EA0"/>
    <w:multiLevelType w:val="hybridMultilevel"/>
    <w:tmpl w:val="E838463A"/>
    <w:lvl w:ilvl="0" w:tplc="AE68670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08505BAE">
      <w:numFmt w:val="bullet"/>
      <w:lvlText w:val="•"/>
      <w:lvlJc w:val="left"/>
      <w:pPr>
        <w:ind w:left="1957" w:hanging="164"/>
      </w:pPr>
      <w:rPr>
        <w:rFonts w:hint="default"/>
      </w:rPr>
    </w:lvl>
    <w:lvl w:ilvl="2" w:tplc="A1D4C9CA">
      <w:numFmt w:val="bullet"/>
      <w:lvlText w:val="•"/>
      <w:lvlJc w:val="left"/>
      <w:pPr>
        <w:ind w:left="2891" w:hanging="164"/>
      </w:pPr>
      <w:rPr>
        <w:rFonts w:hint="default"/>
      </w:rPr>
    </w:lvl>
    <w:lvl w:ilvl="3" w:tplc="FFCCD060">
      <w:numFmt w:val="bullet"/>
      <w:lvlText w:val="•"/>
      <w:lvlJc w:val="left"/>
      <w:pPr>
        <w:ind w:left="3825" w:hanging="164"/>
      </w:pPr>
      <w:rPr>
        <w:rFonts w:hint="default"/>
      </w:rPr>
    </w:lvl>
    <w:lvl w:ilvl="4" w:tplc="B08EE2A4">
      <w:numFmt w:val="bullet"/>
      <w:lvlText w:val="•"/>
      <w:lvlJc w:val="left"/>
      <w:pPr>
        <w:ind w:left="4759" w:hanging="164"/>
      </w:pPr>
      <w:rPr>
        <w:rFonts w:hint="default"/>
      </w:rPr>
    </w:lvl>
    <w:lvl w:ilvl="5" w:tplc="34F0253C">
      <w:numFmt w:val="bullet"/>
      <w:lvlText w:val="•"/>
      <w:lvlJc w:val="left"/>
      <w:pPr>
        <w:ind w:left="5693" w:hanging="164"/>
      </w:pPr>
      <w:rPr>
        <w:rFonts w:hint="default"/>
      </w:rPr>
    </w:lvl>
    <w:lvl w:ilvl="6" w:tplc="E51E2F0A">
      <w:numFmt w:val="bullet"/>
      <w:lvlText w:val="•"/>
      <w:lvlJc w:val="left"/>
      <w:pPr>
        <w:ind w:left="6627" w:hanging="164"/>
      </w:pPr>
      <w:rPr>
        <w:rFonts w:hint="default"/>
      </w:rPr>
    </w:lvl>
    <w:lvl w:ilvl="7" w:tplc="21FABF0A">
      <w:numFmt w:val="bullet"/>
      <w:lvlText w:val="•"/>
      <w:lvlJc w:val="left"/>
      <w:pPr>
        <w:ind w:left="7561" w:hanging="164"/>
      </w:pPr>
      <w:rPr>
        <w:rFonts w:hint="default"/>
      </w:rPr>
    </w:lvl>
    <w:lvl w:ilvl="8" w:tplc="92F64D42">
      <w:numFmt w:val="bullet"/>
      <w:lvlText w:val="•"/>
      <w:lvlJc w:val="left"/>
      <w:pPr>
        <w:ind w:left="8495" w:hanging="164"/>
      </w:pPr>
      <w:rPr>
        <w:rFonts w:hint="default"/>
      </w:rPr>
    </w:lvl>
  </w:abstractNum>
  <w:abstractNum w:abstractNumId="1">
    <w:nsid w:val="13A73295"/>
    <w:multiLevelType w:val="hybridMultilevel"/>
    <w:tmpl w:val="B58A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0F1B2F"/>
    <w:multiLevelType w:val="hybridMultilevel"/>
    <w:tmpl w:val="B5620378"/>
    <w:lvl w:ilvl="0" w:tplc="CED8A906">
      <w:start w:val="1"/>
      <w:numFmt w:val="decimal"/>
      <w:lvlText w:val="%1."/>
      <w:lvlJc w:val="left"/>
      <w:pPr>
        <w:ind w:left="156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7EF"/>
    <w:multiLevelType w:val="hybridMultilevel"/>
    <w:tmpl w:val="F8DEF110"/>
    <w:lvl w:ilvl="0" w:tplc="B2B459D0">
      <w:start w:val="1"/>
      <w:numFmt w:val="upperRoman"/>
      <w:lvlText w:val="%1."/>
      <w:lvlJc w:val="left"/>
      <w:pPr>
        <w:ind w:left="127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7A4056A">
      <w:numFmt w:val="bullet"/>
      <w:lvlText w:val="-"/>
      <w:lvlJc w:val="left"/>
      <w:pPr>
        <w:ind w:left="1283" w:hanging="348"/>
      </w:pPr>
      <w:rPr>
        <w:rFonts w:hint="default"/>
        <w:w w:val="100"/>
      </w:rPr>
    </w:lvl>
    <w:lvl w:ilvl="2" w:tplc="FBEE5C4A">
      <w:numFmt w:val="bullet"/>
      <w:lvlText w:val="•"/>
      <w:lvlJc w:val="left"/>
      <w:pPr>
        <w:ind w:left="3152" w:hanging="348"/>
      </w:pPr>
      <w:rPr>
        <w:rFonts w:hint="default"/>
      </w:rPr>
    </w:lvl>
    <w:lvl w:ilvl="3" w:tplc="ECFAD4F6">
      <w:numFmt w:val="bullet"/>
      <w:lvlText w:val="•"/>
      <w:lvlJc w:val="left"/>
      <w:pPr>
        <w:ind w:left="4088" w:hanging="348"/>
      </w:pPr>
      <w:rPr>
        <w:rFonts w:hint="default"/>
      </w:rPr>
    </w:lvl>
    <w:lvl w:ilvl="4" w:tplc="7244165C">
      <w:numFmt w:val="bullet"/>
      <w:lvlText w:val="•"/>
      <w:lvlJc w:val="left"/>
      <w:pPr>
        <w:ind w:left="5024" w:hanging="348"/>
      </w:pPr>
      <w:rPr>
        <w:rFonts w:hint="default"/>
      </w:rPr>
    </w:lvl>
    <w:lvl w:ilvl="5" w:tplc="263AF174">
      <w:numFmt w:val="bullet"/>
      <w:lvlText w:val="•"/>
      <w:lvlJc w:val="left"/>
      <w:pPr>
        <w:ind w:left="5960" w:hanging="348"/>
      </w:pPr>
      <w:rPr>
        <w:rFonts w:hint="default"/>
      </w:rPr>
    </w:lvl>
    <w:lvl w:ilvl="6" w:tplc="9DC41120">
      <w:numFmt w:val="bullet"/>
      <w:lvlText w:val="•"/>
      <w:lvlJc w:val="left"/>
      <w:pPr>
        <w:ind w:left="6896" w:hanging="348"/>
      </w:pPr>
      <w:rPr>
        <w:rFonts w:hint="default"/>
      </w:rPr>
    </w:lvl>
    <w:lvl w:ilvl="7" w:tplc="5CCA1750">
      <w:numFmt w:val="bullet"/>
      <w:lvlText w:val="•"/>
      <w:lvlJc w:val="left"/>
      <w:pPr>
        <w:ind w:left="7832" w:hanging="348"/>
      </w:pPr>
      <w:rPr>
        <w:rFonts w:hint="default"/>
      </w:rPr>
    </w:lvl>
    <w:lvl w:ilvl="8" w:tplc="C35C5304">
      <w:numFmt w:val="bullet"/>
      <w:lvlText w:val="•"/>
      <w:lvlJc w:val="left"/>
      <w:pPr>
        <w:ind w:left="8768" w:hanging="348"/>
      </w:pPr>
      <w:rPr>
        <w:rFonts w:hint="default"/>
      </w:rPr>
    </w:lvl>
  </w:abstractNum>
  <w:abstractNum w:abstractNumId="4">
    <w:nsid w:val="23065DA8"/>
    <w:multiLevelType w:val="hybridMultilevel"/>
    <w:tmpl w:val="B58A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BA2D55"/>
    <w:multiLevelType w:val="hybridMultilevel"/>
    <w:tmpl w:val="AE14BB0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2521F3"/>
    <w:multiLevelType w:val="hybridMultilevel"/>
    <w:tmpl w:val="B58A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2C52EF"/>
    <w:multiLevelType w:val="hybridMultilevel"/>
    <w:tmpl w:val="490CE47E"/>
    <w:lvl w:ilvl="0" w:tplc="73365D9A">
      <w:start w:val="1"/>
      <w:numFmt w:val="decimal"/>
      <w:lvlText w:val="%1."/>
      <w:lvlJc w:val="left"/>
      <w:pPr>
        <w:ind w:left="1384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EC61CB8"/>
    <w:multiLevelType w:val="hybridMultilevel"/>
    <w:tmpl w:val="DCCE5B2E"/>
    <w:lvl w:ilvl="0" w:tplc="1E7AB356">
      <w:start w:val="1"/>
      <w:numFmt w:val="bullet"/>
      <w:lvlText w:val="-"/>
      <w:lvlJc w:val="left"/>
      <w:pPr>
        <w:ind w:left="1669" w:hanging="708"/>
      </w:pPr>
      <w:rPr>
        <w:rFonts w:ascii="Times New Roman" w:hAnsi="Times New Roman" w:hint="default"/>
        <w:w w:val="89"/>
        <w:sz w:val="28"/>
      </w:rPr>
    </w:lvl>
    <w:lvl w:ilvl="1" w:tplc="5794341A">
      <w:numFmt w:val="bullet"/>
      <w:lvlText w:val="•"/>
      <w:lvlJc w:val="left"/>
      <w:pPr>
        <w:ind w:left="2558" w:hanging="708"/>
      </w:pPr>
      <w:rPr>
        <w:rFonts w:hint="default"/>
      </w:rPr>
    </w:lvl>
    <w:lvl w:ilvl="2" w:tplc="22C09A08">
      <w:numFmt w:val="bullet"/>
      <w:lvlText w:val="•"/>
      <w:lvlJc w:val="left"/>
      <w:pPr>
        <w:ind w:left="3456" w:hanging="708"/>
      </w:pPr>
      <w:rPr>
        <w:rFonts w:hint="default"/>
      </w:rPr>
    </w:lvl>
    <w:lvl w:ilvl="3" w:tplc="C40A48C8">
      <w:numFmt w:val="bullet"/>
      <w:lvlText w:val="•"/>
      <w:lvlJc w:val="left"/>
      <w:pPr>
        <w:ind w:left="4354" w:hanging="708"/>
      </w:pPr>
      <w:rPr>
        <w:rFonts w:hint="default"/>
      </w:rPr>
    </w:lvl>
    <w:lvl w:ilvl="4" w:tplc="8262534A">
      <w:numFmt w:val="bullet"/>
      <w:lvlText w:val="•"/>
      <w:lvlJc w:val="left"/>
      <w:pPr>
        <w:ind w:left="5252" w:hanging="708"/>
      </w:pPr>
      <w:rPr>
        <w:rFonts w:hint="default"/>
      </w:rPr>
    </w:lvl>
    <w:lvl w:ilvl="5" w:tplc="A38238A0">
      <w:numFmt w:val="bullet"/>
      <w:lvlText w:val="•"/>
      <w:lvlJc w:val="left"/>
      <w:pPr>
        <w:ind w:left="6150" w:hanging="708"/>
      </w:pPr>
      <w:rPr>
        <w:rFonts w:hint="default"/>
      </w:rPr>
    </w:lvl>
    <w:lvl w:ilvl="6" w:tplc="AAE6C06E">
      <w:numFmt w:val="bullet"/>
      <w:lvlText w:val="•"/>
      <w:lvlJc w:val="left"/>
      <w:pPr>
        <w:ind w:left="7048" w:hanging="708"/>
      </w:pPr>
      <w:rPr>
        <w:rFonts w:hint="default"/>
      </w:rPr>
    </w:lvl>
    <w:lvl w:ilvl="7" w:tplc="E19010A8">
      <w:numFmt w:val="bullet"/>
      <w:lvlText w:val="•"/>
      <w:lvlJc w:val="left"/>
      <w:pPr>
        <w:ind w:left="7946" w:hanging="708"/>
      </w:pPr>
      <w:rPr>
        <w:rFonts w:hint="default"/>
      </w:rPr>
    </w:lvl>
    <w:lvl w:ilvl="8" w:tplc="5922D90A">
      <w:numFmt w:val="bullet"/>
      <w:lvlText w:val="•"/>
      <w:lvlJc w:val="left"/>
      <w:pPr>
        <w:ind w:left="8844" w:hanging="708"/>
      </w:pPr>
      <w:rPr>
        <w:rFonts w:hint="default"/>
      </w:rPr>
    </w:lvl>
  </w:abstractNum>
  <w:abstractNum w:abstractNumId="9">
    <w:nsid w:val="60712B8D"/>
    <w:multiLevelType w:val="hybridMultilevel"/>
    <w:tmpl w:val="B58A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7B28DB"/>
    <w:multiLevelType w:val="hybridMultilevel"/>
    <w:tmpl w:val="2A229D6E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16B71"/>
    <w:multiLevelType w:val="hybridMultilevel"/>
    <w:tmpl w:val="B58A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185C0C"/>
    <w:multiLevelType w:val="hybridMultilevel"/>
    <w:tmpl w:val="ECFE87F2"/>
    <w:lvl w:ilvl="0" w:tplc="F5A42004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2521B46">
      <w:numFmt w:val="bullet"/>
      <w:lvlText w:val="•"/>
      <w:lvlJc w:val="left"/>
      <w:pPr>
        <w:ind w:left="1701" w:hanging="281"/>
      </w:pPr>
      <w:rPr>
        <w:rFonts w:hint="default"/>
      </w:rPr>
    </w:lvl>
    <w:lvl w:ilvl="2" w:tplc="AF221760">
      <w:numFmt w:val="bullet"/>
      <w:lvlText w:val="•"/>
      <w:lvlJc w:val="left"/>
      <w:pPr>
        <w:ind w:left="2549" w:hanging="281"/>
      </w:pPr>
      <w:rPr>
        <w:rFonts w:hint="default"/>
      </w:rPr>
    </w:lvl>
    <w:lvl w:ilvl="3" w:tplc="15EEA094">
      <w:numFmt w:val="bullet"/>
      <w:lvlText w:val="•"/>
      <w:lvlJc w:val="left"/>
      <w:pPr>
        <w:ind w:left="3397" w:hanging="281"/>
      </w:pPr>
      <w:rPr>
        <w:rFonts w:hint="default"/>
      </w:rPr>
    </w:lvl>
    <w:lvl w:ilvl="4" w:tplc="E2F2FF3A">
      <w:numFmt w:val="bullet"/>
      <w:lvlText w:val="•"/>
      <w:lvlJc w:val="left"/>
      <w:pPr>
        <w:ind w:left="4245" w:hanging="281"/>
      </w:pPr>
      <w:rPr>
        <w:rFonts w:hint="default"/>
      </w:rPr>
    </w:lvl>
    <w:lvl w:ilvl="5" w:tplc="DDA24E3E">
      <w:numFmt w:val="bullet"/>
      <w:lvlText w:val="•"/>
      <w:lvlJc w:val="left"/>
      <w:pPr>
        <w:ind w:left="5093" w:hanging="281"/>
      </w:pPr>
      <w:rPr>
        <w:rFonts w:hint="default"/>
      </w:rPr>
    </w:lvl>
    <w:lvl w:ilvl="6" w:tplc="0F56CD7A">
      <w:numFmt w:val="bullet"/>
      <w:lvlText w:val="•"/>
      <w:lvlJc w:val="left"/>
      <w:pPr>
        <w:ind w:left="5941" w:hanging="281"/>
      </w:pPr>
      <w:rPr>
        <w:rFonts w:hint="default"/>
      </w:rPr>
    </w:lvl>
    <w:lvl w:ilvl="7" w:tplc="4F76C8A2">
      <w:numFmt w:val="bullet"/>
      <w:lvlText w:val="•"/>
      <w:lvlJc w:val="left"/>
      <w:pPr>
        <w:ind w:left="6789" w:hanging="281"/>
      </w:pPr>
      <w:rPr>
        <w:rFonts w:hint="default"/>
      </w:rPr>
    </w:lvl>
    <w:lvl w:ilvl="8" w:tplc="73BA28B2">
      <w:numFmt w:val="bullet"/>
      <w:lvlText w:val="•"/>
      <w:lvlJc w:val="left"/>
      <w:pPr>
        <w:ind w:left="7637" w:hanging="281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F9D"/>
    <w:rsid w:val="00036611"/>
    <w:rsid w:val="000373E0"/>
    <w:rsid w:val="000505F6"/>
    <w:rsid w:val="000514D6"/>
    <w:rsid w:val="00082546"/>
    <w:rsid w:val="000832B7"/>
    <w:rsid w:val="0012499E"/>
    <w:rsid w:val="00136A5E"/>
    <w:rsid w:val="001677E4"/>
    <w:rsid w:val="00172978"/>
    <w:rsid w:val="001B0249"/>
    <w:rsid w:val="001B66EF"/>
    <w:rsid w:val="002140C4"/>
    <w:rsid w:val="00221FD5"/>
    <w:rsid w:val="00250367"/>
    <w:rsid w:val="0027454B"/>
    <w:rsid w:val="002B391E"/>
    <w:rsid w:val="002E4D55"/>
    <w:rsid w:val="00311795"/>
    <w:rsid w:val="00344B33"/>
    <w:rsid w:val="00356756"/>
    <w:rsid w:val="0038489F"/>
    <w:rsid w:val="003B648B"/>
    <w:rsid w:val="003F128E"/>
    <w:rsid w:val="00416AE4"/>
    <w:rsid w:val="00441E75"/>
    <w:rsid w:val="004515A0"/>
    <w:rsid w:val="00492F23"/>
    <w:rsid w:val="004B7820"/>
    <w:rsid w:val="004E2B62"/>
    <w:rsid w:val="00500995"/>
    <w:rsid w:val="00504F3F"/>
    <w:rsid w:val="00506B24"/>
    <w:rsid w:val="005117ED"/>
    <w:rsid w:val="00523854"/>
    <w:rsid w:val="0053391A"/>
    <w:rsid w:val="005A1D12"/>
    <w:rsid w:val="005C22A6"/>
    <w:rsid w:val="005F6E0C"/>
    <w:rsid w:val="006138F6"/>
    <w:rsid w:val="00651316"/>
    <w:rsid w:val="00672BB3"/>
    <w:rsid w:val="006F705E"/>
    <w:rsid w:val="007717DC"/>
    <w:rsid w:val="007A5E04"/>
    <w:rsid w:val="007F3A7A"/>
    <w:rsid w:val="00817A0F"/>
    <w:rsid w:val="008510B7"/>
    <w:rsid w:val="00877E6C"/>
    <w:rsid w:val="008B4BF3"/>
    <w:rsid w:val="008C1157"/>
    <w:rsid w:val="008E46E6"/>
    <w:rsid w:val="008F7EBD"/>
    <w:rsid w:val="00922FD3"/>
    <w:rsid w:val="0098204E"/>
    <w:rsid w:val="009A7977"/>
    <w:rsid w:val="00A35FC7"/>
    <w:rsid w:val="00A5618A"/>
    <w:rsid w:val="00A6619D"/>
    <w:rsid w:val="00AC6F9D"/>
    <w:rsid w:val="00AE696B"/>
    <w:rsid w:val="00BA3415"/>
    <w:rsid w:val="00BC1B54"/>
    <w:rsid w:val="00C00A67"/>
    <w:rsid w:val="00C10135"/>
    <w:rsid w:val="00D1354C"/>
    <w:rsid w:val="00D213F4"/>
    <w:rsid w:val="00D26A23"/>
    <w:rsid w:val="00D30232"/>
    <w:rsid w:val="00D3765C"/>
    <w:rsid w:val="00D81CBF"/>
    <w:rsid w:val="00D86E6B"/>
    <w:rsid w:val="00D95EA8"/>
    <w:rsid w:val="00DF3DE7"/>
    <w:rsid w:val="00E44134"/>
    <w:rsid w:val="00EC6BAD"/>
    <w:rsid w:val="00F27C2B"/>
    <w:rsid w:val="00F76AD3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B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BC1B5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E46E6"/>
    <w:pPr>
      <w:ind w:left="720"/>
      <w:contextualSpacing/>
    </w:pPr>
    <w:rPr>
      <w:rFonts w:eastAsia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7A5E04"/>
    <w:pPr>
      <w:widowControl w:val="0"/>
      <w:autoSpaceDE w:val="0"/>
      <w:autoSpaceDN w:val="0"/>
      <w:spacing w:after="0" w:line="240" w:lineRule="auto"/>
      <w:ind w:left="596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A5E04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Normal"/>
    <w:uiPriority w:val="99"/>
    <w:rsid w:val="007A5E04"/>
    <w:pPr>
      <w:widowControl w:val="0"/>
      <w:autoSpaceDE w:val="0"/>
      <w:autoSpaceDN w:val="0"/>
      <w:adjustRightInd w:val="0"/>
      <w:spacing w:after="0" w:line="484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7A5E04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ing31">
    <w:name w:val="Heading 31"/>
    <w:basedOn w:val="Normal"/>
    <w:uiPriority w:val="99"/>
    <w:rsid w:val="007A5E04"/>
    <w:pPr>
      <w:widowControl w:val="0"/>
      <w:autoSpaceDE w:val="0"/>
      <w:autoSpaceDN w:val="0"/>
      <w:spacing w:after="0" w:line="240" w:lineRule="auto"/>
      <w:ind w:left="1271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506B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506B24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/>
    </w:rPr>
  </w:style>
  <w:style w:type="paragraph" w:customStyle="1" w:styleId="Heading41">
    <w:name w:val="Heading 41"/>
    <w:basedOn w:val="Normal"/>
    <w:uiPriority w:val="99"/>
    <w:rsid w:val="00506B24"/>
    <w:pPr>
      <w:widowControl w:val="0"/>
      <w:autoSpaceDE w:val="0"/>
      <w:autoSpaceDN w:val="0"/>
      <w:spacing w:after="0" w:line="240" w:lineRule="auto"/>
      <w:ind w:left="961"/>
      <w:outlineLvl w:val="4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Heading21">
    <w:name w:val="Heading 21"/>
    <w:basedOn w:val="Normal"/>
    <w:uiPriority w:val="99"/>
    <w:rsid w:val="00EC6BAD"/>
    <w:pPr>
      <w:widowControl w:val="0"/>
      <w:autoSpaceDE w:val="0"/>
      <w:autoSpaceDN w:val="0"/>
      <w:spacing w:after="0" w:line="240" w:lineRule="auto"/>
      <w:ind w:left="596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10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97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9</Pages>
  <Words>1665</Words>
  <Characters>9495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51</cp:revision>
  <cp:lastPrinted>2023-10-20T07:07:00Z</cp:lastPrinted>
  <dcterms:created xsi:type="dcterms:W3CDTF">2023-03-14T14:10:00Z</dcterms:created>
  <dcterms:modified xsi:type="dcterms:W3CDTF">2024-10-01T06:31:00Z</dcterms:modified>
</cp:coreProperties>
</file>