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43" w:rsidRPr="00023709" w:rsidRDefault="00510A43" w:rsidP="00023709">
      <w:pPr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023709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ДОПОЛНИТЕЛЬНАЯ ПРЕДПРОФЕССИОНАЛЬНАЯ ОБЩЕОБРАЗОВАТЕЛЬНАЯ ПРОГРАММА В ОБЛАСТИ </w:t>
      </w:r>
    </w:p>
    <w:p w:rsidR="00510A43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МУЗЫКАЛЬНОГО ИСКУССТВА </w:t>
      </w: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ДУХОВЫЕ И УДАРНЫЕ ИНСТРУМЕНТЫ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Предметная область </w:t>
      </w: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ПО.02. ТЕОРИЯ И ИСТОРИЯ МУЗЫКИ</w:t>
      </w: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023709">
        <w:rPr>
          <w:rFonts w:ascii="Times New Roman" w:hAnsi="Times New Roman"/>
          <w:b/>
          <w:sz w:val="36"/>
          <w:szCs w:val="36"/>
          <w:lang w:eastAsia="ru-RU"/>
        </w:rPr>
        <w:t>ПРОГРАММА</w:t>
      </w: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023709">
        <w:rPr>
          <w:rFonts w:ascii="Times New Roman" w:hAnsi="Times New Roman"/>
          <w:b/>
          <w:sz w:val="36"/>
          <w:szCs w:val="36"/>
          <w:lang w:eastAsia="ru-RU"/>
        </w:rPr>
        <w:t xml:space="preserve">по учебному предмету </w:t>
      </w: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023709">
        <w:rPr>
          <w:rFonts w:ascii="Times New Roman" w:hAnsi="Times New Roman"/>
          <w:b/>
          <w:sz w:val="40"/>
          <w:szCs w:val="40"/>
          <w:lang w:eastAsia="ru-RU"/>
        </w:rPr>
        <w:t>ПО.02.УП.02. МУЗЫКАЛЬНАЯ ЛИТЕРАТУРА</w:t>
      </w:r>
    </w:p>
    <w:p w:rsidR="00510A43" w:rsidRPr="00023709" w:rsidRDefault="00510A43" w:rsidP="00023709">
      <w:pPr>
        <w:widowControl w:val="0"/>
        <w:shd w:val="clear" w:color="auto" w:fill="FFFFFF"/>
        <w:suppressAutoHyphens/>
        <w:spacing w:after="410" w:line="360" w:lineRule="auto"/>
        <w:ind w:right="120"/>
        <w:jc w:val="center"/>
        <w:rPr>
          <w:rFonts w:eastAsia="SimSun" w:cs="Calibri"/>
          <w:kern w:val="1"/>
          <w:sz w:val="31"/>
          <w:szCs w:val="31"/>
          <w:lang w:eastAsia="hi-IN" w:bidi="hi-IN"/>
        </w:rPr>
      </w:pPr>
    </w:p>
    <w:p w:rsidR="00510A43" w:rsidRPr="00023709" w:rsidRDefault="00510A43" w:rsidP="00023709">
      <w:pPr>
        <w:widowControl w:val="0"/>
        <w:shd w:val="clear" w:color="auto" w:fill="FFFFFF"/>
        <w:suppressAutoHyphens/>
        <w:spacing w:after="0" w:line="360" w:lineRule="auto"/>
        <w:ind w:left="5800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510A43" w:rsidRPr="00023709" w:rsidRDefault="00510A43" w:rsidP="00023709">
      <w:pPr>
        <w:widowControl w:val="0"/>
        <w:shd w:val="clear" w:color="auto" w:fill="FFFFFF"/>
        <w:suppressAutoHyphens/>
        <w:spacing w:after="0" w:line="360" w:lineRule="auto"/>
        <w:ind w:right="120"/>
        <w:rPr>
          <w:rFonts w:eastAsia="SimSun" w:cs="Calibri"/>
          <w:kern w:val="1"/>
          <w:sz w:val="31"/>
          <w:szCs w:val="31"/>
          <w:lang w:eastAsia="hi-IN" w:bidi="hi-IN"/>
        </w:rPr>
      </w:pPr>
    </w:p>
    <w:p w:rsidR="00510A43" w:rsidRPr="00023709" w:rsidRDefault="00510A43" w:rsidP="00023709">
      <w:pPr>
        <w:widowControl w:val="0"/>
        <w:shd w:val="clear" w:color="auto" w:fill="FFFFFF"/>
        <w:suppressAutoHyphens/>
        <w:spacing w:after="0" w:line="360" w:lineRule="auto"/>
        <w:ind w:right="120"/>
        <w:rPr>
          <w:rFonts w:eastAsia="SimSun" w:cs="Calibri"/>
          <w:kern w:val="1"/>
          <w:sz w:val="31"/>
          <w:szCs w:val="31"/>
          <w:lang w:eastAsia="hi-IN" w:bidi="hi-IN"/>
        </w:rPr>
      </w:pPr>
    </w:p>
    <w:p w:rsidR="00510A43" w:rsidRDefault="00510A43" w:rsidP="00023709">
      <w:pPr>
        <w:widowControl w:val="0"/>
        <w:shd w:val="clear" w:color="auto" w:fill="FFFFFF"/>
        <w:suppressAutoHyphens/>
        <w:spacing w:after="0" w:line="360" w:lineRule="auto"/>
        <w:ind w:right="120"/>
        <w:rPr>
          <w:rFonts w:eastAsia="SimSun" w:cs="Calibri"/>
          <w:kern w:val="1"/>
          <w:sz w:val="31"/>
          <w:szCs w:val="31"/>
          <w:lang w:eastAsia="hi-IN" w:bidi="hi-IN"/>
        </w:rPr>
      </w:pPr>
    </w:p>
    <w:p w:rsidR="00510A43" w:rsidRPr="00023709" w:rsidRDefault="00510A43" w:rsidP="00023709">
      <w:pPr>
        <w:widowControl w:val="0"/>
        <w:shd w:val="clear" w:color="auto" w:fill="FFFFFF"/>
        <w:suppressAutoHyphens/>
        <w:spacing w:after="0" w:line="360" w:lineRule="auto"/>
        <w:ind w:right="120"/>
        <w:rPr>
          <w:rFonts w:eastAsia="SimSun" w:cs="Calibri"/>
          <w:kern w:val="1"/>
          <w:sz w:val="31"/>
          <w:szCs w:val="31"/>
          <w:lang w:eastAsia="hi-IN" w:bidi="hi-IN"/>
        </w:rPr>
      </w:pPr>
    </w:p>
    <w:p w:rsidR="00510A43" w:rsidRPr="00023709" w:rsidRDefault="00510A43" w:rsidP="00023709">
      <w:pPr>
        <w:widowControl w:val="0"/>
        <w:shd w:val="clear" w:color="auto" w:fill="FFFFFF"/>
        <w:suppressAutoHyphens/>
        <w:spacing w:after="0" w:line="360" w:lineRule="auto"/>
        <w:ind w:right="120"/>
        <w:rPr>
          <w:rFonts w:eastAsia="SimSun" w:cs="Calibri"/>
          <w:kern w:val="1"/>
          <w:sz w:val="31"/>
          <w:szCs w:val="31"/>
          <w:lang w:eastAsia="hi-IN" w:bidi="hi-IN"/>
        </w:rPr>
      </w:pPr>
    </w:p>
    <w:p w:rsidR="00510A43" w:rsidRPr="00023709" w:rsidRDefault="00510A43" w:rsidP="00023709">
      <w:pPr>
        <w:widowControl w:val="0"/>
        <w:shd w:val="clear" w:color="auto" w:fill="FFFFFF"/>
        <w:suppressAutoHyphens/>
        <w:spacing w:after="0" w:line="360" w:lineRule="auto"/>
        <w:ind w:right="120"/>
        <w:rPr>
          <w:rFonts w:eastAsia="SimSun" w:cs="Calibri"/>
          <w:kern w:val="1"/>
          <w:sz w:val="31"/>
          <w:szCs w:val="31"/>
          <w:lang w:eastAsia="hi-IN" w:bidi="hi-IN"/>
        </w:rPr>
      </w:pPr>
    </w:p>
    <w:p w:rsidR="00510A43" w:rsidRPr="00023709" w:rsidRDefault="00510A43" w:rsidP="00023709">
      <w:pPr>
        <w:widowControl w:val="0"/>
        <w:shd w:val="clear" w:color="auto" w:fill="FFFFFF"/>
        <w:suppressAutoHyphens/>
        <w:spacing w:after="0" w:line="360" w:lineRule="auto"/>
        <w:ind w:right="120"/>
        <w:rPr>
          <w:rFonts w:eastAsia="SimSun" w:cs="Calibri"/>
          <w:kern w:val="1"/>
          <w:sz w:val="31"/>
          <w:szCs w:val="31"/>
          <w:lang w:eastAsia="hi-IN" w:bidi="hi-IN"/>
        </w:rPr>
      </w:pPr>
    </w:p>
    <w:p w:rsidR="00510A43" w:rsidRPr="00023709" w:rsidRDefault="00510A43" w:rsidP="00023709">
      <w:pPr>
        <w:widowControl w:val="0"/>
        <w:shd w:val="clear" w:color="auto" w:fill="FFFFFF"/>
        <w:suppressAutoHyphens/>
        <w:spacing w:after="0" w:line="360" w:lineRule="auto"/>
        <w:ind w:right="120"/>
        <w:rPr>
          <w:rFonts w:eastAsia="SimSun" w:cs="Calibri"/>
          <w:kern w:val="1"/>
          <w:sz w:val="31"/>
          <w:szCs w:val="31"/>
          <w:lang w:eastAsia="hi-IN" w:bidi="hi-IN"/>
        </w:rPr>
      </w:pPr>
    </w:p>
    <w:p w:rsidR="00510A43" w:rsidRPr="00023709" w:rsidRDefault="00510A43" w:rsidP="0002370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Самойловка –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510A43" w:rsidRPr="005D79C5" w:rsidTr="005F6161">
        <w:tc>
          <w:tcPr>
            <w:tcW w:w="4926" w:type="dxa"/>
          </w:tcPr>
          <w:p w:rsidR="00510A43" w:rsidRPr="00023709" w:rsidRDefault="00510A43" w:rsidP="0002370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«Рассмотрено»</w:t>
            </w:r>
          </w:p>
          <w:p w:rsidR="00510A43" w:rsidRPr="00023709" w:rsidRDefault="00510A43" w:rsidP="0002370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Педагогическим советом</w:t>
            </w:r>
          </w:p>
          <w:p w:rsidR="00510A43" w:rsidRPr="00023709" w:rsidRDefault="00510A43" w:rsidP="0002370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ГБУ ДО «ДШИ» р.п. Самойловка</w:t>
            </w:r>
          </w:p>
          <w:p w:rsidR="00510A43" w:rsidRPr="00023709" w:rsidRDefault="00510A43" w:rsidP="0002370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«___»______________202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237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27" w:type="dxa"/>
          </w:tcPr>
          <w:p w:rsidR="00510A43" w:rsidRPr="00023709" w:rsidRDefault="00510A43" w:rsidP="00023709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510A43" w:rsidRPr="00023709" w:rsidRDefault="00510A43" w:rsidP="00023709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Е.А. Голодова</w:t>
            </w:r>
          </w:p>
          <w:p w:rsidR="00510A43" w:rsidRPr="00023709" w:rsidRDefault="00510A43" w:rsidP="00023709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_________________</w:t>
            </w:r>
          </w:p>
          <w:p w:rsidR="00510A43" w:rsidRPr="00023709" w:rsidRDefault="00510A43" w:rsidP="00023709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«___»______________202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237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510A43" w:rsidRPr="00023709" w:rsidRDefault="00510A43" w:rsidP="000237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Разработчик: Привалова С.И., преподаватель ГБУ ДО «ДШИ » р.п. Самойловка.</w:t>
      </w:r>
    </w:p>
    <w:p w:rsidR="00510A43" w:rsidRPr="00023709" w:rsidRDefault="00510A43" w:rsidP="00023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Рецензент: </w:t>
      </w: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widowControl w:val="0"/>
        <w:autoSpaceDE w:val="0"/>
        <w:autoSpaceDN w:val="0"/>
        <w:spacing w:after="0" w:line="276" w:lineRule="auto"/>
        <w:ind w:left="482" w:right="41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10A43" w:rsidRPr="00023709" w:rsidRDefault="00510A43" w:rsidP="000237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23709">
        <w:rPr>
          <w:rFonts w:ascii="Times New Roman" w:hAnsi="Times New Roman"/>
          <w:b/>
          <w:sz w:val="28"/>
          <w:szCs w:val="28"/>
          <w:lang w:eastAsia="ru-RU"/>
        </w:rPr>
        <w:t>Структура программы учебного предмета</w:t>
      </w:r>
    </w:p>
    <w:p w:rsidR="00510A43" w:rsidRPr="00023709" w:rsidRDefault="00510A43" w:rsidP="00023709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10A43" w:rsidRPr="00023709" w:rsidRDefault="00510A43" w:rsidP="000237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I.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  <w:t>Пояснительная записка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Срок реализации учебного предмета;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Объем учебного времени, предусмотренный учебным планом образовательного  учреждения на реализацию учебного предмета;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Цель и задачи учебного предмета;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Обоснование структуры программы учебного предмета;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Методы обучения; 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Описание материально-технических условий реализации учебного 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предмета;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II.     Учебно-тематический план     </w:t>
      </w: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II</w:t>
      </w:r>
      <w:r w:rsidRPr="00023709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  <w:t>Содержание учебного предмета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Сведения о затратах учебного времени;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Pr="000237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Годовые требования по классам;</w:t>
      </w:r>
    </w:p>
    <w:p w:rsidR="00510A43" w:rsidRPr="00023709" w:rsidRDefault="00510A43" w:rsidP="00023709">
      <w:pPr>
        <w:spacing w:before="100" w:beforeAutospacing="1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I</w:t>
      </w:r>
      <w:r w:rsidRPr="00023709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  <w:t>Требования к уровню подготовки обучающихся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V</w:t>
      </w:r>
      <w:r w:rsidRPr="0002370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  </w:t>
      </w:r>
      <w:r w:rsidRPr="00023709"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  <w:t xml:space="preserve">Формы и методы контроля, система оценок </w:t>
      </w:r>
      <w:r w:rsidRPr="00023709"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Аттестация: цели, виды, форма, содержание; 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Критерии оценки промежуточной аттестации в форме экзамена и итоговой   аттестации;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Контрольные требования на разных этапах обучения;</w:t>
      </w: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>.    Шестой год обучения по учебному предмету   «Музыкальная литература» (6-й класс)</w:t>
      </w:r>
    </w:p>
    <w:p w:rsidR="00510A43" w:rsidRPr="00023709" w:rsidRDefault="00510A43" w:rsidP="0002370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VII</w:t>
      </w:r>
      <w:r w:rsidRPr="0002370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 Список учебной и методической литературы   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Учебники,  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Учебные пособия;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Хрестоматии;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Методическая литература;</w:t>
      </w:r>
    </w:p>
    <w:p w:rsidR="00510A43" w:rsidRPr="00023709" w:rsidRDefault="00510A43" w:rsidP="00023709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23709">
        <w:rPr>
          <w:rFonts w:ascii="Times New Roman" w:hAnsi="Times New Roman"/>
          <w:i/>
          <w:color w:val="000000"/>
          <w:sz w:val="24"/>
          <w:szCs w:val="24"/>
          <w:lang w:eastAsia="ru-RU"/>
        </w:rPr>
        <w:t>- Рекомендуемая дополнительная литература.</w:t>
      </w: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10A43" w:rsidRPr="00023709" w:rsidRDefault="00510A43" w:rsidP="00023709">
      <w:pPr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Характеристика учебного предмета, его место и роль в образовательном процессе</w:t>
      </w:r>
    </w:p>
    <w:p w:rsidR="00510A43" w:rsidRPr="00023709" w:rsidRDefault="00510A43" w:rsidP="0002370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>
        <w:rPr>
          <w:rFonts w:ascii="Times New Roman" w:hAnsi="Times New Roman"/>
          <w:sz w:val="28"/>
          <w:szCs w:val="28"/>
        </w:rPr>
        <w:t xml:space="preserve">Духовые и ударные </w:t>
      </w:r>
      <w:r w:rsidRPr="00023709">
        <w:rPr>
          <w:rFonts w:ascii="Times New Roman" w:hAnsi="Times New Roman"/>
          <w:sz w:val="28"/>
          <w:szCs w:val="28"/>
        </w:rPr>
        <w:t>инструменты».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обучающихся  кругозора в сфере музыкального искусства, воспитывают музыкальный вкус, пробуждают любовь к музыке.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510A43" w:rsidRPr="00023709" w:rsidRDefault="00510A43" w:rsidP="00023709">
      <w:pPr>
        <w:numPr>
          <w:ilvl w:val="0"/>
          <w:numId w:val="9"/>
        </w:numPr>
        <w:spacing w:after="0" w:line="276" w:lineRule="auto"/>
        <w:ind w:left="993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Срок реализации учебного предмета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 5 лет (с 1 по 5 класс).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510A43" w:rsidRPr="00023709" w:rsidRDefault="00510A43" w:rsidP="00023709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952"/>
        <w:gridCol w:w="950"/>
        <w:gridCol w:w="950"/>
        <w:gridCol w:w="950"/>
        <w:gridCol w:w="1188"/>
        <w:gridCol w:w="1654"/>
      </w:tblGrid>
      <w:tr w:rsidR="00510A43" w:rsidRPr="005D79C5" w:rsidTr="005F6161">
        <w:trPr>
          <w:trHeight w:val="970"/>
        </w:trPr>
        <w:tc>
          <w:tcPr>
            <w:tcW w:w="2401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Форма занятий</w:t>
            </w:r>
          </w:p>
        </w:tc>
        <w:tc>
          <w:tcPr>
            <w:tcW w:w="952" w:type="dxa"/>
          </w:tcPr>
          <w:p w:rsidR="00510A43" w:rsidRPr="00023709" w:rsidRDefault="00510A43" w:rsidP="00023709">
            <w:pPr>
              <w:spacing w:after="0" w:line="276" w:lineRule="auto"/>
              <w:ind w:firstLine="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1-й </w:t>
            </w:r>
          </w:p>
          <w:p w:rsidR="00510A43" w:rsidRPr="00023709" w:rsidRDefault="00510A43" w:rsidP="00023709">
            <w:pPr>
              <w:spacing w:after="0" w:line="276" w:lineRule="auto"/>
              <w:ind w:firstLine="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50" w:type="dxa"/>
          </w:tcPr>
          <w:p w:rsidR="00510A43" w:rsidRPr="00023709" w:rsidRDefault="00510A43" w:rsidP="00023709">
            <w:pPr>
              <w:spacing w:after="0" w:line="276" w:lineRule="auto"/>
              <w:ind w:firstLine="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2-й </w:t>
            </w:r>
          </w:p>
          <w:p w:rsidR="00510A43" w:rsidRPr="00023709" w:rsidRDefault="00510A43" w:rsidP="00023709">
            <w:pPr>
              <w:spacing w:after="0" w:line="276" w:lineRule="auto"/>
              <w:ind w:firstLine="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50" w:type="dxa"/>
          </w:tcPr>
          <w:p w:rsidR="00510A43" w:rsidRPr="00023709" w:rsidRDefault="00510A43" w:rsidP="00023709">
            <w:pPr>
              <w:spacing w:after="0" w:line="276" w:lineRule="auto"/>
              <w:ind w:firstLine="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3-й</w:t>
            </w:r>
          </w:p>
          <w:p w:rsidR="00510A43" w:rsidRPr="00023709" w:rsidRDefault="00510A43" w:rsidP="00023709">
            <w:pPr>
              <w:spacing w:after="0" w:line="276" w:lineRule="auto"/>
              <w:ind w:firstLine="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950" w:type="dxa"/>
          </w:tcPr>
          <w:p w:rsidR="00510A43" w:rsidRPr="00023709" w:rsidRDefault="00510A43" w:rsidP="00023709">
            <w:pPr>
              <w:spacing w:after="0" w:line="276" w:lineRule="auto"/>
              <w:ind w:firstLine="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4-й </w:t>
            </w:r>
          </w:p>
          <w:p w:rsidR="00510A43" w:rsidRPr="00023709" w:rsidRDefault="00510A43" w:rsidP="00023709">
            <w:pPr>
              <w:spacing w:after="0" w:line="276" w:lineRule="auto"/>
              <w:ind w:firstLine="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88" w:type="dxa"/>
          </w:tcPr>
          <w:p w:rsidR="00510A43" w:rsidRPr="00023709" w:rsidRDefault="00510A43" w:rsidP="00023709">
            <w:pPr>
              <w:spacing w:after="0" w:line="276" w:lineRule="auto"/>
              <w:ind w:firstLine="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5-й </w:t>
            </w:r>
          </w:p>
          <w:p w:rsidR="00510A43" w:rsidRPr="00023709" w:rsidRDefault="00510A43" w:rsidP="00023709">
            <w:pPr>
              <w:spacing w:after="0" w:line="276" w:lineRule="auto"/>
              <w:ind w:firstLine="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54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Итого</w:t>
            </w:r>
          </w:p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часов</w:t>
            </w:r>
          </w:p>
        </w:tc>
      </w:tr>
      <w:tr w:rsidR="00510A43" w:rsidRPr="005D79C5" w:rsidTr="005F6161">
        <w:tc>
          <w:tcPr>
            <w:tcW w:w="2401" w:type="dxa"/>
          </w:tcPr>
          <w:p w:rsidR="00510A43" w:rsidRPr="00023709" w:rsidRDefault="00510A43" w:rsidP="000237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Аудиторная </w:t>
            </w:r>
          </w:p>
          <w:p w:rsidR="00510A43" w:rsidRPr="00023709" w:rsidRDefault="00510A43" w:rsidP="000237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(в часах)</w:t>
            </w:r>
          </w:p>
        </w:tc>
        <w:tc>
          <w:tcPr>
            <w:tcW w:w="952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50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50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50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88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49,5</w:t>
            </w:r>
          </w:p>
        </w:tc>
        <w:tc>
          <w:tcPr>
            <w:tcW w:w="1654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181,5</w:t>
            </w:r>
          </w:p>
        </w:tc>
      </w:tr>
      <w:tr w:rsidR="00510A43" w:rsidRPr="005D79C5" w:rsidTr="005F6161">
        <w:tc>
          <w:tcPr>
            <w:tcW w:w="2401" w:type="dxa"/>
          </w:tcPr>
          <w:p w:rsidR="00510A43" w:rsidRPr="00023709" w:rsidRDefault="00510A43" w:rsidP="000237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Внеаудиторная</w:t>
            </w:r>
          </w:p>
          <w:p w:rsidR="00510A43" w:rsidRPr="00023709" w:rsidRDefault="00510A43" w:rsidP="000237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(самостоятельная, в часах)</w:t>
            </w:r>
          </w:p>
        </w:tc>
        <w:tc>
          <w:tcPr>
            <w:tcW w:w="952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50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50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50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88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54" w:type="dxa"/>
            <w:vAlign w:val="center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165</w:t>
            </w:r>
          </w:p>
        </w:tc>
      </w:tr>
    </w:tbl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 Максимальная учебная нагрузка по предмету «Музыкальная литература» составляет 346,5 часов.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6-м классе учебная нагрузка распределяется следующим образом: аудиторная работа - 49,5 часа, самостоятельная (внеаудиторная) работа – 33 часа, максимальная учебная нагрузка – 82,5 часа.</w:t>
      </w:r>
    </w:p>
    <w:p w:rsidR="00510A43" w:rsidRPr="00023709" w:rsidRDefault="00510A43" w:rsidP="00023709">
      <w:pPr>
        <w:widowControl w:val="0"/>
        <w:numPr>
          <w:ilvl w:val="0"/>
          <w:numId w:val="9"/>
        </w:numPr>
        <w:tabs>
          <w:tab w:val="left" w:pos="993"/>
          <w:tab w:val="left" w:pos="1560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Форма проведения учебных аудиторных занятий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Форма проведения занятий по предмету «Музыкальная литература»  </w:t>
      </w:r>
      <w:r w:rsidRPr="00023709">
        <w:rPr>
          <w:rFonts w:ascii="Times New Roman" w:hAnsi="Times New Roman"/>
          <w:sz w:val="28"/>
          <w:szCs w:val="28"/>
          <w:lang w:eastAsia="ru-RU"/>
        </w:rPr>
        <w:softHyphen/>
        <w:t>мелкогрупповая, от 4 до 10 человек.</w:t>
      </w:r>
    </w:p>
    <w:p w:rsidR="00510A43" w:rsidRPr="00023709" w:rsidRDefault="00510A43" w:rsidP="00023709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Цель и задачи учебного предмета «Музыкальная литература»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Целью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Задачами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предмета «Музыкальная литература» являются:</w:t>
      </w:r>
    </w:p>
    <w:p w:rsidR="00510A43" w:rsidRPr="00023709" w:rsidRDefault="00510A43" w:rsidP="00023709">
      <w:pPr>
        <w:numPr>
          <w:ilvl w:val="0"/>
          <w:numId w:val="26"/>
        </w:numPr>
        <w:tabs>
          <w:tab w:val="clear" w:pos="153"/>
          <w:tab w:val="left" w:pos="426"/>
          <w:tab w:val="num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формирование интереса и любви к классической музыке и музыкальной культуре в целом;</w:t>
      </w:r>
    </w:p>
    <w:p w:rsidR="00510A43" w:rsidRPr="00023709" w:rsidRDefault="00510A43" w:rsidP="00023709">
      <w:pPr>
        <w:numPr>
          <w:ilvl w:val="0"/>
          <w:numId w:val="26"/>
        </w:numPr>
        <w:tabs>
          <w:tab w:val="clear" w:pos="153"/>
          <w:tab w:val="left" w:pos="426"/>
          <w:tab w:val="num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510A43" w:rsidRPr="00023709" w:rsidRDefault="00510A43" w:rsidP="00023709">
      <w:pPr>
        <w:numPr>
          <w:ilvl w:val="0"/>
          <w:numId w:val="26"/>
        </w:numPr>
        <w:tabs>
          <w:tab w:val="clear" w:pos="153"/>
          <w:tab w:val="left" w:pos="426"/>
          <w:tab w:val="num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овладение навыками восприятия элементов музыкального языка;  </w:t>
      </w:r>
    </w:p>
    <w:p w:rsidR="00510A43" w:rsidRPr="00023709" w:rsidRDefault="00510A43" w:rsidP="00023709">
      <w:pPr>
        <w:numPr>
          <w:ilvl w:val="0"/>
          <w:numId w:val="26"/>
        </w:numPr>
        <w:tabs>
          <w:tab w:val="clear" w:pos="153"/>
          <w:tab w:val="left" w:pos="426"/>
          <w:tab w:val="num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знания специфики различных музыкально-театральных и инструментальных жанров;</w:t>
      </w:r>
    </w:p>
    <w:p w:rsidR="00510A43" w:rsidRPr="00023709" w:rsidRDefault="00510A43" w:rsidP="00023709">
      <w:pPr>
        <w:numPr>
          <w:ilvl w:val="0"/>
          <w:numId w:val="26"/>
        </w:numPr>
        <w:tabs>
          <w:tab w:val="clear" w:pos="153"/>
          <w:tab w:val="left" w:pos="426"/>
          <w:tab w:val="num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знания о различных эпохах и стилях в истории и искусстве;</w:t>
      </w:r>
    </w:p>
    <w:p w:rsidR="00510A43" w:rsidRPr="00023709" w:rsidRDefault="00510A43" w:rsidP="00023709">
      <w:pPr>
        <w:numPr>
          <w:ilvl w:val="0"/>
          <w:numId w:val="26"/>
        </w:numPr>
        <w:tabs>
          <w:tab w:val="clear" w:pos="153"/>
          <w:tab w:val="left" w:pos="426"/>
          <w:tab w:val="num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умение работать с нотным текстом (клавиром, партитурой);</w:t>
      </w:r>
    </w:p>
    <w:p w:rsidR="00510A43" w:rsidRPr="00023709" w:rsidRDefault="00510A43" w:rsidP="00023709">
      <w:pPr>
        <w:numPr>
          <w:ilvl w:val="0"/>
          <w:numId w:val="26"/>
        </w:numPr>
        <w:tabs>
          <w:tab w:val="clear" w:pos="153"/>
          <w:tab w:val="left" w:pos="426"/>
          <w:tab w:val="num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510A43" w:rsidRPr="00023709" w:rsidRDefault="00510A43" w:rsidP="00023709">
      <w:pPr>
        <w:numPr>
          <w:ilvl w:val="0"/>
          <w:numId w:val="26"/>
        </w:numPr>
        <w:tabs>
          <w:tab w:val="clear" w:pos="153"/>
          <w:tab w:val="left" w:pos="426"/>
          <w:tab w:val="num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510A43" w:rsidRPr="00023709" w:rsidRDefault="00510A43" w:rsidP="00023709">
      <w:pPr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142" w:firstLine="567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Обоснование структуры программы учебного предмета</w:t>
      </w:r>
    </w:p>
    <w:p w:rsidR="00510A43" w:rsidRPr="00023709" w:rsidRDefault="00510A43" w:rsidP="00023709">
      <w:pPr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510A43" w:rsidRPr="00023709" w:rsidRDefault="00510A43" w:rsidP="00023709">
      <w:pPr>
        <w:suppressAutoHyphens/>
        <w:spacing w:after="0" w:line="276" w:lineRule="auto"/>
        <w:ind w:firstLine="567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Программа содержит  следующие разделы:</w:t>
      </w:r>
    </w:p>
    <w:p w:rsidR="00510A43" w:rsidRPr="00023709" w:rsidRDefault="00510A43" w:rsidP="00023709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сведения о затратах учебного времени, предусмотренного на освоение учебного предмета;</w:t>
      </w:r>
    </w:p>
    <w:p w:rsidR="00510A43" w:rsidRPr="00023709" w:rsidRDefault="00510A43" w:rsidP="00023709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распределение учебного материала по годам обучения;</w:t>
      </w:r>
    </w:p>
    <w:p w:rsidR="00510A43" w:rsidRPr="00023709" w:rsidRDefault="00510A43" w:rsidP="00023709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описание дидактических единиц учебного предмета;</w:t>
      </w:r>
    </w:p>
    <w:p w:rsidR="00510A43" w:rsidRPr="00023709" w:rsidRDefault="00510A43" w:rsidP="00023709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требования к уровню подготовки обучающихся;</w:t>
      </w:r>
    </w:p>
    <w:p w:rsidR="00510A43" w:rsidRPr="00023709" w:rsidRDefault="00510A43" w:rsidP="00023709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формы и методы контроля, система оценок;</w:t>
      </w:r>
    </w:p>
    <w:p w:rsidR="00510A43" w:rsidRPr="00023709" w:rsidRDefault="00510A43" w:rsidP="00023709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методическое обеспечение учебного процесса.</w:t>
      </w:r>
    </w:p>
    <w:p w:rsidR="00510A43" w:rsidRPr="00023709" w:rsidRDefault="00510A43" w:rsidP="0002370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Учебно-тематический план и содержание учебного предмета «Музыкальная литература» для 6 класса представлены в самостоятельном разделе.</w:t>
      </w:r>
    </w:p>
    <w:p w:rsidR="00510A43" w:rsidRPr="00023709" w:rsidRDefault="00510A43" w:rsidP="00023709">
      <w:pPr>
        <w:tabs>
          <w:tab w:val="left" w:pos="993"/>
        </w:tabs>
        <w:suppressAutoHyphens/>
        <w:spacing w:after="0" w:line="276" w:lineRule="auto"/>
        <w:ind w:left="568" w:firstLine="141"/>
        <w:jc w:val="both"/>
        <w:rPr>
          <w:rFonts w:ascii="Times New Roman" w:hAnsi="Times New Roman"/>
          <w:b/>
          <w:i/>
          <w:sz w:val="28"/>
          <w:szCs w:val="28"/>
        </w:rPr>
      </w:pPr>
      <w:r w:rsidRPr="00023709">
        <w:rPr>
          <w:rFonts w:ascii="Times New Roman" w:hAnsi="Times New Roman"/>
          <w:b/>
          <w:i/>
          <w:sz w:val="28"/>
          <w:szCs w:val="28"/>
        </w:rPr>
        <w:t>7.Методы обучения</w:t>
      </w:r>
    </w:p>
    <w:p w:rsidR="00510A43" w:rsidRPr="00023709" w:rsidRDefault="00510A43" w:rsidP="00023709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Для достижения поставленной цели и реализации задач предмета используются следующие методы обучения:</w:t>
      </w:r>
    </w:p>
    <w:p w:rsidR="00510A43" w:rsidRPr="00023709" w:rsidRDefault="00510A43" w:rsidP="00023709">
      <w:pPr>
        <w:numPr>
          <w:ilvl w:val="0"/>
          <w:numId w:val="14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словесный (объяснение, рассказ, беседа);</w:t>
      </w:r>
    </w:p>
    <w:p w:rsidR="00510A43" w:rsidRPr="00023709" w:rsidRDefault="00510A43" w:rsidP="00023709">
      <w:pPr>
        <w:numPr>
          <w:ilvl w:val="0"/>
          <w:numId w:val="14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наглядный (показ, демонстрация, наблюдение);</w:t>
      </w:r>
    </w:p>
    <w:p w:rsidR="00510A43" w:rsidRPr="00023709" w:rsidRDefault="00510A43" w:rsidP="00023709">
      <w:pPr>
        <w:numPr>
          <w:ilvl w:val="0"/>
          <w:numId w:val="14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23709">
        <w:rPr>
          <w:rFonts w:ascii="Times New Roman" w:hAnsi="Times New Roman"/>
          <w:color w:val="000000"/>
          <w:sz w:val="28"/>
          <w:szCs w:val="28"/>
          <w:lang w:eastAsia="ar-SA"/>
        </w:rPr>
        <w:t>практический (упражнения воспроизводящие и творческие).</w:t>
      </w:r>
    </w:p>
    <w:p w:rsidR="00510A43" w:rsidRPr="00023709" w:rsidRDefault="00510A43" w:rsidP="00023709">
      <w:pPr>
        <w:widowControl w:val="0"/>
        <w:numPr>
          <w:ilvl w:val="0"/>
          <w:numId w:val="10"/>
        </w:numPr>
        <w:tabs>
          <w:tab w:val="left" w:pos="993"/>
          <w:tab w:val="left" w:pos="1560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Описание материально-технических условий реализации учебного предмета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Материально-технические условия, необходимые для реализации учебного предмета «Музыкальная литература»:</w:t>
      </w:r>
    </w:p>
    <w:p w:rsidR="00510A43" w:rsidRPr="00023709" w:rsidRDefault="00510A43" w:rsidP="005D3771">
      <w:pPr>
        <w:numPr>
          <w:ilvl w:val="0"/>
          <w:numId w:val="15"/>
        </w:numPr>
        <w:tabs>
          <w:tab w:val="clear" w:pos="720"/>
          <w:tab w:val="num" w:pos="993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обеспечение доступом каждого обучающегося к библиотечным фондам, формируемым по полному перечню учебного плана; во время самостоятельной работы обучающиеся могут быть обеспечены доступом к сети Интернет;</w:t>
      </w:r>
    </w:p>
    <w:p w:rsidR="00510A43" w:rsidRPr="00023709" w:rsidRDefault="00510A43" w:rsidP="005D3771">
      <w:pPr>
        <w:numPr>
          <w:ilvl w:val="0"/>
          <w:numId w:val="15"/>
        </w:numPr>
        <w:tabs>
          <w:tab w:val="clear" w:pos="720"/>
          <w:tab w:val="num" w:pos="993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укомплектование библиотечного фонда  печатными и/или электронными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510A43" w:rsidRPr="00023709" w:rsidRDefault="00510A43" w:rsidP="005D3771">
      <w:pPr>
        <w:numPr>
          <w:ilvl w:val="0"/>
          <w:numId w:val="15"/>
        </w:numPr>
        <w:tabs>
          <w:tab w:val="clear" w:pos="720"/>
          <w:tab w:val="num" w:pos="993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наличие фонотеки, укомплектованной аудио- и видеозаписями музыкальных произведений, соответствующих требованиям программы; </w:t>
      </w:r>
    </w:p>
    <w:p w:rsidR="00510A43" w:rsidRPr="00023709" w:rsidRDefault="00510A43" w:rsidP="005D3771">
      <w:pPr>
        <w:numPr>
          <w:ilvl w:val="0"/>
          <w:numId w:val="15"/>
        </w:numPr>
        <w:tabs>
          <w:tab w:val="clear" w:pos="720"/>
          <w:tab w:val="num" w:pos="993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обеспечение каждого обучающегося основной учебной литературой;</w:t>
      </w:r>
    </w:p>
    <w:p w:rsidR="00510A43" w:rsidRPr="00023709" w:rsidRDefault="00510A43" w:rsidP="005D3771">
      <w:pPr>
        <w:numPr>
          <w:ilvl w:val="0"/>
          <w:numId w:val="15"/>
        </w:numPr>
        <w:tabs>
          <w:tab w:val="clear" w:pos="720"/>
          <w:tab w:val="num" w:pos="993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наличие официальных, справочно-библиографических и периодических изданий в расчете 1-2 экземпляра на каждые 100 обучающихся.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Учебные аудитории, предназначенные для реализации учебного предмета «Музыкальная литература», оснащаются пианино, звукотехническим оборудованием, видеооборудованием, учебной мебелью (досками, столами, стульями, стеллажами, шкафами) и оформляются наглядными пособиями, имеют звукоизоляцию.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Учебно – тематический план</w:t>
      </w:r>
    </w:p>
    <w:p w:rsidR="00510A43" w:rsidRPr="00023709" w:rsidRDefault="00510A43" w:rsidP="00023709">
      <w:pPr>
        <w:spacing w:after="0" w:line="276" w:lineRule="auto"/>
        <w:ind w:left="1080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>1 класс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Введение. Место музыки в жизни человека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музыкальных произведений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Выразительные средства музыки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симфонического оркестра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Тембры певческих голосов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Понятие жанра в музыке. Основные жанры – песня, марш, танец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Песня. Куплетная форма в песнях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Марш, танец. Трехчастная форма в маршах и танцах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Народная песня в произведениях русских композиторов. Сборники русских народных песен. Музыкальные жанры: вариации, квартет, концерт, сюита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Программно-изобразительная музыка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Музыка в театре (раздел «Музыка в драматическом театре»)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Повторение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Музыка в театре (раздел «Балет»)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Музыка в театре (раздел «Опера»)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Повторение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Резервный урок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>2 класс – 3 класс «Музыкальная литература зарубежных стран»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>2 класс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История развития музыки от  Древней Греции до эпохи барокко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Музыкальная культура эпохи барокко, итальянская школа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И.С.Бах. Жизненный и творческий путь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Органные сочинения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Клавирная музыка. Инвенции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Хорошо темперированный клавир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Сюиты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Современники И.С.Баха. Г. Ф. Гендель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Классицизм, возникновение и обновление инструментальных жанров и форм, опера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Й. Гайдн. Жизненный и творческий путь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Симфония Ми-бемоль мажор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Контрольный урок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 Гайдн. Клавирное творчество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В.А.Моцарт. Жизненный и творческий путь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Симфония соль-минор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«Свадьба Фигаро»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Соната Ля-мажор, другие клавирные сочинения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Л. ван Бетховен. Жизненный и творческий путь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4 четверть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Патетическая соната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«Эгмонт»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Симфония до-минор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Классический сонатно-симфонический цикл  (повторение)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Контрольный урок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Резервный урок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  <w:lang w:val="en-US"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>3 класс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rPr>
          <w:trHeight w:val="378"/>
        </w:trPr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Вводный урок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Романтизм в музыке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Ф.Шуберт. Жизненный и творческий путь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Песни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Фортепианные сочинения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«Неоконченная» симфония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Вокальные циклы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Ф.Шопен. Жизненный и творческий путь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Мазурки и полонезы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Прелюдии, этюды   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Вальсы, ноктюрны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Композиторы-романтики первой половины 19 века (обзор)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Европейская музыка </w:t>
            </w:r>
            <w:r w:rsidRPr="000237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 (обзор)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 w:eastAsia="ru-RU"/>
        </w:rPr>
      </w:pP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«Музыкальная литература русских композиторов»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Вводный урок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Русская церковная музыка, нотация, жанры и формы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Музыкальная культура </w:t>
            </w:r>
            <w:r w:rsidRPr="000237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века, творчество                                             Д.С.Бортнянского, М.С.Березовского и др.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Культура начала </w:t>
            </w:r>
            <w:r w:rsidRPr="000237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XX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века. Романсы. Творчество А.А.Алябьева, А.Л.Гурилева, А.Е.Варламова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М.И.Глинка. Биография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«Иван Сусанин»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Романсы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Симфонические сочинения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А.С.Даргомыжский. Биография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Романсы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«Русалка»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>4 класс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Русская культура 60-х годов </w:t>
            </w:r>
            <w:r w:rsidRPr="000237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века. Деятельность   и творчество  М.А.Балакирева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А.П.Бородин. Биография.  Романсы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«Князь Игорь»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«Богатырская» симфония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М.П.Мусоргский. Биография.  Песни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«Борис Годунов»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«Картинки с выставки»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Н.А.Римский-Корсаков. Биография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«Шехерезада»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«Снегурочка»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Романсы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П.И.Чайковский. Биография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Первая симфония «Зимние грезы»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«Евгений Онегин»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Повторение пройденного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урок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10A43" w:rsidRDefault="00510A43" w:rsidP="0002370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«Отечественная музыкальная литература ХХ века»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>5 класс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Русская культура конца 19 – начала 20 века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Творчество С.И.Танеева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Творчество А.К.Лядова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Творчество А.К. Глазунова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С.В.Рахманинов. Биография. Романсы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А.Н.Скрябин. Биография. Фортепианные сочинения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А.Н.Скрябин. Симфоническое творчество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И.Ф.Стравинский. Биография. «Русские сезоны»            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«Жар-птица»,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«Петрушка»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Отечественная музыкальная культура 20-30-х годов ХХ века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С.С.Прокофьев. Биография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«Александр Невский»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</w:tbl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С.С.Прокофьев. Седьмая симфония 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«Золушка»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«Ромео и Джульетта»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Д.Д.Шостакович. Биография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Седьмая симфония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Квинтет соль-минор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«Казнь Степана Разина»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</w:tbl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977"/>
      </w:tblGrid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А.И.Хачатурян. Творческий путь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Г.В.Свиридов. Творческий путь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60-годы ХХ века, творчество Р.К.Щедрина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Творчество А.Г.Шнитке и С.А.Губайдулиной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Творчество Э.Денисова и Гаврилина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Повторение пройденного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510A43" w:rsidRPr="005D79C5" w:rsidTr="005F6161">
        <w:tc>
          <w:tcPr>
            <w:tcW w:w="6487" w:type="dxa"/>
          </w:tcPr>
          <w:p w:rsidR="00510A43" w:rsidRPr="00023709" w:rsidRDefault="00510A43" w:rsidP="00023709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2977" w:type="dxa"/>
          </w:tcPr>
          <w:p w:rsidR="00510A43" w:rsidRPr="00023709" w:rsidRDefault="00510A43" w:rsidP="0002370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</w:tbl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Содержание учебного предмета</w:t>
      </w:r>
    </w:p>
    <w:p w:rsidR="00510A43" w:rsidRPr="00023709" w:rsidRDefault="00510A43" w:rsidP="00023709">
      <w:pPr>
        <w:spacing w:after="0" w:line="276" w:lineRule="auto"/>
        <w:ind w:left="1080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10A43" w:rsidRPr="00023709" w:rsidRDefault="00510A43" w:rsidP="00023709">
      <w:pPr>
        <w:tabs>
          <w:tab w:val="left" w:pos="709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1 класс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Его задачи –развивать и совершенствовать навыки слушания музыки и эмоциональной отзывчивости на музыку, познакомить учащихся с основными музыкальными жанрами, музыкальными формами, сформировать у них навыки работы с учебником и нотным материалом, умение рассказывать о характере музыкального произведения и использованных в нем элементах музыкального языка. </w:t>
      </w:r>
    </w:p>
    <w:p w:rsidR="00510A43" w:rsidRPr="00023709" w:rsidRDefault="00510A43" w:rsidP="00023709">
      <w:pPr>
        <w:keepNext/>
        <w:spacing w:after="0" w:line="276" w:lineRule="auto"/>
        <w:jc w:val="center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Введение. Место музыки в жизни человека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Музыка «серьезная» и «легкая». Музыкальные впечатления учеников – посещение театров, концертов. Понятия «народная», «церковная», «камерная», «концертная», «театральная», «эстрадная», «военная» музыка. </w:t>
      </w: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Содержание музыкальных произведений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Воплощение в музыке образов природы, сказочных образов, чувств и характера человека, различных событий. Содержание музыки столь же богато, как и содержание других видов искусств, но раскрывается оно с помощью музыкальных средств. Как  работать с нотными примерами в учебнике музыкальной литературы.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произведений: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П.И.Чайковский «Осенняя песнь» из цикла «Времена года»,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Д.Россини «Буря» из оперы «Севильский цирюльник»,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Н.А.Римский-Корсаков «Три чуда» из оперы «Сказка о царе Салтане», «Сеча при Керженце» из оперы «Сказание о невидимом граде Китеже и деве Февронии»,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М.П.Мусоргский «Балет невылупившихся  птенцов», «Тюильрийский сад» из цикла «Картинки с выставки»,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Р.Шуман «Пьеро», «Арлекин», «Флорестан», «Эвзебий» из цикла «Карнавал»,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К.Сен-Санс «Кенгуру», «Слон», «Лебедь» из цикла «Карнавал животных»,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С.С.Прокофьев «Нам не нужна война» из оратории «На страже мира».</w:t>
      </w:r>
    </w:p>
    <w:p w:rsidR="00510A43" w:rsidRPr="00023709" w:rsidRDefault="00510A43" w:rsidP="00023709">
      <w:pPr>
        <w:keepNext/>
        <w:spacing w:after="0" w:line="276" w:lineRule="auto"/>
        <w:jc w:val="center"/>
        <w:outlineLvl w:val="2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i/>
          <w:sz w:val="28"/>
          <w:szCs w:val="28"/>
          <w:lang w:eastAsia="ru-RU"/>
        </w:rPr>
        <w:t>Выразительные средства музыки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Основные выразительные средства музыкального языка (повторение). Понятия: мелодия (кантилена, речитатив), лад (мажор, минор, специальные лады – целотонная гамма, гамма Римского-Корсакова), ритм (понятие ритмическое остинато), темп, гармония (последовательность аккордов, отдельный аккорд), фактура (унисон, мелодия и аккомпанемент, полифония, аккордовое изложение), регистр, тембр.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М.И.Глинка «Патриотическая песнь»,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Ф.Шуберт «Липа»,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М.И.Глинка Речитатив из арии Сусанина («Иван Сусанин», 4 действие),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Ф.Шопен Ноктюрн для фортепиано Ми-бемоль мажор,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С.С.Прокофьев «Сказочка», «Дождь и радуга» из цикла «Детская музыка».</w:t>
      </w: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Состав симфонического оркестра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Четыре основные группы инструментов симфонического оркестра. Принципы записи произведения для оркестра (партитура). Тембры инструментов.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С.С.Прокофьев «Петя и волк»,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Б.Бриттен «Вариации и фуга на тему Перселла» («Путеводитель по оркестру»).</w:t>
      </w: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Тембры певческих голосов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Голоса певцов-солистов и голоса в хоре. Виды хоров. Различный состав хора. Тембр певческого голоса и характер героя в музыкальном спектакле.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Н.А.Римский-Корсаков. Фрагменты из оперы «Садко» (песня Садко, Колыбельная Волховы, сцена в подводном царстве) или другого произведения по выбору преподавателя.</w:t>
      </w:r>
    </w:p>
    <w:p w:rsidR="00510A43" w:rsidRPr="00023709" w:rsidRDefault="00510A43" w:rsidP="00023709">
      <w:pPr>
        <w:keepNext/>
        <w:spacing w:after="0" w:line="276" w:lineRule="auto"/>
        <w:jc w:val="center"/>
        <w:outlineLvl w:val="2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i/>
          <w:sz w:val="28"/>
          <w:szCs w:val="28"/>
          <w:lang w:eastAsia="ru-RU"/>
        </w:rPr>
        <w:t>Понятие жанра в музыке. Основные жанры – песня, марш, танец (повторение)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Понятие о музыкальных жанрах.  Вокальные и инструментальные жанры. Песенность, маршевость, танцевальность.</w:t>
      </w: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Песня. Куплетная форма в песнях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Причины популярности жанра песни. Народная песня; песня, сочиненная композитором; «авторская» песня. Воплощение различных чувств, настроений, событий в текстах и музыке песен. Строение песни (куплетная форма). Понятия «запев», «припев», «вступление», «заключение», «проигрыш», «вокализ», «а капелла».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Русская народная песня «Дубинушка»,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И.О.Дунаевский «Марш веселых ребят», «Моя Москва»,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А.В.Александров «Священная война»,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Д.Ф.Тухманов «День Победы»,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А.И.Островский «Пусть всегда будет солнце»,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Д.Д.Шостакович «Родина слышит»,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Песни современных композиторов,  авторские песни по выбору преподавателя.</w:t>
      </w:r>
    </w:p>
    <w:p w:rsidR="00510A43" w:rsidRPr="00023709" w:rsidRDefault="00510A43" w:rsidP="00023709">
      <w:pPr>
        <w:keepNext/>
        <w:spacing w:after="0" w:line="276" w:lineRule="auto"/>
        <w:jc w:val="center"/>
        <w:outlineLvl w:val="3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i/>
          <w:sz w:val="28"/>
          <w:szCs w:val="28"/>
          <w:lang w:eastAsia="ru-RU"/>
        </w:rPr>
        <w:t>Марш, танец. Трехчастная форма в маршах и танцах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Cs/>
          <w:sz w:val="28"/>
          <w:szCs w:val="28"/>
          <w:lang w:eastAsia="ru-RU"/>
        </w:rPr>
        <w:t>Связь музыки с движением.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Отличия марша и танца. </w:t>
      </w:r>
      <w:r w:rsidRPr="00023709">
        <w:rPr>
          <w:rFonts w:ascii="Times New Roman" w:hAnsi="Times New Roman"/>
          <w:bCs/>
          <w:sz w:val="28"/>
          <w:szCs w:val="28"/>
          <w:lang w:eastAsia="ru-RU"/>
        </w:rPr>
        <w:t xml:space="preserve"> Разновидности марша (торжественные, военно-строевые, спортивные, траурные, походные, детские, песни-марши). 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Танец как пластический вид искусства и как музыкальное произведение. Народное происхождение большинства танцев. Исторические, бальные, современные  танцы. </w:t>
      </w:r>
      <w:r w:rsidRPr="00023709">
        <w:rPr>
          <w:rFonts w:ascii="Times New Roman" w:hAnsi="Times New Roman"/>
          <w:bCs/>
          <w:sz w:val="28"/>
          <w:szCs w:val="28"/>
          <w:lang w:eastAsia="ru-RU"/>
        </w:rPr>
        <w:t>Музыкальные особенности марша, проявляющиеся в темпе, размере, ритме, фактуре, музыкальном строении</w:t>
      </w: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023709">
        <w:rPr>
          <w:rFonts w:ascii="Times New Roman" w:hAnsi="Times New Roman"/>
          <w:sz w:val="28"/>
          <w:szCs w:val="28"/>
          <w:lang w:eastAsia="ru-RU"/>
        </w:rPr>
        <w:t>Характерные музыкальные особенности различных танцев (темп, размер, особенности ритма, аккомпанемента).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Cs/>
          <w:sz w:val="28"/>
          <w:szCs w:val="28"/>
          <w:lang w:eastAsia="ru-RU"/>
        </w:rPr>
        <w:t xml:space="preserve">Понятие трехчастная форма с репризой (первая часть - основная тема, середина, реприза).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С.С.Прокофьев Марш из сборника «Детская музыка»,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Ф.Мендельсон Песня без слов № 27, «Свадебный марш» из музыки к комедии В.Шекспира «Сон в летнюю ночь»,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Д.Верди Марш из оперы «Аида»,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В.П.Соловьев-Седой «Марш нахимовцев»,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П.И.Чайковский Камаринская из «Детского альбома», Трепак из балета «Щелкунчик»,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А.С.Даргомыжский «Малороссийский казачок»,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А.Г.Рубинштейн «Лезгинка» из оперы «Демон»,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Э.Григ «Норвежский танец» Ля мажор,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Л.Боккерини Менуэт,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Д.Скарлатти Гавот,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К.Вебер Вальс из оперы «Волшебный стрелок»,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Б.Сметана Полька из оперы «Проданная невеста»,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Г.Венявский Мазурка для скрипки и фортепиано,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М.К.Огиньский Полонез ля минор,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Р.М.Глиэр Чарльстон из балета «Красный мак».</w:t>
      </w:r>
    </w:p>
    <w:p w:rsidR="00510A43" w:rsidRPr="00023709" w:rsidRDefault="00510A43" w:rsidP="00023709">
      <w:pPr>
        <w:keepNext/>
        <w:spacing w:after="0" w:line="276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Народная песня в произведениях русских композиторов.</w:t>
      </w:r>
    </w:p>
    <w:p w:rsidR="00510A43" w:rsidRPr="00023709" w:rsidRDefault="00510A43" w:rsidP="00023709">
      <w:pPr>
        <w:keepNext/>
        <w:spacing w:after="0" w:line="276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Сборники русских народных песен. </w:t>
      </w:r>
    </w:p>
    <w:p w:rsidR="00510A43" w:rsidRPr="00023709" w:rsidRDefault="00510A43" w:rsidP="00023709">
      <w:pPr>
        <w:keepNext/>
        <w:spacing w:after="0" w:line="276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lang w:eastAsia="ru-RU"/>
        </w:rPr>
        <w:t>Музыкальные жанры: вариации, квартет, концерт, сюита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Понятие «музыкальный фольклор» (вокальный и инструментальный), аранжировка, обработка. Жанры народных песен, сборники народных песен М.А.Балакирева, Н.А.Римского-Корсакова, П.И.Чайковского. Значение сборников народных песен. Цитирование народных мелодий в произведениях композиторов, близость музыкального языка русских композиторов народной песне. Знакомство с музыкальной формой вариаций, варьированными куплетами. Жанры «квартет», «концерт», «сюита».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Народные песни «Эй, ухнем», «Как за речкою, да за Дарьею», «Среди долины ровныя»,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М.И.Глинка Вариации на русскую народную песню «Среди долины ровныя»,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М.П.Мусоргский Песня Марфы из оперы «Хованщина»,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Н.А.Римский-Корсаков Песня Садко с хором из оперы «Садко»,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П.И.Чайковский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часть из Первого струнного квартета, финал Первого концерта для фортепиано с оркестром,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А.К.Лядов 8 русских народных песен для оркестра.</w:t>
      </w:r>
    </w:p>
    <w:p w:rsidR="00510A43" w:rsidRPr="00023709" w:rsidRDefault="00510A43" w:rsidP="00023709">
      <w:pPr>
        <w:keepNext/>
        <w:spacing w:after="0" w:line="276" w:lineRule="auto"/>
        <w:jc w:val="center"/>
        <w:outlineLvl w:val="2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i/>
          <w:sz w:val="28"/>
          <w:szCs w:val="28"/>
          <w:lang w:eastAsia="ru-RU"/>
        </w:rPr>
        <w:t>Программно-изобразительная музыка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Понятия «программная музыка», «звукоизобразительность», «звукоподражание». Роль названия и литературного предисловия в программной музыке. Понятие цикла в музыке.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А.К.Лядов «Кикимора» (фрагмент),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Л.ван Бетховен Симфония №6 «Пасторальная», 2 часть (фрагмент),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П.И.Чайковский «На тройке» из цикла «Времена года»,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М.П.Мусоргский «Избушка на курьих ножках» из цикла «Картинки с выставки»,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С.С.Прокофьев Сюита «Зимний костер»</w:t>
      </w:r>
    </w:p>
    <w:p w:rsidR="00510A43" w:rsidRPr="00023709" w:rsidRDefault="00510A43" w:rsidP="00023709">
      <w:pPr>
        <w:keepNext/>
        <w:spacing w:after="0" w:line="276" w:lineRule="auto"/>
        <w:jc w:val="center"/>
        <w:outlineLvl w:val="2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i/>
          <w:sz w:val="28"/>
          <w:szCs w:val="28"/>
          <w:lang w:eastAsia="ru-RU"/>
        </w:rPr>
        <w:t>Музыка в театре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Театр как вид искусства. Театральные жанры. Различная роль музыки в музыкальном и драматическом театре.</w:t>
      </w:r>
    </w:p>
    <w:p w:rsidR="00510A43" w:rsidRPr="00023709" w:rsidRDefault="00510A43" w:rsidP="00023709">
      <w:pPr>
        <w:keepNext/>
        <w:spacing w:after="0" w:line="276" w:lineRule="auto"/>
        <w:ind w:firstLine="709"/>
        <w:jc w:val="center"/>
        <w:outlineLvl w:val="3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i/>
          <w:sz w:val="28"/>
          <w:szCs w:val="28"/>
          <w:lang w:eastAsia="ru-RU"/>
        </w:rPr>
        <w:t>Музыка в драматическом театре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Значение музыки в драматическом спектакле. Как создается музыка к драматическому спектаклю, какие музыкальные жанры могут быть использованы. Знакомство с произведением Г.Ибсена «Пер Гюнт» и музыкой Э.Грига к этому спектаклю. Сюиты Э.Грига, составленные композитором из отдельных номеров музыки к драме. Подробный разбор пьес первой сюиты и «Песни Сольвейг».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Э.Григ «Утро», «Смерть Озе», «Танец Анитры», «В пещере горного короля», «Песня Сольвейг».</w:t>
      </w:r>
    </w:p>
    <w:p w:rsidR="00510A43" w:rsidRPr="00023709" w:rsidRDefault="00510A43" w:rsidP="00023709">
      <w:pPr>
        <w:keepNext/>
        <w:spacing w:after="0" w:line="276" w:lineRule="auto"/>
        <w:jc w:val="center"/>
        <w:outlineLvl w:val="2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Балет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Особенности балета как театрального вида искусств. Значение танца и пантомимы в балете. Значение музыки в балете. П.И.Чайковский - создатель русского классического балета. Балет «Щелкунчик» -  сюжет, содержание, построение балета.  Дивертисмент. Подробный разбор Марша и танцев дивертисмента. Новый инструмент в оркестре – челеста.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П.И.Чайковский «Марш», «Арабский танец», «Китайский танец», «Танец пастушков», «Танец феи Драже» из балета «Щелкунчик»</w:t>
      </w: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bCs/>
          <w:i/>
          <w:sz w:val="28"/>
          <w:szCs w:val="28"/>
          <w:lang w:eastAsia="ru-RU"/>
        </w:rPr>
        <w:t>Опера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Опера как синтетический вид искусства, соединяющий театр и музыку, пение и танец, игру актеров и сценическое оформление. Ведущая роль музыки в опере.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Содержание оперы, оперные сюжеты: исторические, бытовые, сказочные, лирические. Понятие «либретто оперы». Структура оперы: действия, картины. Роль оркестра в опере, значение увертюры. Сольные номера в опере (разновидности), виды ансамблей,  различные составы хора, самостоятельные оркестровые фрагменты.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Разбор содержания и построения оперы М.И.Глинки «Руслан и Людмила». Разбор отдельных номеров из оперы. Понятия «канон», «рондо», «речитатив», «ария», «ариозо».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М.И.Глинка. Фрагменты оперы «Руслан и Людмила»: увертюра, Вторая песня Баяна, Сцена похищения Людмилы из 1 д., Ария Фарлафа, Ария Руслана из 2 д., персидский хор из 3 д., Ария Людмилы, Марш Черномора, Восточные танцы из 4 д., хор «Ах ты, свет Людмила» из 5 д.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«МУЗЫКАЛЬНАЯ ЛИТЕРАТУРА ЗАРУБЕЖНЫХ СТРАН» </w:t>
      </w: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(2 -3 классы)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Второй и третий год обучения музыкальной литературе являются базовыми для формирования у учащихся знаний о музыкальных жанрах и формах. Важной задачей становится развитие исторического мышления: учащиеся должны представлять себе последовательную смену культурных эпох, причем не только в мире музыки, но и в других видах искусства. Главная задача предмета состоит в том, чтобы интересы учеников в итоге становились шире заданного минимума, чтобы общение с музыкой, историей, литературой, живописью стали для них необходимостью.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Благодаря увеличению сроков освоения учебного предмета «Музыкальная литература», предусмотренному федеральными государственными требованиями, появляется возможность увеличить время на изучение «Музыкальной литературы зарубежных стран» - 2-й год обучения и первое полугодие 3-го года обучения. В центре внимания курса находятся темы «Жизнь и творчество» И.С.Баха, И.Гайдна, В.А.Моцарта, Л. ван Бетховена, Ф.Шуберта, Ф.Шопена. Каждая из этих тем предполагает знакомство с биографией композитора, с особенностями его творческого наследия, подробный разбор и прослушивание нескольких произведений. В списке музыкальных произведений также приводятся варианты сочинений композиторов, данные для более широкого ознакомления, которые можно использовать на биографических уроках или рекомендовать ученикам для самостоятельного прослушивания. Остальные темы курса являются ознакомительными, в них представлен обзор определенной эпохи и упомянуты наиболее значительные явления в музыкальной жизни.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История развития музыки от Древней Греции до эпохи барокко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Курс начинается с ознакомления учеников с музыкальной культурой Древней Греции. История возникновения нотного письма, Гвидо Аретинский. Изучение сведений о музыке (инструментах, жанрах, формах и т.д.) Средневековья и Ренессанса.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рекомендуется прослушивание небольших фрагментов танцевальной и вокальной музыки мастеров эпохи Возрождения (О. ди Лассо, К.Монтеверди, М.Преториус, К.Жанекен и т.д.).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Музыкальная культуры эпохи барокко, итальянская школа.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Значение инструментальной музыки в эпоху барокко. Возникновение оперы. Краткая характеристика творчества Вивальди.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рекомендуется прослушивание одного из концертов из цикла «Времена года»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Иоганн Себастьян Бах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Жизненный и творческий путь. Работа Баха органистом, придворным музыкантом, кантором в разных городах Германии. Ознакомление с историей Реформации.  Специфика устройства органа, клавесина, клавикорда. Принципы использования органной музыки в церковной службе. Инвенции. Уникальное учебное пособие для начинающих исполнителей на клавире Хорошо темперированный клавир – принцип организации цикла. Проблема соотношения прелюдии и фуги. Специфика организации полифонической формы (тема, противосложение, интермедия и т.д.). Инструментальные сюиты – история формирования цикла, обязательные и дополнительные танцы.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Хоральная прелюдия фа минор, Токката и фуга ре минор для органа,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Двухголосные инвенции До мажор, Фа мажор,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Прелюдия и фуга до минор из 1 тома ХТК,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Французская сюита до минор.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Хоральная прелюдия Ми-бемоль мажор,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Трехголосная инвенция си минор,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Прелюдия и фуга До мажор из 1 тома ХТК,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Фрагменты  сюит, партит, сонат для скрипки и для виолончели соло.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Современники И.С.Баха: Г.Ф.Гендель.</w:t>
      </w:r>
      <w:r w:rsidRPr="00023709">
        <w:rPr>
          <w:rFonts w:ascii="Times New Roman" w:hAnsi="Times New Roman"/>
          <w:sz w:val="28"/>
          <w:szCs w:val="28"/>
          <w:lang w:eastAsia="ru-RU"/>
        </w:rPr>
        <w:t>Краткое изложение биографии Г.Ф.Генделя. Влияние итальянской школы на его творчество, основные жанры. Для ознакомления рекомендуется прослушивание отрывков из оперного наследия Г.Ф.Генделя или его концертов.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Классицизм, возникновение и обновление инструментальных жанров и форм, опера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Основные принципы нового стилевого направления. Сонатный цикл и симфонический цикл, их кардинальное отличие от предшествующих жанров и форм. Переосмысление драматургии формы произведения. Состав симфонического оркестра. Мангеймская школа. Венские классики. Великая французская революция. Французские энциклопедисты. Реформа оперного жанра. Творчество Х.В.Глюка, суть его реформы – драматизация музыкального спектакля.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Для ознакомления рекомендуется прослушивание отрывков из оперы Глюка «Орфей» (Хор из 1 д., сцена с фуриями из 2 д., ария «Потерял я Эвридику»)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Йозеф Гайдн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Жизненный и творческий путь. Вена – «музыкальный перекресток» Европы. Судьба придворного музыканта. Поездка в Англию.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Ознакомление со спецификой строения сонатно-симфонического цикла на примере симфонии Ми-бемоль мажор (1 часть – сонатная форма, 2 часть - двойные вариации, 3 часть - менуэт, финал). Эволюция клавирной музыки. Строение классической сонаты. Подробный разбор строения и тонального плана сонатной формы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Ми-бемоль мажор (все части),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Сонаты Ре мажор и ми минор,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«Прощальная» симфония, финал.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Вольфганг Амадей Моцарт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Жизненный и творческий путь. «Чудо-ребенок»,  поездка в Италию, трудности устройства, разрыв с зальцбургским архиепископом. Венский период жизни и творчества. Основные жанры творчества. Симфоническое творчество В.А.Моцарта.  Лирико-драматический характер симфонии соль-минор. Опера «Свадьба Фигаро» - сравнение с первоисточником Бомарше. Функция увертюры. Сольные характеристики главных героев. Клавирное творчество В.А.Моцарта.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соль минор (все части),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Опера «Свадьба Фигаро» - увертюра, Ария Фигаро, две арии Керубино, ария Сюзанны (по выбору преподавателя),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Соната Ля мажор.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Увертюры к операм «Дон Жуан», «Волшебная флейта»,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«Реквием» - фрагменты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Людвиг ван Бетховен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Жизненный и творческий путь. Юность в Бонне. Влияние идей Великой французской буржуазной революции на мировоззрение и творчество Л. Ван Бетховена. Жизнь в Вене. Трагедия жизни – глухота. Основные жанры творчества. Фортепианные сонаты, новый стиль пианизма. «Патетическая» соната. Принципы монотематизма в Симфонии №5 до-минор. Изменение жанра в структуре симфонического цикла - замена менуэта на скерцо. Программный симфонизм, театральная музыка  к драме И.В.Гете «Эгмонт». 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Соната №8 «Патетическая»,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№5 до минор,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Увертюра из музыки к драме И.В.Гете «Эгмонт».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Соната для фортепиано №14, 1 ч.,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Соната для фортепиано №23, 1ч.,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Симфония № 9, финал,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№ 6 «Пасторальная».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Романтизм в музыке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Новый стиль, новая философия, условия и предпосылки возникновения. Новая тематика, новые сюжеты – природа, фантастика, история, лирика, тема одиночества, романтический герой. Новые жанры – фортепианная и вокальная миниатюра, циклы песен, пьес.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ознакомления: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Ф.Мендельсон «Песни без слов» (по выбору преподавателя), Концерт для скрипки с оркестром, 1 часть.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Франц Шуберт.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Жизненный и творческий путь. Возрастание значимости вокальной миниатюры в творчестве композиторов-романтиков. Песни, баллады и вокальные циклы Шуберта, новаторство в соотношении мелодии и сопровождения, внимание к поэтическому тексту, варьированные куплеты, сквозное строение.  Новые фортепианные жанры – экспромты, музыкальные моменты. Новая трактовка симфонического цикла, специфика песенного тематизма в симфонической музыке («Неоконченная» симфония).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Песни «Маргарита за прялкой», «Лесной царь», «Форель», «Серенада», «Аве Мария», песни из циклов «Прекрасная мельничиха», «Зимний путь» (на усмотрение преподавателя),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Экспромт Ми-бемоль мажор, Музыкальный момент фа минор,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№ 8 «Неоконченная».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Вальс си минор,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Военный марш.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Фредерик Шопен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Жизненный и творческий путь. Юность в Польше, жизнь в Париже, Ф.Шопен как выдающийся пианист. Специфика творческого наследия – преобладание фортепианных произведений. Национальные «польские» жанры – мазурки и полонезы; разнообразие их типов.  Прелюдия – новая разновидность фортепианной миниатюры, цикл прелюдий Ф.Шопена, особенности его строения. Новая трактовка прикладных, «неконцертных» жанров – вальсов, этюдов.  Жанр ноктюрна в фортепианной музыке, родоначальник жанра – Джон Фильд.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Мазурки До мажор, Си-бемоль мажор, ля минор,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Полонез Ля мажор,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Прелюдии ми минор, Ля мажор, до минор,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Вальс до-диез минор,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Этюды Ми мажор и до минор «Революционный»,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Ноктюрн фа минор.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Баллада № 1,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Ноктюрн Ми-бемоль мажор,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Полонез Ля-бемоль мажор.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Композиторы-романтики первой половины </w:t>
      </w:r>
      <w:r w:rsidRPr="00023709">
        <w:rPr>
          <w:rFonts w:ascii="Times New Roman" w:hAnsi="Times New Roman"/>
          <w:b/>
          <w:i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века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Значение национальных композиторских школ. Творчество (исполнительское и композиторское)  Ф.Листа. Р.Шуман – композитор и музыкальный критик. Музыкальное и теоретическое наследие Г.Берлиоза.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Для ознакомления  предлагается прослушивание рапсодий Ф.Листа, отрывков из «Фантастической» симфонии Г.Берлиоза, номеров из «Фантастических пьес» или вокальных циклов Р.Шумана.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Европейская музыка в </w:t>
      </w:r>
      <w:r w:rsidRPr="00023709">
        <w:rPr>
          <w:rFonts w:ascii="Times New Roman" w:hAnsi="Times New Roman"/>
          <w:b/>
          <w:i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веке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Разные пути развития оперного жанра. Творчество Д.Верди и Р.Вагнера. Инструментальная музыка Германии и Австрии (И.Брамс). Французская композиторская школа (Ж.Бизе, С.Франк и др.).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Для ознакомления  предлагается прослушивание номеров из опер Д.Верди («Травиата», «Аида», «Риголетто») и Р.Вагнера («Лоэнгрин», «Летучий голландец», «Валькирия») на усмотрение преподавателя.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>МУЗЫКАЛЬНАЯ ЛИТЕРАТУРА РУССКИХ КОМПОЗИТОРОВ</w:t>
      </w: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>(3-4 классы)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Данный раздел учебного предмета «Музыкальная литература», посвященный отечественной музыке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sz w:val="28"/>
          <w:szCs w:val="28"/>
          <w:lang w:eastAsia="ru-RU"/>
        </w:rPr>
        <w:t>-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XX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веков, – ключевой в курсе. Он имеет как познавательное, так и воспитательное значение для школьников подросткового возраста. В данной программе изучению русской музыкальной литературе отводится второе полугодие 6 класса и весь 7 класс.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Русская церковная музыка, нотация, жанры и формы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Уникальная история формирования русской культуры в целом и музыкальной в частности. Особенности нотации (крюки и знамена). Профессиональная музыка – церковная. Приоритет вокального начала.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Для ознакомления предлагается прослушивание любых образцов знаменного распева, примеров раннего многоголосия (стихир, тропарей и кондаков).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Музыкальная культура </w:t>
      </w:r>
      <w:r w:rsidRPr="00023709">
        <w:rPr>
          <w:rFonts w:ascii="Times New Roman" w:hAnsi="Times New Roman"/>
          <w:b/>
          <w:i/>
          <w:sz w:val="28"/>
          <w:szCs w:val="28"/>
          <w:lang w:val="en-US" w:eastAsia="ru-RU"/>
        </w:rPr>
        <w:t>XVIII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века.Творчество Д.С.Бортнянского,М.С.Березовского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и других. Краткий экскурс в историю государства российского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XVII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– начала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русской оперы.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Для ознакомления предлагается  прослушивание частей хоровых концертов, увертюр из опер Д.С.Бортнянского и М.С.Березовского; русских кантов.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Культура начала </w:t>
      </w:r>
      <w:r w:rsidRPr="00023709">
        <w:rPr>
          <w:rFonts w:ascii="Times New Roman" w:hAnsi="Times New Roman"/>
          <w:b/>
          <w:i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века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Романсы. Творчество А.А.Алябьева, А.Е.Гурилева, А.Л.Варламова.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Формирование традиций домашнего музицирования. Романтизм и сентиментализм в русской поэзии и вокальной музыке. Формирование различных жанров русского романса: элегия, русская песни, баллада, романсы «о дальних странах», с использованием танцевальных жанров.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А.А.Алябьев «Соловей»,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А.Л.Варламов«Красный сарафан», «Белеет парус одинокий»,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А.Е.Гурилев «Колокольчик».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А.А.Алябьев «Иртыш»,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А.Е.Гурилев «Домик-крошечка»,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другие романсы по выбору преподавателя.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Михаил Иванович Глинка.</w:t>
      </w:r>
      <w:r w:rsidRPr="00023709">
        <w:rPr>
          <w:rFonts w:ascii="Times New Roman" w:hAnsi="Times New Roman"/>
          <w:sz w:val="28"/>
          <w:szCs w:val="28"/>
          <w:lang w:eastAsia="ru-RU"/>
        </w:rPr>
        <w:t>Жизненный и творческий путь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Обучение в Италии, Германии. Зарождение русской музыкальной классики. Создание двух опер. Поездки во Францию, Испанию. Создание одночастных симфонических программных увертюр. Эпоха Глинки: современники композитора.  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 xml:space="preserve">Опера «Жизнь за царя» или «Иван Сусанин». Общая характеристика; композиция оперы. Музыкальные характеристики героев: русских и поляков. Различные виды сольных сцен (ария, каватина, песня, романс). Хоровые сцены. Понятия «интродукция», «эпилог». Танцы как характеристика поляков. Повторяющиеся темы в опере, их смысл и значение.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Романсы Глинки – новое наполнение жанра, превращение романса в особый жанр камерной вокальной миниатюры. Роль русской поэзии, внимание к поэтическому тексту. Роль фортепианной партии в романсах. Разнообразие музыкальных форм.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Симфонические сочинения Глинки – одночастные программные симфонические миниатюры. Национальный колорит испанских увертюр. «Камаринская»: уникальная роль в становлении русской симфонической школы. «Вальс-фантазия».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«Иван Сусанин» («Жизнь за царя»)  1 д.:  Интродукция,   Каватина и рондо Антониды, трио «Не томи, родимый»; 2 д.: Полонез, Краковяк, Вальс, Мазурка; 3 д.: Песня Вани, сцена Сусанина с поляками, Свадебный хор, Романс Антониды; 4 д.:  ария Сусанина; Эпилог: хор «Славься».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Романсы: «Жаворонок», «Попутная песня», «Я помню чудное мгновенье».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Симфонические произведения: «Камаринская», «Вальс-фантазия».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Увертюра к опере «Руслан и Людмила»,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«Арагонская хота».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Романсы «Я здесь, Инезилья», «В крови горит огонь желанья», «Венецианская ночь» и др. по выбору преподавателя.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Александр Сергеевич Даргомыжский.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Жизненный и творческий путь. Значение дружбы с Глинкой. Новые эстетические задачи. Поиск выразительности музыкального языка, отношение к литературному тексту, передача в музыке интонаций разговорной речи.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 xml:space="preserve">Социально-обличительная тематика в вокальных сочинениях. 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Опера в творчестве композитора, особенности музыкального языка в операх «Русалка», «Каменный гость». Психологизм образа Мельника, жанровые хоровые сцены, портретная характеристика Князя.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Вокальная миниатюра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Pr="00023709">
        <w:rPr>
          <w:rFonts w:ascii="Times New Roman" w:hAnsi="Times New Roman"/>
          <w:sz w:val="28"/>
          <w:szCs w:val="28"/>
          <w:lang w:eastAsia="ru-RU"/>
        </w:rPr>
        <w:t>появление новых жанров и тем (драматическая песня, сатирические сценки).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Вокальные произведения: «Старый капрал»,  «Мне грустно», «Титулярный советник» «Мне минуло шестнадцать лет».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Опера «Русалка»: ария Мельника из 1 д. и сцена Мельника из 3 д., хор из 2 д. «Сватушка» и хоры русалок из 3 д., Песня Наташи из 2 д., Каватина Князя из 3 д.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Романсы и песни «Ночной зефир», «Мельник» и другие по выбору преподавателя.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Русская культура 60-х годов </w:t>
      </w:r>
      <w:r w:rsidRPr="00023709">
        <w:rPr>
          <w:rFonts w:ascii="Times New Roman" w:hAnsi="Times New Roman"/>
          <w:b/>
          <w:i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века.Деятельность и творчество М.А.Балакирева.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Общественно-политическая жизнь в 60-е годы. Расцвет литературы и искусства. «Западники» и славянофилы. Расцвет русской музыкальной классики во второй половине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века, ее великие представители. Изменения в музыкальной жизни столиц. Образование РМО, открытие консерваторий, Бесплатная музыкальная школа. А.Н.Серов и В.В.Стасов, Антон и Николай Рубинштейны, М.А.Балакирев и «Могучая кучка».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Для ознакомления возможно прослушивание фрагментов оперы А.Рубинштейна «Демон», фортепианной фантазии М.А.Балакирева «Исламей» или других произведений на усмотрение преподавателя.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Александр Порфирьевич Бородин.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Жизненный и творческий путь.     Многогранность личности А.П.Бородина. Научная, общественная деятельность, литературный талант.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Опера «Князь Игорь» - центральное произведение композитора. Композиция оперы. Понятие «пролог», «финал» в опере.  Русь и Восток в музыке оперы. Музыкальные характеристики героев в сольных сценах (князь Игорь, Галицкий, хан Кончак, Ярославна). Хоровые сцены в опере. Место и роль «Половецких плясок».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 xml:space="preserve">Романсы А.П.Бородина. Глубокая лирика, красочность гармоний. Роль текста, фортепианной партии.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 xml:space="preserve">Симфоническое наследие А.П.Бородина, формирование жанра русской симфонии в 60-х годах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века. «Богатырская» симфония.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Опера «Князь Игорь»: пролог, хор народа «Солнцу красному слава», сцена затмения; 1 д.: песня Галицкого,   ариозо Ярославны,  хор девушек «Мы к тебе, княгиня», хор бояр «Мужайся, княгиня», 2 д.: каватина Кончаковны, ария Игоря, ария Кончака, Половецкие пляски, 4 д.:  Плач Ярославны, хор поселян.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Романсы «Спящая княжна», «Для берегов Отчизны»,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№2 «Богатырская».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Квартет №2, 3 часть «Ноктюрн».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Модест Петрович Мусоргский. Жизненный и творческий путь.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Социальная направленность, историзм и новаторство творчества М.П.Мусоргского. Судьба наследия композитора, редакции его сочинений.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«Борис Годунов», история создания, редакции оперы, сложности постановки. Идейное содержание оперы. Композиция оперы, сквозное развитие действия, декламационное начало вокальных партий ряда персонажей – характерные черты новаторского подхода композитора к реализации замысла оперы.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 xml:space="preserve">Вокальные произведения М.П.Мусоргского.  Продолжение традиций А.С.Даргомыжского, поиск выразительной речевой интонации. Круг поэтов, тематика циклов и песен М.П.Мусоргского. («Детская», «Светик Савишна» и др.).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 xml:space="preserve">«Картинки с выставки» - лучшее инструментальное произведение  композитора. История создания, особенности построения, лейтмотив цикла. Оркестровая версия М.Равеля.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произведений: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«Борис Годунов»: оркестровое вступление, пролог 1к.: хор «На кого ты нас покидаешь», сцена с Митюхой, 2 к. целиком, 1 д. 1 к.: монолог Пимена, 1 д. 2 к.: песня Варлаама, 2 д. монолог Бориса, сцена с курантами, 4 д. 1 к.: хор «Кормилец-батюшка», сцена с Юродивым, 4 д.3 к.: хор «Расходилась, разгулялась»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«Картинки с выставки» (возможно фрагменты на усмотрение преподавателя).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Песни: «Семинарист», «Светик Савишна», «Колыбельная Еремушке», вокальный цикл «Детская»,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симфоническая картина «Ночь на Лысой горе»,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вступление к опере «Хованщина» («Рассвет на Москве-реке»).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Николай Андреевич Римский-Корсаков. Жизненный и творческий путь.</w:t>
      </w:r>
      <w:r w:rsidRPr="00023709">
        <w:rPr>
          <w:rFonts w:ascii="Times New Roman" w:hAnsi="Times New Roman"/>
          <w:sz w:val="28"/>
          <w:szCs w:val="28"/>
          <w:lang w:eastAsia="ru-RU"/>
        </w:rPr>
        <w:t>Многогранность творческой, педагогической и общественной деятельности Н.А.Римского-Корсакова. Значение оперного жанра в творчестве композитора. Сказка, история и повседневный быт народа в операх Н.А.Римского-Корсакова. Опера  «Снегурочка», литературный источник сюжета. Композиция оперы. Пантеизм, сказочность, реальность, обрядовость в опере. Музыкальные характеристики реальных и сказочных героев. Лейтмотивы в опере.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 xml:space="preserve">Симфоническое творчество Н.А.Римского-Корсакова. «Шехерезада» - программный замысел сюиты. Средства создания восточного колорита. Лейтмотивы, их развитие. Роль лейттембров.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произведений: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Опера «Снегурочка». Пролог – вступление, песня и пляска птиц, ария и ариэтта Снегурочки, Проводы масленицы; 1 д.: 1 и 2 песни Леля, ариозо Снегурочки; 2 д.: клич Бирючей, шествие царя Берендея, каватина царя Берендея; 3 д.: хор «Ай, во поле липенька», пляска скоморохов, третья песня Леля, ариозо Мизгиря; 4 д.: сцена таяния Снегурочки, заключительный хор.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Симфоническая сюита «Шехерезада».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Романсы, камерная лирика Н.А.Римского</w:t>
      </w:r>
      <w:r w:rsidRPr="00023709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Корсакова («Не ветер, вея с высоты»,  «Звонче жаворонка пенье», «Не пой, красавица…») на усмотрение преподавателя.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Петр Ильич Чайковский. Жизненный и творческий путь.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Композитор, музыкальный критик, педагог, дирижер. Признание музыки Чайковского при жизни композитора во всем мире. Оперы и симфонии как ведущие жанры творчества.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Первая симфония «Зимние грезы», ее программный замысел. Строение цикла, особенности сонатной формы 1 части. Использование народной песни как темы в финале симфонии.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 xml:space="preserve">«Евгений Онегин» - «лирические сцены». Литературный источник сюжета, история первой постановки оперы силами студентов Московской консерватории. Композиция оперы. Новый тип русской оперы – лирико-психологический. Особенности драматургии, понятие «сцена». Музыкальные характеристики главных героев. Интонационная близость характеристик Татьяны и Ленского. Темы, связанные с главными героями оперы, изложение тем в разных картинах.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№1 «Зимние грезы»,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Опера «Евгений Онегин». 1к.: вступление, дуэт Татьяны и Ольги, хоры крестьян, ария Ольги, ариозо Ленского «Я люблю вас»; 2 к.: вступление, сцена письмаТатьяны; 3 к.: хор «Девицы, красавицы», ария Онегина, 4 к.: вступление, вальс с хором, мазурка и финал, 5 к.: вступление, ария Ленского, дуэт «Враги», сцена поединка, 6 к.: полонез, ария Гремина, ариозо Онегина; 7 к.: монолог Татьяны, дуэт «Счастье было так возможно», ариозо Онегина «О, не гони, меня ты любишь».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Увертюра-фантазия «Ромео и Джульетта»,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№ 4,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Квартет № 1, 2 часть,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Концерт для фортепиано с оркестром № 1,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Романсы «День ли царит», «То было раннею весной», «Благословляю вас, леса» и другие на усмотрение преподавателя.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ОТЕЧЕСТВЕННАЯ МУЗЫКАЛЬНАЯ ЛИТЕРАТУРА ХХ ВЕКА </w:t>
      </w: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u w:val="single"/>
          <w:lang w:eastAsia="ru-RU"/>
        </w:rPr>
        <w:t>(5 класс)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Пятый год обучения музыкальной литературе является итоговым в музыкальной школе. Его основная задача – при помощи уже имеющихся у учащихся навыков работы с учебником, нотным текстом, дополнительными источниками информации существенно расширить их музыкальный кругозор, увеличить объем знаний в области русской и советской музыкальной культуры, научить подростков ориентироваться в современном музыкальном мире. При изучении  театральных произведений рекомендуется использовать возможности видеозаписи. Необходимо также знакомить учеников с выдающимися исполнителями современности. Заключительный раздел, посвященный изучению музыки последней трети двадцатого столетия, является ознакомительным, музыкальные примеры для прослушивания педагог может отобрать исходя из уровня подготовки учеников, их интересов, наличия звукозаписей.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Русская культура в конце </w:t>
      </w:r>
      <w:r w:rsidRPr="00023709">
        <w:rPr>
          <w:rFonts w:ascii="Times New Roman" w:hAnsi="Times New Roman"/>
          <w:b/>
          <w:i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 - начале </w:t>
      </w:r>
      <w:r w:rsidRPr="00023709">
        <w:rPr>
          <w:rFonts w:ascii="Times New Roman" w:hAnsi="Times New Roman"/>
          <w:b/>
          <w:i/>
          <w:sz w:val="28"/>
          <w:szCs w:val="28"/>
          <w:lang w:val="en-US" w:eastAsia="ru-RU"/>
        </w:rPr>
        <w:t>XX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веков.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«Серебряный век» русской культуры. Меценаты и музыкально-общественные деятели. Развитие музыкального образования. Связи с отечественным искусством и литературой. «Мир искусства». Выдающиеся исполнители этого периода.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Творчество С.И.Танеева.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Многогранность и своеобразие личности. Вклад С.И.Танеева в музыкальную жизнь Москвы. Творческое и научное наследие.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ab/>
        <w:t>Для ознакомления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рекомендуется прослушивание кантаты  «Иоанн Дамаскин», Симфонии до минор,  романсов и хоров по выбору преподавателя.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Творчество А.К.Лядова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Специфика стиля – преобладание малых форм в фортепианной и симфонической музыке. Преобладание сказочной тематики в программных произведениях.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ab/>
        <w:t>Для ознакомления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рекомендуется прослушивание  симфонических произведений «Волшебное озеро», «Кикимора», фортепианных пьес «Музыкальная табакерка», «Про старину».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Творчество А.К.Глазунова</w:t>
      </w:r>
      <w:r w:rsidRPr="00023709">
        <w:rPr>
          <w:rFonts w:ascii="Times New Roman" w:hAnsi="Times New Roman"/>
          <w:sz w:val="28"/>
          <w:szCs w:val="28"/>
          <w:lang w:eastAsia="ru-RU"/>
        </w:rPr>
        <w:t>. Общая характеристика творчества. Жанровое разнообразие сочинений. Развитие традиций русской симфонической музыки. Жанр балета в творчестве композитора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ab/>
        <w:t>Для ознакомления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рекомендуется прослушивание Симфонии №5, Концерта для скрипки с оркестром, фрагментов балета «Раймонда».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Творчество С.В.Рахманинова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Биография. Наследник традиций П.И.Чайковского. Русский мелодизм в духовных и светских сочинениях. С.В.Рахманинов – выдающийся пианист. Обзор творчества.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Концерт № 2 для фортепиано с оркестром,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Романсы «Не пой, красавица», «Вешние воды», «Вокализ»,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Прелюдии до-диез минор, Ре мажор,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Музыкальный момент ми минор.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Концерт № 3 для фортепиано с оркестром,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Романсы «Сирень», «Здесь хорошо» и другие по выбору преподавателя,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прелюдии, музыкальные моменты, этюды-картины по выбору преподавателя.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Творчество А.Н.Скрябина</w:t>
      </w:r>
      <w:r w:rsidRPr="00023709">
        <w:rPr>
          <w:rFonts w:ascii="Times New Roman" w:hAnsi="Times New Roman"/>
          <w:sz w:val="28"/>
          <w:szCs w:val="28"/>
          <w:lang w:eastAsia="ru-RU"/>
        </w:rPr>
        <w:t>. Биография. Особенности мировоззрения и отношения к творчеству. Эволюция музыкального языка – гармонии, ритма, метра, мелодии. Симфонические и фортепианные жанры в музыке Скрябина. Жанр поэмы. Новая трактовка симфонического оркестра, расширение состава, особенности тематизма, тембры-символы.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Прелюдии ор. 11 по выбору преподавателя,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Этюд ре-диез минор ор. 8,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 «Поэма экстаза»,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Две поэмы ор.32.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Биография И.Ф.Стравинского, «Русские сезоны»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 Многогранность творческой деятельности Стравинского. Новые стилевые веяния и композиторские техники. Личность С.П.Дягилева, роль его антрепризы в развитии и популяризации российской культуры. «Мир искусства».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Балеты И.Ф.Стравинского: «Жар-птица» и  «Петрушка». Значение сочинений «русского периода», новации в драматургии, хореографии и музыке балета.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Новые стилевые веяния и композиторские техники, менявшиеся на протяжении творчества И.Ф.Стравинского.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«Петрушка».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Фрагменты балетов «Жар-Птица», «Весна священная».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Отечественная музыкальная культура 20-30-х годов ХХ века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Революции в России начала ХХ века. Социально-культурный перелом. Новые условия бытования музыкальной культуры в 20-40-е годы ХХ века. Новые жанры и новые темы.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возможно прослушивание произведений: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А.В.Мосолов «Завод»,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В.М.Дешевов «Рельсы»,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и других на усмотрение преподавателя.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Сергей Сергеевич Прокофьев. Жизненный и творческий путь.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 Сочетание двух эпох в его творчестве: дореволюционной и советской. С.С.Прокофьев – выдающийся пианист. Уникальное сотрудничество С.С.Прокофьева и С.М.Эйзенштейна. «Александр Невский» - киномузыка, переросшая в самостоятельное оркестровое произведение.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Балеты С.С.Прокофьева – продолжение реформ П.И.Чайковского, И.Ф.Стравинского. Выбор сюжетов. Лейтмотивы, их роль в симфонизации балетной музыки. Постановки, выдающиеся танцовщики – исполнители партий.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Симфоническое творчество С.С.Прокофьева. Седьмая симфония – последнее завершенное произведение композитора. Особенности строения цикла.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Пьесы для фортепиано из ор.12 (Гавот, Прелюд, Юмористическое скерцо),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Кантата «Александр Невский»,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Балет «Ромео и Джульетта»: вступление, 1 д.: «Улица просыпается», «Джульетта-девочка», «Маски», «Танец рыцарей», «Мадригал»; 2 д.: «Ромео у патера Лоренцо»; 3 д.: «Прощание перед разлукой»,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Балет «Золушка». 1 д.: «Па-де-шаль», «Золушка», Вальс соль минор; 2 д.: Адажио Золушки и Принца; 3 д.: первый галоп Принца,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№7: 1, 2, 3 и 4 части.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Кинофильм С.М.Эйзенштейна «Александр Невский»,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Фильм-балет «Ромео и Джульетта» (с Г.Улановой в роли Джульетты),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Марш из оперы «Любовь к трем апельсинам»,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Первый концерт для фортепиано с оркестром.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Дмитрий Дмитриевич Шостакович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Жизненный и творческий путь.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Гражданская тематика творчества, музыка Д.Д.Шостаковича как летопись истории страны. Особое значение жанра симфонии, особенности цикла. Роль камерной музыки в творчестве композитора.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 xml:space="preserve">Седьмая («Ленинградская») симфония. Великая Отечественная война в советской музыке. Подробный разбор первой части (особенности строения сонатной формы, «эпизод нашествия», измененная реприза) и краткая характеристика 2, 3 и 4 частей.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>Камерная музыка, основные жанры. Фортепианный квинтет соль минор. Особенности строения цикла, использование барочных жанров и форм (прелюдия, фуга, пассакалия).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ab/>
        <w:t xml:space="preserve">Роль кантатно-ораториальных сочинений в 60-годы. Творчество поэтов -современников Д.Д.Шостаковича, отраженное в его музыке. «Казнь Степана Разина» - жанр вокально-симфонической поэмы.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Прослушивание произведений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№7 До мажор,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Фортепианный квинтет соль минор,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«Казнь Степана Разина».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Для ознакомления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Симфония № 5, 1 часть,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«Песня о встречном»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Творчество Арама Ильича Хачатуряна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Новое поколение композиторов Советского Союза. Разнообразное наследие автора. Национальный колорит творчества. Для ознакомления возможно прослушивание произведений: Концерт для скрипки с оркестром, фрагменты из балетов «Гаянэ» и «Спартак».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Творчество Георгия Васильевича Свиридова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Продолжатель традиции русской хоровой школы. Особое значение вокальной и хоровой музыки в творчестве, любовь к русской поэзии, «пушкинская» тема в музыке Г.В.Свиридова.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Для ознакомления возможно прослушивание произведений: «Поэма памяти Сергея Есенина» (№№1, 2, 10), «Романс» и «Вальс» из музыкальных иллюстраций к повести Пушкина «Метель», романсы и хоры по выбору преподавателя («Пушкинский венок», цикл на стихи Р.Бернса и др.).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Шестидесятые годы ХХ века, «оттепель».</w:t>
      </w:r>
      <w:r w:rsidRPr="00023709">
        <w:rPr>
          <w:rFonts w:ascii="Times New Roman" w:hAnsi="Times New Roman"/>
          <w:sz w:val="28"/>
          <w:szCs w:val="28"/>
          <w:lang w:eastAsia="ru-RU"/>
        </w:rPr>
        <w:t>Отечественная музыка второй половины ХХ века. Связи процессов музыкального творчества с событиями общественно-политической жизни страны. Общее представление о композиторских техниках конца ХХ века. Музыкальные примеры для прослушивания преподаватель может выбрать самостоятельно, исходя из уровня группы, интересов учеников, имеющихся записей.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Творчество Р.К.Щедрина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Краткое ознакомление с биографией композитора. Прослушивание произведений: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Концерт для оркестра «Озорные частушки».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Творчество А.Г.Шнитке и С.А.Губайдулиной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Краткое ознакомление с биографиями композиторов.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Для ознакомления рекомендуется прослушивание произведений: А.Г.Шнитке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Concertogrosso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№1,  С.А.Губайдуллина  «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Detto</w:t>
      </w:r>
      <w:r w:rsidRPr="00023709">
        <w:rPr>
          <w:rFonts w:ascii="Times New Roman" w:hAnsi="Times New Roman"/>
          <w:sz w:val="28"/>
          <w:szCs w:val="28"/>
          <w:lang w:eastAsia="ru-RU"/>
        </w:rPr>
        <w:t>-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23709">
        <w:rPr>
          <w:rFonts w:ascii="Times New Roman" w:hAnsi="Times New Roman"/>
          <w:sz w:val="28"/>
          <w:szCs w:val="28"/>
          <w:lang w:eastAsia="ru-RU"/>
        </w:rPr>
        <w:t>» или других по выбору преподавателя.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Творчество Э.В.Денисова и  В.А.Гаврилина</w:t>
      </w:r>
      <w:r w:rsidRPr="00023709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Краткое ознакомление с биографиями композиторов.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Для ознакомления рекомендуется прослушивание произведений Э.В.Денисова «Знаки на белом», фрагментов балета В.А.Гаврилина «Анюта» или других по выбору преподавателя.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10A43" w:rsidRDefault="00510A43" w:rsidP="00023709">
      <w:pPr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Требования к уровню подготовки обучающихся</w:t>
      </w:r>
    </w:p>
    <w:p w:rsidR="00510A43" w:rsidRPr="00023709" w:rsidRDefault="00510A43" w:rsidP="00AD1910">
      <w:pPr>
        <w:spacing w:after="0" w:line="276" w:lineRule="auto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Результатами обучения также являются:</w:t>
      </w:r>
    </w:p>
    <w:p w:rsidR="00510A43" w:rsidRPr="00023709" w:rsidRDefault="00510A43" w:rsidP="00023709">
      <w:pPr>
        <w:numPr>
          <w:ilvl w:val="0"/>
          <w:numId w:val="16"/>
        </w:num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510A43" w:rsidRPr="00023709" w:rsidRDefault="00510A43" w:rsidP="00023709">
      <w:pPr>
        <w:numPr>
          <w:ilvl w:val="0"/>
          <w:numId w:val="16"/>
        </w:num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знание творческих биографий зарубежных и отечественных композиторов согласно программным требованиям;</w:t>
      </w:r>
    </w:p>
    <w:p w:rsidR="00510A43" w:rsidRPr="00023709" w:rsidRDefault="00510A43" w:rsidP="00023709">
      <w:pPr>
        <w:numPr>
          <w:ilvl w:val="0"/>
          <w:numId w:val="16"/>
        </w:num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510A43" w:rsidRPr="00023709" w:rsidRDefault="00510A43" w:rsidP="00023709">
      <w:pPr>
        <w:widowControl w:val="0"/>
        <w:numPr>
          <w:ilvl w:val="0"/>
          <w:numId w:val="16"/>
        </w:num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умение в </w:t>
      </w:r>
      <w:r w:rsidRPr="00023709">
        <w:rPr>
          <w:rFonts w:ascii="Times New Roman" w:hAnsi="Times New Roman"/>
          <w:sz w:val="28"/>
          <w:szCs w:val="28"/>
        </w:rPr>
        <w:t xml:space="preserve">устной и письменной форме излагать свои мысли о творчестве композиторов;  </w:t>
      </w:r>
    </w:p>
    <w:p w:rsidR="00510A43" w:rsidRPr="00023709" w:rsidRDefault="00510A43" w:rsidP="00023709">
      <w:pPr>
        <w:widowControl w:val="0"/>
        <w:numPr>
          <w:ilvl w:val="0"/>
          <w:numId w:val="16"/>
        </w:num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:rsidR="00510A43" w:rsidRPr="00023709" w:rsidRDefault="00510A43" w:rsidP="00023709">
      <w:pPr>
        <w:numPr>
          <w:ilvl w:val="0"/>
          <w:numId w:val="16"/>
        </w:num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510A43" w:rsidRPr="00023709" w:rsidRDefault="00510A43" w:rsidP="00023709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10A43" w:rsidRDefault="00510A43" w:rsidP="00023709">
      <w:pPr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Формы и методы контроля, системы оценок</w:t>
      </w:r>
    </w:p>
    <w:p w:rsidR="00510A43" w:rsidRPr="00023709" w:rsidRDefault="00510A43" w:rsidP="005D3771">
      <w:pPr>
        <w:spacing w:after="0" w:line="276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720" w:hanging="11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iCs/>
          <w:sz w:val="28"/>
          <w:szCs w:val="28"/>
          <w:lang w:eastAsia="ru-RU"/>
        </w:rPr>
        <w:t>Аттестация: цели, виды, форма, содержание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Цель аттестационных (контрольных) мероприятий – определить успешность развития учащегося и степень освоения им учебных задач на данном этапе.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Виды контроля: текущий, промежуточный, итоговый.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Текущийконтроль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–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Формы текущего контроля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510A43" w:rsidRPr="00023709" w:rsidRDefault="00510A43" w:rsidP="005D3771">
      <w:pPr>
        <w:numPr>
          <w:ilvl w:val="0"/>
          <w:numId w:val="17"/>
        </w:numPr>
        <w:tabs>
          <w:tab w:val="left" w:pos="993"/>
          <w:tab w:val="left" w:pos="184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устный опрос (фронтальный и индивидуальный), </w:t>
      </w:r>
    </w:p>
    <w:p w:rsidR="00510A43" w:rsidRPr="00023709" w:rsidRDefault="00510A43" w:rsidP="005D3771">
      <w:pPr>
        <w:numPr>
          <w:ilvl w:val="0"/>
          <w:numId w:val="17"/>
        </w:numPr>
        <w:tabs>
          <w:tab w:val="left" w:pos="993"/>
          <w:tab w:val="left" w:pos="184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510A43" w:rsidRPr="00023709" w:rsidRDefault="00510A43" w:rsidP="005D3771">
      <w:pPr>
        <w:numPr>
          <w:ilvl w:val="0"/>
          <w:numId w:val="17"/>
        </w:numPr>
        <w:tabs>
          <w:tab w:val="left" w:pos="993"/>
          <w:tab w:val="left" w:pos="184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письменное задание, тест.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Особой формой текущего контроля является 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контрольный урок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 контрольном уроке могут быть использованы как устные, так и письменные формы опроса (тест или ответы на вопросы -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 Особой формой проверки знаний, умений, навыков является форма самостоятельного анализа нового (незнакомого) музыкального произведения.</w:t>
      </w:r>
    </w:p>
    <w:p w:rsidR="00510A43" w:rsidRDefault="00510A43" w:rsidP="005D3771">
      <w:pPr>
        <w:spacing w:after="0" w:line="276" w:lineRule="auto"/>
        <w:ind w:firstLine="851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10A43" w:rsidRPr="00023709" w:rsidRDefault="00510A43" w:rsidP="005D3771">
      <w:pPr>
        <w:spacing w:after="0" w:line="276" w:lineRule="auto"/>
        <w:ind w:firstLine="851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Пример письменных вопросов для контрольного урока</w:t>
      </w:r>
    </w:p>
    <w:p w:rsidR="00510A43" w:rsidRPr="00023709" w:rsidRDefault="00510A43" w:rsidP="005D3771">
      <w:pPr>
        <w:spacing w:after="0"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"Евгений Онегин"      1 вариант, 4 класс</w:t>
      </w:r>
    </w:p>
    <w:p w:rsidR="00510A43" w:rsidRPr="00023709" w:rsidRDefault="00510A43" w:rsidP="0002370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 определил П.И.Чайковский жанр оперы "Евгений Онегин" и почему.</w:t>
      </w:r>
    </w:p>
    <w:p w:rsidR="00510A43" w:rsidRPr="00023709" w:rsidRDefault="00510A43" w:rsidP="0002370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музыкальные темы, связанные с образом Ленского, повторяются в опере и где?</w:t>
      </w:r>
    </w:p>
    <w:p w:rsidR="00510A43" w:rsidRPr="00023709" w:rsidRDefault="00510A43" w:rsidP="0002370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какой картине находится «Сцена письма Татьяны»? Какие музыкальные темы из этой сцены еще звучат в опере, где?</w:t>
      </w:r>
    </w:p>
    <w:p w:rsidR="00510A43" w:rsidRPr="00023709" w:rsidRDefault="00510A43" w:rsidP="0002370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какой картине показан бал в Петербурге, и какие танцы там использованы?</w:t>
      </w:r>
    </w:p>
    <w:p w:rsidR="00510A43" w:rsidRPr="00023709" w:rsidRDefault="00510A43" w:rsidP="0002370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Перечислите хоровые эпизоды в опере (картина, состав хора).</w:t>
      </w:r>
    </w:p>
    <w:p w:rsidR="00510A43" w:rsidRPr="00023709" w:rsidRDefault="00510A43" w:rsidP="0002370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 какой темы начинается опера? Дайте ей характеристику. Где еще звучит эта тема?</w:t>
      </w:r>
    </w:p>
    <w:p w:rsidR="00510A43" w:rsidRPr="00023709" w:rsidRDefault="00510A43" w:rsidP="005D3771">
      <w:pPr>
        <w:spacing w:after="0"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"Евгений Онегин"       2 вариант, 4 класс</w:t>
      </w:r>
    </w:p>
    <w:p w:rsidR="00510A43" w:rsidRPr="00023709" w:rsidRDefault="00510A43" w:rsidP="0002370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Где впервые была поставлена опера и почему.</w:t>
      </w:r>
    </w:p>
    <w:p w:rsidR="00510A43" w:rsidRPr="00023709" w:rsidRDefault="00510A43" w:rsidP="0002370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музыкальные темы, связанные с образом Татьяны, повторяются в опере, где?</w:t>
      </w:r>
    </w:p>
    <w:p w:rsidR="00510A43" w:rsidRPr="00023709" w:rsidRDefault="00510A43" w:rsidP="0002370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какой картине находится Ария Ленского? Как она построена, дайте характеристику основной темы арии. Где в последний раз звучит эта тема, в чем ее смысл?</w:t>
      </w:r>
    </w:p>
    <w:p w:rsidR="00510A43" w:rsidRPr="00023709" w:rsidRDefault="00510A43" w:rsidP="0002370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какой картине показан бал в деревне, и какие танцы там использованы?</w:t>
      </w:r>
    </w:p>
    <w:p w:rsidR="00510A43" w:rsidRPr="00023709" w:rsidRDefault="00510A43" w:rsidP="0002370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Перечислите ансамбли в опере (картина, состав и особенности ансамбля).</w:t>
      </w:r>
    </w:p>
    <w:p w:rsidR="00510A43" w:rsidRPr="00023709" w:rsidRDefault="00510A43" w:rsidP="0002370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Что такое ариозо? Ариозо каких персонажей есть в опере? Где находятся эти ариозо? Темы каких ариозо повторяются в опере и где?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Промежуточныйконтроль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– осуществляется в конце каждого учебного года. Может проводиться в форме контрольного урока, зачета. Включает индивидуальный устный опрос или различные виды письменного задания, в том числе, анализ незнакомого произведения. Задания для промежуточного контроля должны охватывать весь объем изученного материала. </w:t>
      </w:r>
    </w:p>
    <w:p w:rsidR="00510A43" w:rsidRPr="00023709" w:rsidRDefault="00510A43" w:rsidP="005D3771">
      <w:pPr>
        <w:spacing w:after="0" w:line="276" w:lineRule="auto"/>
        <w:ind w:firstLine="709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Пример письменных вопросов для контрольного урока (зачета)</w:t>
      </w:r>
    </w:p>
    <w:p w:rsidR="00510A43" w:rsidRPr="00023709" w:rsidRDefault="00510A43" w:rsidP="005D3771">
      <w:pPr>
        <w:spacing w:after="0"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2 класс, 1 вариант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1. В каких странах  жили и творили  композиторы: Г.Ф.Гендель, Г.Перселл, К.В.Глюк,  А.Сальери, К.М.Вебер, В.Беллини, Д.Верди,  Ф.Мендельсон.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2. Назовите не менее 5 композиторов, большая часть жизни  и творчества  которых приходится на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3. Расположите эти события в хронологическом порядке: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- Великая французская буржуазная революция,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- первое исполнение «Страстей по Матфею» И.С.Баха,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- год рождения В.А.Моцарта,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- год смерти И.С.Баха,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- переезд Ф.Шопена в Париж и восстание в Польше,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- год рождения И.С.Баха,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- год смерти В.А.Моцарта,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- год встречи Л. ван Бетховена и В.А.Моцарта в Вене,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- год окончания службы И.Гайдна у Эстерхази,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- год смерти Ф.Шуберта.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4. Чем отличается квартет от концерта?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5. Назовите танцы, популярные в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веке. В творчестве каких композиторов они встречались?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6. Чем отличается экспозиция сонатной формы от репризы?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7. Укажите жанр этих произведений, их авторов и объясните названия: «Страсти по Матфею», «Кофейная кантата», «Времена года», «Неоконченная», «Пасторальная», «Лесной царь», «Зимний путь».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8. Как называется последняя часть сонатно-симфонического цикла? Какую музыкальную форму чаще всего использовали композиторы?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9. Кого из  композиторов мы называем «венскими классиками» и почему? Какие жанры являются главными в их творчестве?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10. Объясните термины: рондо, имитация, разработка</w:t>
      </w:r>
    </w:p>
    <w:p w:rsidR="00510A43" w:rsidRPr="00023709" w:rsidRDefault="00510A43" w:rsidP="005D3771">
      <w:pPr>
        <w:spacing w:after="0"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2 класс,  2 вариант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1. Из каких стран композиторы: К.Монтеверди, Ф.Куперен, А.Вивальди, Д.Б.Перголези, Ф.Лист, Г.Доницетти, Р.Вагнер, Р.Шуман.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2. Назовите не менее 5 композиторов, большая часть жизни  и творчества  которых приходится на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3. Расположите эти события в хронологическом порядке: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Великая французская буржуазная революция,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первое исполнение «Страстей по Матфею» И.С.Баха,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год рождения В.А.Моцарта,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год смерти И.С.Баха,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переезд Ф.Шопена в Париж и восстание в Польше,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год рождения И.С.Баха,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год смерти В.А.Моцарта,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год встречи Л. ван Бетховена и В.А.Моцарта в Вене,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год окончания службы И.Гайдна у Эстерхази,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год смерти Ф.Шуберта.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4. Чем отличается  симфония от сонаты?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5. Назовите танцы, популярные в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веке. В творчестве каких композиторов они встречались?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6. Какие темы изменяются в репризе сонатной формы, а какие - нет? В чем состоят эти изменения?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7. Укажите жанр, этих произведений, их авторов и объясните их названия:  «Страсти по Иоанну», «Хорошо темперированный клавир», «Времена года», «Прощальная», «Патетическая», «Форель», «Прекрасная мельничиха».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8. Какие жанры и какую музыкальную форму использовали композиторы в третьей части симфонии? 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9.Кого из  композиторов мы называем романтиками? Какие новые жанры появляются в их творчестве?</w:t>
      </w:r>
    </w:p>
    <w:p w:rsidR="00510A43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10. Объясните термины: хорал, двойные вариации, рефрен.</w:t>
      </w:r>
    </w:p>
    <w:p w:rsidR="00510A43" w:rsidRPr="00023709" w:rsidRDefault="00510A43" w:rsidP="0002370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Итоговый контроль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Итоговый контроль осуществляется в конце 5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Предлагаемые первый и второй варианты итоговой работы могут быть использованы для письменного экзамена в предвыпускном и в выпускном классах. Третий вариант – для выпускного класса. Учитывая пройденный материал, педагог может добавить или исключить некоторые вопросы по своему усмотрению. </w:t>
      </w:r>
    </w:p>
    <w:p w:rsidR="00510A43" w:rsidRPr="00023709" w:rsidRDefault="00510A43" w:rsidP="00023709">
      <w:pPr>
        <w:spacing w:after="0" w:line="276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Итоговая работа, 1 вариант  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Каких композиторов и почему мы называем «венскими классиками»?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Кто из великих композиторов был выдающимся музыкантом-исполнителем? (желательно указать страну и время, когда жил этот музыкант)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важные исторические события произошли в России за время жизни Глинки?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Назовите основные жанры русских народных песен. Кто из композиторов и как работал с народными песнями?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виды оркестров вы знаете, в чем их различие?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Когда и где возникли первые консерватории в России, кем они основаны, чьи имена носят?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Вспомните музыкальные произведения, рисующие картины природы (напишите автора, название, жанр). Как мы называем музыку такого характера?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Вспомните произведения русских композиторов, в которых есть образы Востока, Испании, Италии (напишите автора, жанр, название).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 кого из композиторов есть циклы из 24 пьес, с чем связано такое количество?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Объясните, что такое финал в инструментальном произведении и в опере.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Вспомните, какие партии мужских персонажей в опере исполняет женский голос (автор, название оперы, персонаж).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Что такое либретто, концерт (по 2 значения каждого термина).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основе каких музыкальных форм лежат две темы? три темы?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чем сходство и различие экспозиции и репризы сонатной формы?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чем отличие ариозо от арии? Приведите примеры ариозо.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музыкальные произведения возникли как отклик на современные исторические события (автор, жанр, название)?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Назовите самые известные концертные залы Москвы.</w:t>
      </w:r>
    </w:p>
    <w:p w:rsidR="00510A43" w:rsidRPr="00023709" w:rsidRDefault="00510A43" w:rsidP="005D3771">
      <w:pPr>
        <w:numPr>
          <w:ilvl w:val="0"/>
          <w:numId w:val="1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Какое произведение старинной музыки входит в вашу экзаменационную программу? Напишите, что вы знаете об авторе (страна, время), жанр, тональность произведения.</w:t>
      </w:r>
    </w:p>
    <w:p w:rsidR="00510A43" w:rsidRPr="00023709" w:rsidRDefault="00510A43" w:rsidP="005D3771">
      <w:pPr>
        <w:tabs>
          <w:tab w:val="num" w:pos="-567"/>
          <w:tab w:val="left" w:pos="426"/>
          <w:tab w:val="left" w:pos="709"/>
        </w:tabs>
        <w:spacing w:after="0"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Итоговая работа,  2 вариант  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Назовите русских композиторов рубежа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sz w:val="28"/>
          <w:szCs w:val="28"/>
          <w:lang w:eastAsia="ru-RU"/>
        </w:rPr>
        <w:t>-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XX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века. Кто из них был выдающимся исполнителем?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Кто из композиторов писал книги, научные труды, статьи о музыке (желательно указать названия книг)?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Перечислите произведения, созданные на сюжеты и слова Пушкина (автор, жанр, название).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Что такое фортепианное трио, струнный квартет, фортепианный квинтет? Кто из композиторов писал произведения для таких составов?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творчестве каких композиторов встречается жанр «поэма»? Укажите автора, название произведения и состав исполнителей.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вы знаете произведения, имеющие несколько редакций?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Что такое цикл? Приведите примеры разных циклов.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Запишите эти произведения в порядке их создания: «Евгений Онегин», «Шехерезада», «Иван  Сусанин», Первая симфония Чайковского, «Борис Годунов», «Руслан и Людмила», «Русалка».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Вспомните музыкальные произведения, в которых композитор изобразил сражение (автор, жанр, название). Как мы называем сцены, изображающие сражение в живописи, в музыке?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Какое важное историческое событие оказало влияние на мировоззрение и творчество Бетховена?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чем сходство и в чем отличие заключительной партии и коды?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Перечислите оперы: - с историческими сюжетами, - со сказочными сюжетами (автор, название).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Кто из известных русских композиторов получил образование в консерватории, и кто сам преподавал в консерватории?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темы в сонатной форме звучат в основной тональности?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Что такое партитура и в каком порядке она записывается?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Что такое клавир, квартет (по 2 значения каждого термина)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Назовите известные вам музыкальные музеи, укажите, где они находятся.</w:t>
      </w:r>
    </w:p>
    <w:p w:rsidR="00510A43" w:rsidRPr="00023709" w:rsidRDefault="00510A43" w:rsidP="005D3771">
      <w:pPr>
        <w:numPr>
          <w:ilvl w:val="0"/>
          <w:numId w:val="2"/>
        </w:numPr>
        <w:tabs>
          <w:tab w:val="clear" w:pos="720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этюды входят в вашу экзаменационную программу? Напишите, что вы знаете об авторах (страна, время)?</w:t>
      </w:r>
    </w:p>
    <w:p w:rsidR="00510A43" w:rsidRPr="00023709" w:rsidRDefault="00510A43" w:rsidP="005D3771">
      <w:pPr>
        <w:tabs>
          <w:tab w:val="left" w:pos="426"/>
          <w:tab w:val="left" w:pos="709"/>
        </w:tabs>
        <w:spacing w:after="0"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Итоговая работа,  3 вариант  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 Когда и где существовала «Могучая кучка», кто входил в ее состав, кому принадлежит это название?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произведения мы называем программными? Какие признаки указывают на то, что это программное произведение?  Приведите несколько примеров (автор, жанр, название).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Кто из великих композиторов жил в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веке, в каких странах?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важные исторические события произошли за время жизни С.С.Прокофьева?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какой исторической последовательности возникли эти  жанры:  симфония, концертная увертюра, опера,  концерт.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Что вы знаете об Антоне и Николае Рубинштейнах, в чем значение их деятельности для русской музыки?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Назовите композиторов, в творчестве которых особое значение принадлежит полифонии. Укажите, в какой стране и в какое время они жили.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Приведите примеры симфонических произведений, где используется хор (назовите автора, жанр, какой текст использован).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чем сходство и в чем различие сонаты и симфонии?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основе каких музыкальных форм лежит одна тема?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Назовите произведения, написанные на сюжеты Н.В.Гоголя (автор, название, жанр).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вы знаете неоконченные произведения? Почему они остались незавершенными? Завершил ли их кто-нибудь?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Завершите: «Имя П.И.Чайковского присвоено…»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Назовите группы инструментов симфонического оркестра. Какие инструменты используются в оркестре, но не входят ни в одну из этих групп?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По каким признакам можно найти начало репризы в произведении?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Объясните термины: лейттема,  каденция,  речитатив,   органный пункт?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Назовите музыкальные театры Москвы.</w:t>
      </w:r>
    </w:p>
    <w:p w:rsidR="00510A43" w:rsidRPr="00023709" w:rsidRDefault="00510A43" w:rsidP="005D3771">
      <w:pPr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Какое произведение крупной формы входит в вашу экзаменационную программу? Что вы знаете об авторе? Сколько частей в этом произведении, какие в них тональности?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Эффективной формой подготовки к итоговому экзамену является коллоквиум.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Для подготовки к коллоквиуму учащиеся должны использовать в первую очередь учебники по музыкальной литературе, а также «Музыкальную энциклопедию», музыкальные словари, книги по данной теме.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Полный список вопросов учащимся до коллоквиума не известен. Коллоквиум проводится в устной индивидуальной или мелкогрупповой форме (группы не более 4 человек). Возможно выполнение небольшого письменного задания, например, запись различных музыкальных терминов, названий произведений, фамилий деятелей культуры с целью проверки уровня грамотности и владения профессиональной терминологией у учащихся.</w:t>
      </w:r>
    </w:p>
    <w:p w:rsidR="00510A43" w:rsidRPr="00023709" w:rsidRDefault="00510A43" w:rsidP="005D3771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Критерии оценки промежуточной аттестации в форме экзамена (зачета) и итоговой аттестации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5 («отлично») - содержательный и грамотный (с позиции русского языка) устный или письменный ответ с верным изложением  фактов. Точное определение на слух тематического материала пройденных сочинений. Свободное ориентирование  в определенных эпохах (историческом контексте, других видах искусств).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4 («хорошо») - устный или письменный ответ, содержащий не более 2-3 незначительных ошибок. Определение на слух тематического материала также содержит 2-3 неточности негрубого характера или 1 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 необходимый ответ.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3 («удовлетворительно») - устный или письменный ответ, содержащий 3 грубые ошибки или 4-5 незначительных. В определении на слух тематического материала допускаются: 3 грубые ошибки или 4-5 незначительные. В целом ответ производит впечатление поверхностное, что говорит о недостаточно качественной или непродолжительной подготовке обучающегося. 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2 («неудовлетворительно») - б</w:t>
      </w: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о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льшая часть устного или письменного ответа неверна; в определении на слух тематического материала более 70% ответов ошибочны. Обучающийся слабо представляет себе эпохи, стилевые направления, другие виды искусства. </w:t>
      </w:r>
    </w:p>
    <w:p w:rsidR="00510A43" w:rsidRPr="00023709" w:rsidRDefault="00510A43" w:rsidP="005D3771">
      <w:pPr>
        <w:numPr>
          <w:ilvl w:val="0"/>
          <w:numId w:val="11"/>
        </w:numPr>
        <w:tabs>
          <w:tab w:val="left" w:pos="993"/>
        </w:tabs>
        <w:spacing w:after="0" w:line="276" w:lineRule="auto"/>
        <w:ind w:hanging="361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Контрольные требования на разных этапах обучения</w:t>
      </w:r>
    </w:p>
    <w:p w:rsidR="00510A43" w:rsidRPr="00023709" w:rsidRDefault="00510A43" w:rsidP="000237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Содержание и требование программы «Музыкальная литература» определяет уровень подготовки обучающихся. В соответствии с ними ученики должны уметь:</w:t>
      </w:r>
    </w:p>
    <w:p w:rsidR="00510A43" w:rsidRPr="00023709" w:rsidRDefault="00510A43" w:rsidP="005D377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грамотно и связно рассказывать о том или ином сочинении или историческом событии,</w:t>
      </w:r>
    </w:p>
    <w:p w:rsidR="00510A43" w:rsidRPr="00023709" w:rsidRDefault="00510A43" w:rsidP="005D377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знать специальную терминологию,</w:t>
      </w:r>
    </w:p>
    <w:p w:rsidR="00510A43" w:rsidRPr="00023709" w:rsidRDefault="00510A43" w:rsidP="005D377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ориентироваться в биографии композитора,</w:t>
      </w:r>
    </w:p>
    <w:p w:rsidR="00510A43" w:rsidRPr="00023709" w:rsidRDefault="00510A43" w:rsidP="005D377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представлять исторический контекст событий, изложенных в биографиях композиторов,  </w:t>
      </w:r>
    </w:p>
    <w:p w:rsidR="00510A43" w:rsidRPr="00023709" w:rsidRDefault="00510A43" w:rsidP="005D377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определить на слух тематический материал пройденных произведений,</w:t>
      </w:r>
    </w:p>
    <w:p w:rsidR="00510A43" w:rsidRPr="00023709" w:rsidRDefault="00510A43" w:rsidP="005D377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играть на фортепиано тематический материал пройденных произведений,</w:t>
      </w:r>
    </w:p>
    <w:p w:rsidR="00510A43" w:rsidRPr="00023709" w:rsidRDefault="00510A43" w:rsidP="005D377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знать основные стилевые направления в культуре и определять их характерные черты, </w:t>
      </w:r>
    </w:p>
    <w:p w:rsidR="00510A43" w:rsidRPr="00023709" w:rsidRDefault="00510A43" w:rsidP="005D377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знать и определять характерные черты пройденных жанров и форм.</w:t>
      </w:r>
    </w:p>
    <w:p w:rsidR="00510A43" w:rsidRPr="00023709" w:rsidRDefault="00510A43" w:rsidP="000237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10A43" w:rsidRPr="00023709" w:rsidRDefault="00510A43" w:rsidP="00023709">
      <w:pPr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Шестой год обучения по предмету «музыкальная литература»</w:t>
      </w:r>
    </w:p>
    <w:p w:rsidR="00510A43" w:rsidRPr="00023709" w:rsidRDefault="00510A43" w:rsidP="00023709">
      <w:pPr>
        <w:spacing w:after="0" w:line="276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544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Содержание учебного предмета «Музыкальной литература» при 6-летнем сроке направлено на подготовку учащихся к поступлению в профессиональные учебные заведения.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 то же время освоение выпускниками данной программы создает благоприятные условия для развития личности, укрепляет мотивацию к познанию и творчеству, эмоциональному обогащению.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Содержание программы рассчитано на годовой курс. Время аудиторных занятий – 1,5 часа в неделю. Время самостоятельных занятий – 1 час в неделю. В целом максимальная нагрузка за год составляет 82,5 часа, из них 33 часа – самостоятельная (внеаудиторная) работа, а  49, 5 часа – аудиторная.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 Обоснованность последовательности тем в программе отвечает ходу музыкально-исторического процесса последних трех веков и включает темы по творчеству ведущих композиторов европейских стран.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Главная цель занятий (сверх перечисленных в начале данной учебной программы) – научить обучающихся вслушиваться в звучащую музыку при максимальном слуховом внимании. Регулярное знакомство с выдающимися творениями великих композиторов способствует формированию художественного вкуса, умению слышать красоту художественных образов, осознавать талант их авторов. Помимо чисто музыкальных навыков  ученики получают немало знаний о великих композиторах европейских стран, основных событиях музыкальной жизни минувших эпох, ведущих стилях, направлениях в развитии европейской музыки.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Шестой класс по учебному предмету «Музыкальная литература» является дополнительным к основному курсу. 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7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Назначение занятий по музыкальной литературе - содействовать про</w:t>
      </w:r>
      <w:r w:rsidRPr="00023709">
        <w:rPr>
          <w:rFonts w:ascii="Times New Roman" w:hAnsi="Times New Roman"/>
          <w:sz w:val="28"/>
          <w:szCs w:val="28"/>
          <w:lang w:eastAsia="ru-RU"/>
        </w:rPr>
        <w:softHyphen/>
        <w:t>фессиональной ориентации учащихся, их сознательному выбору профессии музыканта через расширение и углубление знаний, навыков и умений, приобретенных при изучении основного курса и в самостоятельном общении с музыкой.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7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Одной из основных целейучебного предмета «Музыкальная литература» является дальнейшее художественно-эстетическое развитие учащихся, а также овладение ими знаниями, умениями, навыками, достаточными для поступления в профессиональное учебное заведение. 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7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Из подбора и последовательности тем и произведений у учащихся должно сложиться общее представление о музыкальном процессе в Европе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023709">
        <w:rPr>
          <w:rFonts w:ascii="Times New Roman" w:hAnsi="Times New Roman"/>
          <w:sz w:val="28"/>
          <w:szCs w:val="28"/>
          <w:lang w:eastAsia="ru-RU"/>
        </w:rPr>
        <w:t>-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XX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веков, об основных жанрах музыки, художественных направлениях и наци</w:t>
      </w:r>
      <w:r w:rsidRPr="00023709">
        <w:rPr>
          <w:rFonts w:ascii="Times New Roman" w:hAnsi="Times New Roman"/>
          <w:sz w:val="28"/>
          <w:szCs w:val="28"/>
          <w:lang w:eastAsia="ru-RU"/>
        </w:rPr>
        <w:softHyphen/>
        <w:t>ональных композиторских школах в их наиболее ярких проявлениях.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7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Формы занятий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7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Занятия могут проводиться в форме бесед и лекций преподавателя, диалога между преподавателем и обучающимися. Эффективной формой занятий являются выступления обучающихся с заранее подготовленными докладами по заданной теме. На уроке выступают не более двух докладчиков (занятия в форме семинара). Остальные ученики являются активными слушателями, задают вопросы, высказывают свои суждения. Доклад подкрепляется прослушиванием музыкальных произведений. Накопленный учащимися опыт позволит обращаться к более сложным и объемным произведениям, позволит затрагивать вопросы, отвечающие интересам взрослеющих школьников. Безусловно, подготовка к докладу осуществляется с помощью преподавателя, который рекомендует перечень литературы; объясняет схему выступления; контролирует продолжительность выступления; указывает моменты, на которые необходимо при выступлении обратить особое внимание учеников. 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7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Отличительная особенность программы шестого года обучения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7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Учитывая, что русская музыкальная классика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023709">
        <w:rPr>
          <w:rFonts w:ascii="Times New Roman" w:hAnsi="Times New Roman"/>
          <w:sz w:val="28"/>
          <w:szCs w:val="28"/>
          <w:lang w:eastAsia="ru-RU"/>
        </w:rPr>
        <w:t>-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XX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веков в лице всех ее основных представителей учащимся уже знакома, а европейская классика в предшествующем курсе (пять лет обучения) была представлена лишь шестью монографическими темами, целесообразно вновь вернуться к классическому периоду европейской музыки и, не дублируя темы основного курса, познакомить их с именами и некоторыми сочинениями крупнейших композиторов Италии, Германии, Франции, ряда других стран, музыкальное искусство которых входит в сокровищницу мировой музыкальной культуры.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Обозревая европейскую классику трех последних веков, необходимо найти возможность приблизить школьников к современной музыкальной жизни, участниками которой они становятся, к некоторым ее проблемам. Хорошим материалом для этого могут послужить важнейшие события музыкальной жизни (конкурсы, фестивали, премьеры музыкальных театров и т.п.), обзор событий и фактов, содержащийся в средствах массовой информации, в интернете. Свое место в учебной работе должны найти и па</w:t>
      </w:r>
      <w:r w:rsidRPr="00023709">
        <w:rPr>
          <w:rFonts w:ascii="Times New Roman" w:hAnsi="Times New Roman"/>
          <w:sz w:val="28"/>
          <w:szCs w:val="28"/>
          <w:lang w:eastAsia="ru-RU"/>
        </w:rPr>
        <w:softHyphen/>
        <w:t>мятные музыкальные даты.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79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Учебно-тематический план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7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Предлагаемый план является одним из возможных вариантов содержания предмета в 6 классе. Педагог должен ориентироваться на уровень подготовки учеников и исходить из методической целесообразности изучения той или иной темы.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Примерный учебно-тематический план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"/>
        <w:gridCol w:w="2977"/>
        <w:gridCol w:w="816"/>
        <w:gridCol w:w="34"/>
        <w:gridCol w:w="4820"/>
      </w:tblGrid>
      <w:tr w:rsidR="00510A43" w:rsidRPr="005D79C5" w:rsidTr="005F6161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left="113" w:right="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№№ темы</w:t>
            </w:r>
          </w:p>
        </w:tc>
        <w:tc>
          <w:tcPr>
            <w:tcW w:w="3012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Темы уроков</w:t>
            </w:r>
          </w:p>
        </w:tc>
        <w:tc>
          <w:tcPr>
            <w:tcW w:w="816" w:type="dxa"/>
            <w:textDirection w:val="btLr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кол-во </w:t>
            </w:r>
          </w:p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510A43" w:rsidRPr="005D79C5" w:rsidTr="005F6161">
        <w:tc>
          <w:tcPr>
            <w:tcW w:w="9357" w:type="dxa"/>
            <w:gridSpan w:val="6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полугодие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Вводный урок</w:t>
            </w:r>
          </w:p>
        </w:tc>
        <w:tc>
          <w:tcPr>
            <w:tcW w:w="816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Музыка в античном мире, в эпоху Средневековья и Ренессанса (повторение).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Итальянская музыка</w:t>
            </w:r>
          </w:p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века; А.Вивальди,</w:t>
            </w:r>
          </w:p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Д.Скарлатти; скрипка и клавесин; камерный оркестр</w:t>
            </w:r>
          </w:p>
        </w:tc>
        <w:tc>
          <w:tcPr>
            <w:tcW w:w="816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Эпоха Барокко; расцвет инструментальной музыки; формирование оркестров; жанр скрипичного концерта; </w:t>
            </w:r>
            <w:r w:rsidRPr="000237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concertogrosso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; клавирные сонаты; неаполитанская школа.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Опера и оратория в </w:t>
            </w:r>
            <w:r w:rsidRPr="000237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веке; Г.Ф.Гендель, К.В.Глюк</w:t>
            </w:r>
          </w:p>
        </w:tc>
        <w:tc>
          <w:tcPr>
            <w:tcW w:w="816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Монументальные вокально-оркестровые сочинения эпохи Барокко и классицизма. Ознакомление с отдельными частями из произведений для камерного оркестра Г.Ф.Генделя, ариями из опер, хорами из ораторий; фрагментами из оперы «Орфей».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Немецкие романтики  первой половины </w:t>
            </w:r>
            <w:r w:rsidRPr="000237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века: К.М.Вебер, Ф.Мендельсон, Р.Шуман</w:t>
            </w:r>
          </w:p>
        </w:tc>
        <w:tc>
          <w:tcPr>
            <w:tcW w:w="816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Новая стилистика; романтическая опера (увертюра, хор охотников из оперы  «Волшебный стрелок»). Музыка в драматическом театре («Сон в летнюю ночь»), лирико-исповедальный характер творчества романтиков (цикл «Любовь поэта»). 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Ф.Лист</w:t>
            </w:r>
          </w:p>
        </w:tc>
        <w:tc>
          <w:tcPr>
            <w:tcW w:w="816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Программный симфонизм, его специфика; «Прелюды».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Г.Берлиоз</w:t>
            </w:r>
          </w:p>
        </w:tc>
        <w:tc>
          <w:tcPr>
            <w:tcW w:w="816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Программный симфонизм; гротеск в музыке; «Фантастическая» симфония  2, 4, 5 части. 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Н.Паганини</w:t>
            </w:r>
          </w:p>
        </w:tc>
        <w:tc>
          <w:tcPr>
            <w:tcW w:w="816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1,5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Виртуозы-исполнители и их творчество; Каприс №24 и сочинения  Ф.Листа, И.Брамса на тему Н.Паганини.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Д.Россини</w:t>
            </w:r>
          </w:p>
        </w:tc>
        <w:tc>
          <w:tcPr>
            <w:tcW w:w="816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Разнообразие творчества итальянского композитора; духовная музыка Д.Россини. Три оперные увертюры и части из «Маленькой торжественной мессы».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урок (семинар)</w:t>
            </w:r>
          </w:p>
        </w:tc>
        <w:tc>
          <w:tcPr>
            <w:tcW w:w="816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816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1,5</w:t>
            </w:r>
          </w:p>
        </w:tc>
        <w:tc>
          <w:tcPr>
            <w:tcW w:w="4854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0A43" w:rsidRPr="005D79C5" w:rsidTr="005F6161">
        <w:tc>
          <w:tcPr>
            <w:tcW w:w="9357" w:type="dxa"/>
            <w:gridSpan w:val="6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полугодие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К.Сен-Санс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Творчество французского романтика. Ознакомление со Вторым фортепианным концертом; рондо-каприччиозо (для скрипки); ария Далилы из оперы «Самсон и Далила»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И.Брамс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Симфонические циклы второй половины </w:t>
            </w:r>
            <w:r w:rsidRPr="000237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века; финалы Первой  и Четвертой симфоний.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Д.Верди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оперных традиций; духовная музыка (фрагмент из «Реквиема»), ознакомление со сценами из опер («Аида», «Травиата», «Риголетто») в видеозаписи.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Р.Вагнер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Музыкальная драма, новое отношение к структуре оперы. Прослушивание: </w:t>
            </w:r>
          </w:p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«Лоэнгрин»: вступление к 1 и 3 действиям; </w:t>
            </w:r>
          </w:p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«Тристан и Изольда»:  вступление к 1 и 3 действию, смерть Изольды.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А.Дворжак или </w:t>
            </w:r>
          </w:p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Б.Сметана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1,5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Творчество чешских композиторов; А.Дворжак: 9-я симфония, части 3,4, Влтава; </w:t>
            </w:r>
          </w:p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Б.Сметана: увертюра к опере «Проданная невеста».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Г.Малер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Музыкальный постромантизм и экспрессионизм. Возможно прослушивание: 1-я симфония, 3,4 части, Адажиетто из 5 симфонии.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Французские импрессионисты: К.Дебюсси, М.Равель, П.Дюка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Новая стилистика; новые трактовки средств выразительности, звукопись. Ознакомление с фортепианными и симфоническими сочинениями К.Дебюсси и М.Равеля («Прелюдии», «Болеро» и т.д.). Симфоническая сказка П.Дюка «Ученик Чародея».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Б.Бриттен и английская музыка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Симфоническая музыка в ХХ веке. Вариации на тему Г.Перселла.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Д.Гершвин и американская музыка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Джазовая культура. Рапсодия в стиле блюз.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О.Мессиан и французская музыка или композиторы Нововенской школы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1,5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Квартет «На конец времени», различные органные пьесы или отрывки из «Лунного Пьеро» А.Шенберга, «Воццека» А.Берга и фортепианные пьесы А.Веберна.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Выдающиеся исполнители ХХ века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аудио- и видео-записями, характеристика и особенности исполнения</w:t>
            </w: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Итоговый семинар, коллоквиум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0A43" w:rsidRPr="005D79C5" w:rsidTr="005F6161">
        <w:tc>
          <w:tcPr>
            <w:tcW w:w="71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850" w:type="dxa"/>
            <w:gridSpan w:val="2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709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820" w:type="dxa"/>
            <w:vAlign w:val="center"/>
          </w:tcPr>
          <w:p w:rsidR="00510A43" w:rsidRPr="00023709" w:rsidRDefault="00510A43" w:rsidP="00023709">
            <w:pPr>
              <w:tabs>
                <w:tab w:val="left" w:pos="9214"/>
              </w:tabs>
              <w:spacing w:after="0" w:line="276" w:lineRule="auto"/>
              <w:ind w:right="82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firstLine="709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Методические рекомендации по проведению урока в 6 классе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Каждую новую тему открывает небольшое вступительное слово преподавателя, устанавливающее связи новой темы с содержанием предшествующих уроков, собирающее внимание учеников. Затем слово передается ученику, подготовившего сообщение (доклад) по данной теме в пределах 5-10 минут (возможно чтение заранее написанного текста). Оно должно содержать краткую характеристи</w:t>
      </w:r>
      <w:r w:rsidRPr="00023709">
        <w:rPr>
          <w:rFonts w:ascii="Times New Roman" w:hAnsi="Times New Roman"/>
          <w:sz w:val="28"/>
          <w:szCs w:val="28"/>
          <w:lang w:eastAsia="ru-RU"/>
        </w:rPr>
        <w:softHyphen/>
        <w:t>ку эпохи, среды, личности и творческого наследия композитора (при этом необходимо приводить наиболее значительные факты из жизни композитора). Ввиду того</w:t>
      </w:r>
      <w:r w:rsidRPr="0002370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</w:t>
      </w:r>
      <w:r w:rsidRPr="00023709">
        <w:rPr>
          <w:rFonts w:ascii="Times New Roman" w:hAnsi="Times New Roman"/>
          <w:sz w:val="28"/>
          <w:szCs w:val="28"/>
          <w:lang w:eastAsia="ru-RU"/>
        </w:rPr>
        <w:t>что подобная форма заданий ранее не практиковалась и представляет для подростка определенную сложность, задача преподавателя - объяснить, каким должно быть подобное сообщение и как его следует готовить.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Отсутствие единого школьного учебника по тематическому плану дополнительного года обучения делает необходимым обращение к иным источникам информации (словари, справочники, энциклопедии, литература о музыке для школьников). И здесь не обойтись без советов и практической помощи преподавателя.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Выступление учащегося перед своими одноклассниками должно быть прокомментировано преподавателем, а его замечания и советы - учтены будущими «докладчиками». Количество выступлений каждого ученика зависит от численного состава группы, но не должно быть менее 2-3-х раз в учебном году. Каждое выступление засчитывается как выполнение требований и включается в общий зачет. Оценивать выступления в баллах нежелательно, - самостояте</w:t>
      </w:r>
      <w:r w:rsidRPr="00023709">
        <w:rPr>
          <w:rFonts w:ascii="Times New Roman" w:hAnsi="Times New Roman"/>
          <w:sz w:val="28"/>
          <w:szCs w:val="28"/>
          <w:lang w:eastAsia="ru-RU"/>
        </w:rPr>
        <w:softHyphen/>
        <w:t>льность учащихся при подготовке выступления всегда относительна, и это неизбежно в силу характера самого задания и отсутствия опыта. Обучающая направленность такого задания - в приобщении школьников к студенческому виду работы над текстовым материалом, из которого нужно отоб</w:t>
      </w:r>
      <w:r w:rsidRPr="00023709">
        <w:rPr>
          <w:rFonts w:ascii="Times New Roman" w:hAnsi="Times New Roman"/>
          <w:sz w:val="28"/>
          <w:szCs w:val="28"/>
          <w:lang w:eastAsia="ru-RU"/>
        </w:rPr>
        <w:softHyphen/>
        <w:t>рать минимум необходимого. Распределение тем для сообщений можно осу</w:t>
      </w:r>
      <w:r w:rsidRPr="00023709">
        <w:rPr>
          <w:rFonts w:ascii="Times New Roman" w:hAnsi="Times New Roman"/>
          <w:sz w:val="28"/>
          <w:szCs w:val="28"/>
          <w:lang w:eastAsia="ru-RU"/>
        </w:rPr>
        <w:softHyphen/>
        <w:t>ществить как в начале четверти, полугодия, так и по ходу занятий.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Основное время урока посвящается прослушиванию музыки с необходимым предисловием преподавателя, подготавливающим осмысленное восприятие произведения (возможен предварительный показ одной или нескольких основных тем на фортепиано). Обмен впечатлениями и краткое подведение ито</w:t>
      </w:r>
      <w:r w:rsidRPr="00023709">
        <w:rPr>
          <w:rFonts w:ascii="Times New Roman" w:hAnsi="Times New Roman"/>
          <w:sz w:val="28"/>
          <w:szCs w:val="28"/>
          <w:lang w:eastAsia="ru-RU"/>
        </w:rPr>
        <w:softHyphen/>
        <w:t>гов завершают урок.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Ожидаемые результаты и способы их проверки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Дополнительный год обучения должен содействовать проявлению творческой инициативы учащихся. Хорошо обсудить с ними на первых уроках общую тематику занятий, выслушать и учесть пожелания учеников, объяснить назначение и содержание их сообщений, предусмотреть возможность исполнения музыки (по тематике занятии) школьниками.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Текущий контроль.</w:t>
      </w:r>
      <w:r w:rsidRPr="00023709">
        <w:rPr>
          <w:rFonts w:ascii="Times New Roman" w:hAnsi="Times New Roman"/>
          <w:sz w:val="28"/>
          <w:szCs w:val="28"/>
          <w:lang w:eastAsia="ru-RU"/>
        </w:rPr>
        <w:t>Традиционная поурочная проверка знаний должна сочетаться с иными формами контроля, например небольшими тестовыми работами.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i/>
          <w:sz w:val="28"/>
          <w:szCs w:val="28"/>
          <w:lang w:eastAsia="ru-RU"/>
        </w:rPr>
        <w:t>Пример тестовой работы</w:t>
      </w:r>
    </w:p>
    <w:p w:rsidR="00510A43" w:rsidRPr="00023709" w:rsidRDefault="00510A43" w:rsidP="00023709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Тема: Творчество Паганини, Листа, Берлиоза.</w:t>
      </w:r>
    </w:p>
    <w:p w:rsidR="00510A43" w:rsidRPr="00023709" w:rsidRDefault="00510A43" w:rsidP="001C41E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Кто из этих композиторов был также:</w:t>
      </w:r>
    </w:p>
    <w:p w:rsidR="00510A43" w:rsidRPr="00023709" w:rsidRDefault="00510A43" w:rsidP="001C41E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музыкальным критиком,</w:t>
      </w:r>
    </w:p>
    <w:p w:rsidR="00510A43" w:rsidRPr="00023709" w:rsidRDefault="00510A43" w:rsidP="001C41E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педагогом,</w:t>
      </w:r>
    </w:p>
    <w:p w:rsidR="00510A43" w:rsidRPr="00023709" w:rsidRDefault="00510A43" w:rsidP="001C41E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дирижером,</w:t>
      </w:r>
    </w:p>
    <w:p w:rsidR="00510A43" w:rsidRPr="00023709" w:rsidRDefault="00510A43" w:rsidP="001C41E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исполнителем.</w:t>
      </w:r>
    </w:p>
    <w:p w:rsidR="00510A43" w:rsidRPr="00023709" w:rsidRDefault="00510A43" w:rsidP="001C41E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Назовите произведения композиторов, которые обращались к творчеству Н.Паганини.</w:t>
      </w:r>
    </w:p>
    <w:p w:rsidR="00510A43" w:rsidRPr="00023709" w:rsidRDefault="00510A43" w:rsidP="001C41E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Лист создавал фортепианные транскрипции произведений (перечислить). Какую цель он преследовал?</w:t>
      </w:r>
    </w:p>
    <w:p w:rsidR="00510A43" w:rsidRPr="00023709" w:rsidRDefault="00510A43" w:rsidP="001C41E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Кто является автором произведений:</w:t>
      </w:r>
    </w:p>
    <w:p w:rsidR="00510A43" w:rsidRPr="00023709" w:rsidRDefault="00510A43" w:rsidP="001C41E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«Прелюды»,</w:t>
      </w:r>
    </w:p>
    <w:p w:rsidR="00510A43" w:rsidRPr="00023709" w:rsidRDefault="00510A43" w:rsidP="001C41E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24 каприса,</w:t>
      </w:r>
    </w:p>
    <w:p w:rsidR="00510A43" w:rsidRPr="00023709" w:rsidRDefault="00510A43" w:rsidP="001C41E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«Фантастическая симфония»,</w:t>
      </w:r>
    </w:p>
    <w:p w:rsidR="00510A43" w:rsidRPr="00023709" w:rsidRDefault="00510A43" w:rsidP="001C41E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 xml:space="preserve"> «Гарольд  в Италии»,</w:t>
      </w:r>
    </w:p>
    <w:p w:rsidR="00510A43" w:rsidRPr="00023709" w:rsidRDefault="00510A43" w:rsidP="001C41E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«Годы странствий»,</w:t>
      </w:r>
    </w:p>
    <w:p w:rsidR="00510A43" w:rsidRPr="00023709" w:rsidRDefault="00510A43" w:rsidP="001C41E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5 скрипичных концертов.</w:t>
      </w:r>
    </w:p>
    <w:p w:rsidR="00510A43" w:rsidRPr="00023709" w:rsidRDefault="00510A43" w:rsidP="001C41E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В каком прослушанном произведении использован принцип монотематизма  (автор, жанр, название).</w:t>
      </w:r>
    </w:p>
    <w:p w:rsidR="00510A43" w:rsidRPr="00023709" w:rsidRDefault="00510A43" w:rsidP="001C41E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В каком прослушанном произведении использован лейтмотив (автор, жанр, название).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 Должны оцениваться также сообщения учеников, поощряться и учитываться высказывания по ходу урока. Возникающие элементы дискуссии могут свидетельствовать о растущем интересе к занятиям, способствовать выявлению собственных суждений. 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Видом текущего контроля является контрольный урок, если проводится самим преподавателем без присутствия комиссии.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Промежуточный контроль в виде контрольного урока или зачета </w:t>
      </w:r>
      <w:r w:rsidRPr="00023709">
        <w:rPr>
          <w:rFonts w:ascii="Times New Roman" w:hAnsi="Times New Roman"/>
          <w:sz w:val="28"/>
          <w:szCs w:val="28"/>
          <w:lang w:eastAsia="ru-RU"/>
        </w:rPr>
        <w:t>может проводиться в конце полугодий. Можно рекомендовать для такого контроля такой вид оценивания, как семинар по пройденному материалу. Ответы на семинаре, как и активность учеников в его работе, оцениваются дифференцированно. Эффективным видом оценивания является также анализ нового (незнакомого) музыкального произведения, который проводится в старших классах. Контрольный урок или зачет как промежуточная аттестация проводится в присутствии комиссии.</w:t>
      </w:r>
    </w:p>
    <w:p w:rsidR="00510A43" w:rsidRPr="00023709" w:rsidRDefault="00510A43" w:rsidP="00023709">
      <w:pPr>
        <w:shd w:val="clear" w:color="auto" w:fill="FFFFFF"/>
        <w:tabs>
          <w:tab w:val="left" w:pos="4962"/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Итоговый контроль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предполагает проведение экзамена по музыкальной литературе в соответствии с федеральными государственными требованиями. Если учащийся осваивает дополнительный год обучения (6-й класс) итоговая аттестация (экзамен) завершает дополнительный год обучения. </w:t>
      </w:r>
    </w:p>
    <w:p w:rsidR="00510A43" w:rsidRPr="00023709" w:rsidRDefault="00510A43" w:rsidP="00023709">
      <w:pPr>
        <w:shd w:val="clear" w:color="auto" w:fill="FFFFFF"/>
        <w:tabs>
          <w:tab w:val="left" w:pos="4962"/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Целесообразно выпускной экзамен проводить не в виде ответов по заранее подготовленным билетам, а в виде коллоквиума и итоговой письменной работы. Одним из вариантов письменной работы может быть предложен анализ незнакомого произведения. 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Возможно проведение  своеобразной олимпиады, содержание и формы которой выбирает сам преподаватель. Особого внимания потребуют учащиеся, поступающие на теоретическое отделение, где проводится вступительный экзамен по музыкальной литературе. </w:t>
      </w:r>
    </w:p>
    <w:p w:rsidR="00510A43" w:rsidRDefault="00510A43" w:rsidP="001C41ED">
      <w:pPr>
        <w:shd w:val="clear" w:color="auto" w:fill="FFFFFF"/>
        <w:tabs>
          <w:tab w:val="left" w:pos="4962"/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Примерный образец коллоквиума приведен в настоящей программе в разделе «Формы и методы контроля» (итоговый контроль) и может быть использован также для дополнительного года обучения. </w:t>
      </w:r>
    </w:p>
    <w:p w:rsidR="00510A43" w:rsidRPr="00023709" w:rsidRDefault="00510A43" w:rsidP="001C41ED">
      <w:pPr>
        <w:shd w:val="clear" w:color="auto" w:fill="FFFFFF"/>
        <w:tabs>
          <w:tab w:val="left" w:pos="4962"/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1C41ED">
      <w:pPr>
        <w:shd w:val="clear" w:color="auto" w:fill="FFFFFF"/>
        <w:tabs>
          <w:tab w:val="left" w:pos="4962"/>
          <w:tab w:val="left" w:pos="9214"/>
        </w:tabs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i/>
          <w:sz w:val="28"/>
          <w:szCs w:val="28"/>
          <w:lang w:eastAsia="ru-RU"/>
        </w:rPr>
        <w:t>Варианты вопросов для итоговой письменной работы или устного экзамена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 xml:space="preserve">Кто из великих композиторов жил в </w:t>
      </w:r>
      <w:r w:rsidRPr="00023709">
        <w:rPr>
          <w:rFonts w:ascii="Times New Roman" w:hAnsi="Times New Roman"/>
          <w:sz w:val="28"/>
          <w:szCs w:val="28"/>
          <w:lang w:val="en-US"/>
        </w:rPr>
        <w:t>XVIII</w:t>
      </w:r>
      <w:r w:rsidRPr="00023709">
        <w:rPr>
          <w:rFonts w:ascii="Times New Roman" w:hAnsi="Times New Roman"/>
          <w:sz w:val="28"/>
          <w:szCs w:val="28"/>
        </w:rPr>
        <w:t xml:space="preserve"> веке, в каких странах?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В какой исторической последовательности возникли эти  жанры: симфония, концертная увертюра, опера, концерт.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Назовите композиторов, в творчестве которых особое значение принадлежит полифонии. Укажите, в какой стране и в какое время они жили.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Кто из великих композиторов был выдающимся музыкантом-исполнителем? (укажите страну и время, когда жил этот музыкант)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Приведите примеры симфонических произведений, где используется хор (назовите автора, жанр, что за текст использован).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 xml:space="preserve">Какие оперные жанры сложились к </w:t>
      </w:r>
      <w:r w:rsidRPr="00023709">
        <w:rPr>
          <w:rFonts w:ascii="Times New Roman" w:hAnsi="Times New Roman"/>
          <w:sz w:val="28"/>
          <w:szCs w:val="28"/>
          <w:lang w:val="en-US"/>
        </w:rPr>
        <w:t>XVIII</w:t>
      </w:r>
      <w:r w:rsidRPr="00023709">
        <w:rPr>
          <w:rFonts w:ascii="Times New Roman" w:hAnsi="Times New Roman"/>
          <w:sz w:val="28"/>
          <w:szCs w:val="28"/>
        </w:rPr>
        <w:t xml:space="preserve"> веку.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Назовите оперы Д.Россини, которые написаны на необычные для его времени сюжеты.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Кто считается создателем первой романтической оперы и как называется это произведение?</w:t>
      </w:r>
    </w:p>
    <w:p w:rsidR="00510A43" w:rsidRPr="00023709" w:rsidRDefault="00510A43" w:rsidP="001C41ED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Какие новые, «романтические» жанры появляются в творчестве Ф.Мендельсона?</w:t>
      </w:r>
    </w:p>
    <w:p w:rsidR="00510A43" w:rsidRPr="00023709" w:rsidRDefault="00510A43" w:rsidP="001C41ED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Кто из немецких композиторов-романтиков был также:</w:t>
      </w:r>
    </w:p>
    <w:p w:rsidR="00510A43" w:rsidRPr="00023709" w:rsidRDefault="00510A43" w:rsidP="001C41ED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дирижером,</w:t>
      </w:r>
    </w:p>
    <w:p w:rsidR="00510A43" w:rsidRPr="00023709" w:rsidRDefault="00510A43" w:rsidP="001C41ED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музыкальным писателем,</w:t>
      </w:r>
    </w:p>
    <w:p w:rsidR="00510A43" w:rsidRPr="00023709" w:rsidRDefault="00510A43" w:rsidP="001C41ED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пианистом,</w:t>
      </w:r>
    </w:p>
    <w:p w:rsidR="00510A43" w:rsidRPr="00023709" w:rsidRDefault="00510A43" w:rsidP="001C41ED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преподавателем.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Назовите самые известные произведения К.Сен-Санса.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Какие произведения написал И.Брамс для фортепиано?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Где был построен «вагнеровский» театр и в чем его особенности?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Что такое тетралогия?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Какие произведения, основанные на темах оперы Ж.Бизе «Кармен», вы знаете?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Какие страны представляют данные композиторы:</w:t>
      </w:r>
    </w:p>
    <w:p w:rsidR="00510A43" w:rsidRPr="00023709" w:rsidRDefault="00510A43" w:rsidP="001C41ED">
      <w:pPr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Б.Сметана, Э.Григ, А.Дворжак, К.Дебюсси, Я.Сибелиус, М.Равель.</w:t>
      </w:r>
    </w:p>
    <w:p w:rsidR="00510A43" w:rsidRPr="00023709" w:rsidRDefault="00510A43" w:rsidP="001C41ED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Укажите жанры и авторов этих произведений:</w:t>
      </w:r>
    </w:p>
    <w:p w:rsidR="00510A43" w:rsidRPr="00023709" w:rsidRDefault="00510A43" w:rsidP="001C41E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«Из Нового света»</w:t>
      </w:r>
    </w:p>
    <w:p w:rsidR="00510A43" w:rsidRPr="00023709" w:rsidRDefault="00510A43" w:rsidP="001C41E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«Проданная невеста»</w:t>
      </w:r>
    </w:p>
    <w:p w:rsidR="00510A43" w:rsidRPr="00023709" w:rsidRDefault="00510A43" w:rsidP="001C41E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«Море»</w:t>
      </w:r>
    </w:p>
    <w:p w:rsidR="00510A43" w:rsidRPr="00023709" w:rsidRDefault="00510A43" w:rsidP="001C41E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«Туонельский лебедь»</w:t>
      </w:r>
    </w:p>
    <w:p w:rsidR="00510A43" w:rsidRPr="00023709" w:rsidRDefault="00510A43" w:rsidP="001C41E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«Влтава»</w:t>
      </w:r>
    </w:p>
    <w:p w:rsidR="00510A43" w:rsidRPr="00023709" w:rsidRDefault="00510A43" w:rsidP="001C41E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«Пер Гюнт»</w:t>
      </w:r>
    </w:p>
    <w:p w:rsidR="00510A43" w:rsidRPr="00023709" w:rsidRDefault="00510A43" w:rsidP="001C41E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«Норвежские танцы»</w:t>
      </w:r>
    </w:p>
    <w:p w:rsidR="00510A43" w:rsidRPr="00023709" w:rsidRDefault="00510A43" w:rsidP="001C41E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«Славянские танцы»</w:t>
      </w:r>
    </w:p>
    <w:p w:rsidR="00510A43" w:rsidRPr="00023709" w:rsidRDefault="00510A43" w:rsidP="001C41E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«Грустный вальс»</w:t>
      </w:r>
    </w:p>
    <w:p w:rsidR="00510A43" w:rsidRPr="00023709" w:rsidRDefault="00510A43" w:rsidP="001C41E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3709">
        <w:rPr>
          <w:rFonts w:ascii="Times New Roman" w:hAnsi="Times New Roman"/>
          <w:sz w:val="28"/>
          <w:szCs w:val="28"/>
        </w:rPr>
        <w:t>«Болеро»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-199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 xml:space="preserve">Результат освоения программы «Музыкальная литература». </w:t>
      </w:r>
    </w:p>
    <w:p w:rsidR="00510A43" w:rsidRPr="00023709" w:rsidRDefault="00510A43" w:rsidP="00023709">
      <w:pPr>
        <w:shd w:val="clear" w:color="auto" w:fill="FFFFFF"/>
        <w:tabs>
          <w:tab w:val="left" w:pos="9214"/>
        </w:tabs>
        <w:spacing w:after="0" w:line="276" w:lineRule="auto"/>
        <w:ind w:right="-199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Шестой год обучения</w:t>
      </w:r>
    </w:p>
    <w:p w:rsidR="00510A43" w:rsidRPr="00023709" w:rsidRDefault="00510A43" w:rsidP="001C41ED">
      <w:pPr>
        <w:shd w:val="clear" w:color="auto" w:fill="FFFFFF"/>
        <w:tabs>
          <w:tab w:val="left" w:pos="9214"/>
        </w:tabs>
        <w:spacing w:after="0" w:line="276" w:lineRule="auto"/>
        <w:ind w:right="-19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Выпускники должны продемонстрировать:</w:t>
      </w:r>
    </w:p>
    <w:p w:rsidR="00510A43" w:rsidRPr="00023709" w:rsidRDefault="00510A43" w:rsidP="001C41ED">
      <w:pPr>
        <w:numPr>
          <w:ilvl w:val="0"/>
          <w:numId w:val="19"/>
        </w:numPr>
        <w:shd w:val="clear" w:color="auto" w:fill="FFFFFF"/>
        <w:tabs>
          <w:tab w:val="left" w:pos="993"/>
          <w:tab w:val="left" w:pos="9214"/>
        </w:tabs>
        <w:spacing w:after="0" w:line="276" w:lineRule="auto"/>
        <w:ind w:left="0" w:right="-19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первичные знания в области основных эстетических и стилевых направлений музыкального, изобразительного, театрального и киноискусства;</w:t>
      </w:r>
    </w:p>
    <w:p w:rsidR="00510A43" w:rsidRPr="00023709" w:rsidRDefault="00510A43" w:rsidP="001C41ED">
      <w:pPr>
        <w:widowControl w:val="0"/>
        <w:numPr>
          <w:ilvl w:val="0"/>
          <w:numId w:val="19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76" w:lineRule="auto"/>
        <w:ind w:left="0"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навыки восприятия современной музыки;</w:t>
      </w:r>
    </w:p>
    <w:p w:rsidR="00510A43" w:rsidRPr="00023709" w:rsidRDefault="00510A43" w:rsidP="001C41E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умение понять и объяснить роль и значимость выразительных средств музыки в исполняемом музыкальном произведении;</w:t>
      </w:r>
    </w:p>
    <w:p w:rsidR="00510A43" w:rsidRDefault="00510A43" w:rsidP="001C41E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умение проанализировать незнакомое музыкальное произведение.</w:t>
      </w:r>
    </w:p>
    <w:p w:rsidR="00510A43" w:rsidRPr="00023709" w:rsidRDefault="00510A43" w:rsidP="001C41ED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709" w:right="8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A43" w:rsidRPr="00023709" w:rsidRDefault="00510A43" w:rsidP="00023709">
      <w:pPr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Список учебной и методической литературы</w:t>
      </w:r>
    </w:p>
    <w:p w:rsidR="00510A43" w:rsidRPr="00023709" w:rsidRDefault="00510A43" w:rsidP="00023709">
      <w:pPr>
        <w:spacing w:after="0" w:line="276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</w:p>
    <w:p w:rsidR="00510A43" w:rsidRPr="00023709" w:rsidRDefault="00510A43" w:rsidP="00023709">
      <w:pPr>
        <w:numPr>
          <w:ilvl w:val="0"/>
          <w:numId w:val="20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Учебники</w:t>
      </w:r>
    </w:p>
    <w:p w:rsidR="00510A43" w:rsidRPr="00023709" w:rsidRDefault="00510A43" w:rsidP="001C41ED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Аверьянова О.И. «Отечественная музыкальная литература ХХ века» Учебник для ДМШ (четвертый год обучения). М.: «Музыка», 2005</w:t>
      </w:r>
    </w:p>
    <w:p w:rsidR="00510A43" w:rsidRPr="00023709" w:rsidRDefault="00510A43" w:rsidP="001C41ED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Брянцева В.Н. «Музыкальная литература зарубежных стран: учебник для  детских музыкальных школ  (второй год обучения)», М. «Музыка», 2002</w:t>
      </w:r>
    </w:p>
    <w:p w:rsidR="00510A43" w:rsidRPr="00023709" w:rsidRDefault="00510A43" w:rsidP="001C41ED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Козлова Н.П. «Русская музыкальная литература». Учебник для ДМШ. Третий год обучения. М.: «Музыка», 2004</w:t>
      </w:r>
    </w:p>
    <w:p w:rsidR="00510A43" w:rsidRPr="00023709" w:rsidRDefault="00510A43" w:rsidP="001C41ED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Лагутин А. И, Владимиров В.Н. Музыкальная литература. Учебник для 4 класса детских музыкальных школ и школ искусств (первый год обучения предмету). М.: «Престо», 2006</w:t>
      </w:r>
    </w:p>
    <w:p w:rsidR="00510A43" w:rsidRPr="00023709" w:rsidRDefault="00510A43" w:rsidP="001C41ED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Осовицкая З.Е., Казаринова А.С. Музыкальная литература. Первый год обучения</w:t>
      </w:r>
    </w:p>
    <w:p w:rsidR="00510A43" w:rsidRPr="00023709" w:rsidRDefault="00510A43" w:rsidP="001C41ED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Прохорова И.А. «Музыкальная литература зарубежных стран» для 5 класса ДМШ. М.: «Музыка», 1985. </w:t>
      </w:r>
    </w:p>
    <w:p w:rsidR="00510A43" w:rsidRPr="00023709" w:rsidRDefault="00510A43" w:rsidP="001C41ED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Смирнова Э.С. «Русская музыкальная литература». Учебник для ДМШ (третий год обучения). М.: «Музыка» </w:t>
      </w:r>
    </w:p>
    <w:p w:rsidR="00510A43" w:rsidRPr="00023709" w:rsidRDefault="00510A43" w:rsidP="00023709">
      <w:pPr>
        <w:numPr>
          <w:ilvl w:val="0"/>
          <w:numId w:val="20"/>
        </w:numPr>
        <w:tabs>
          <w:tab w:val="left" w:pos="993"/>
        </w:tabs>
        <w:spacing w:after="0" w:line="276" w:lineRule="auto"/>
        <w:ind w:hanging="11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Учебные пособия</w:t>
      </w:r>
    </w:p>
    <w:p w:rsidR="00510A43" w:rsidRPr="00023709" w:rsidRDefault="00510A43" w:rsidP="001C41ED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Калинина Г.Ф. Тесты по музыкальной литературе для 4 класса</w:t>
      </w:r>
    </w:p>
    <w:p w:rsidR="00510A43" w:rsidRPr="00023709" w:rsidRDefault="00510A43" w:rsidP="001C41ED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Тесты по зарубежной музыке</w:t>
      </w:r>
    </w:p>
    <w:p w:rsidR="00510A43" w:rsidRPr="00023709" w:rsidRDefault="00510A43" w:rsidP="001C41ED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Тесты по русской музыке</w:t>
      </w:r>
    </w:p>
    <w:p w:rsidR="00510A43" w:rsidRPr="00023709" w:rsidRDefault="00510A43" w:rsidP="001C41ED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Калинина Г.Ф.,  Егорова  Л.Н. Тесты по отечественной музыке</w:t>
      </w:r>
    </w:p>
    <w:p w:rsidR="00510A43" w:rsidRPr="00023709" w:rsidRDefault="00510A43" w:rsidP="001C41ED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Островская Я.Е., Фролова Л. А., Цес Н.Н. Рабочая тетрадь по музыкальной литературе зарубежных стран 5 класс (2 год обучения). «Композитор» С-Пб, 2012</w:t>
      </w:r>
    </w:p>
    <w:p w:rsidR="00510A43" w:rsidRPr="00023709" w:rsidRDefault="00510A43" w:rsidP="001C41ED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Панова Н.В. Музыкальная литература зарубежных стран (рабочая тетрадь для 5 кл.). М., «Престо», 2009</w:t>
      </w:r>
    </w:p>
    <w:p w:rsidR="00510A43" w:rsidRPr="00023709" w:rsidRDefault="00510A43" w:rsidP="001C41ED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Панова Н.В. Русская музыкальная литература (рабочая тетрадь для 6-7 кл.).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часть. М., «Престо», 2009; </w:t>
      </w:r>
      <w:r w:rsidRPr="00023709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023709">
        <w:rPr>
          <w:rFonts w:ascii="Times New Roman" w:hAnsi="Times New Roman"/>
          <w:sz w:val="28"/>
          <w:szCs w:val="28"/>
          <w:lang w:eastAsia="ru-RU"/>
        </w:rPr>
        <w:t xml:space="preserve"> часть. М., «Престо», 2010</w:t>
      </w:r>
    </w:p>
    <w:p w:rsidR="00510A43" w:rsidRPr="00023709" w:rsidRDefault="00510A43" w:rsidP="00023709">
      <w:pPr>
        <w:numPr>
          <w:ilvl w:val="0"/>
          <w:numId w:val="20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Хрестоматии</w:t>
      </w:r>
    </w:p>
    <w:p w:rsidR="00510A43" w:rsidRPr="00023709" w:rsidRDefault="00510A43" w:rsidP="001C41ED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Хрестоматия по музыкальной литературе для 4 класса ДМШ. Составители Владимиров В.Н., Лагутин А.М.: «Музыка», 1970</w:t>
      </w:r>
    </w:p>
    <w:p w:rsidR="00510A43" w:rsidRPr="00023709" w:rsidRDefault="00510A43" w:rsidP="001C41ED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Хрестоматия по музыкальной литературе зарубежных стран для 5 класса ДМШ. Составитель Прохорова И.М.: «Музыка», 1990</w:t>
      </w:r>
    </w:p>
    <w:p w:rsidR="00510A43" w:rsidRPr="00023709" w:rsidRDefault="00510A43" w:rsidP="001C41ED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Хрестоматия по русской музыкальной литературе для 6-7 классов ДМШ. Составители. Смирнова Э.С., Самонов А.М.: «Музыка», 1968</w:t>
      </w:r>
    </w:p>
    <w:p w:rsidR="00510A43" w:rsidRPr="00023709" w:rsidRDefault="00510A43" w:rsidP="001C41ED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Хрестоматия по музыкальной литературе советского периода для 7 класса ДМШ. Составитель Самонов А.М.: «Музыка», 1993</w:t>
      </w:r>
    </w:p>
    <w:p w:rsidR="00510A43" w:rsidRPr="00023709" w:rsidRDefault="00510A43" w:rsidP="00023709">
      <w:pPr>
        <w:numPr>
          <w:ilvl w:val="0"/>
          <w:numId w:val="20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Методическая литература</w:t>
      </w:r>
    </w:p>
    <w:p w:rsidR="00510A43" w:rsidRPr="00023709" w:rsidRDefault="00510A43" w:rsidP="001C41ED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Лагутин А.И. Методика преподавания музыкальной литературы в детской музыкальной школе. М., Музыка, 1982</w:t>
      </w:r>
    </w:p>
    <w:p w:rsidR="00510A43" w:rsidRPr="00023709" w:rsidRDefault="00510A43" w:rsidP="001C41ED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Лагутин А.И. Методика преподавания музыкальной литературы в детской музыкальной школе (для музыкальных училищ). М., 2005</w:t>
      </w:r>
    </w:p>
    <w:p w:rsidR="00510A43" w:rsidRPr="00023709" w:rsidRDefault="00510A43" w:rsidP="001C41ED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Лисянская Е.Б. Музыкальная литература: методическое пособие.  Росмэн, 2001</w:t>
      </w:r>
    </w:p>
    <w:p w:rsidR="00510A43" w:rsidRPr="00023709" w:rsidRDefault="00510A43" w:rsidP="001C41ED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Методические записки по вопросам музыкального образования. Сб. статей, вып.3. М.: «Музыка»,1991</w:t>
      </w:r>
    </w:p>
    <w:p w:rsidR="00510A43" w:rsidRPr="00023709" w:rsidRDefault="00510A43" w:rsidP="001C41ED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23709">
        <w:rPr>
          <w:rFonts w:ascii="Times New Roman" w:hAnsi="Times New Roman"/>
          <w:b/>
          <w:sz w:val="28"/>
          <w:szCs w:val="28"/>
          <w:lang w:eastAsia="ru-RU"/>
        </w:rPr>
        <w:t>Рекомендуемая дополнительная литература</w:t>
      </w:r>
    </w:p>
    <w:p w:rsidR="00510A43" w:rsidRPr="00023709" w:rsidRDefault="00510A43" w:rsidP="001C41ED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Всеобщая история музыки /авт.-сост. А.Минакова, С. Минаков – М.: Эксмо, 2009.</w:t>
      </w:r>
    </w:p>
    <w:p w:rsidR="00510A43" w:rsidRPr="00023709" w:rsidRDefault="00510A43" w:rsidP="001C41ED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Жизни великих музыкантов. Эпоха творчества:</w:t>
      </w:r>
    </w:p>
    <w:p w:rsidR="00510A43" w:rsidRPr="00023709" w:rsidRDefault="00510A43" w:rsidP="001C41ED">
      <w:p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вып.1 – Роланд Вернон. А.Вивальди, И.С.Бах, В.А.Моцарт, Л.Бетховен;</w:t>
      </w:r>
    </w:p>
    <w:p w:rsidR="00510A43" w:rsidRPr="00023709" w:rsidRDefault="00510A43" w:rsidP="001C41ED">
      <w:p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>вып.2 – Роланд Вернон. Ф.Шопен, Дж.Верди, Дж.Гершвин, И.Стравинский;</w:t>
      </w:r>
    </w:p>
    <w:p w:rsidR="00510A43" w:rsidRPr="00023709" w:rsidRDefault="00510A43" w:rsidP="001C41ED">
      <w:p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вып.3 – Николай Осипов. М.Глинка, П.Чайковский, М.Мусоргский, </w:t>
      </w:r>
    </w:p>
    <w:p w:rsidR="00510A43" w:rsidRPr="00023709" w:rsidRDefault="00510A43" w:rsidP="001C41ED">
      <w:p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09">
        <w:rPr>
          <w:rFonts w:ascii="Times New Roman" w:hAnsi="Times New Roman"/>
          <w:sz w:val="28"/>
          <w:szCs w:val="28"/>
          <w:lang w:eastAsia="ru-RU"/>
        </w:rPr>
        <w:t xml:space="preserve">Н.Римский-Корсаков. Изд-во «Поматур». </w:t>
      </w:r>
    </w:p>
    <w:p w:rsidR="00510A43" w:rsidRDefault="00510A43" w:rsidP="001C41ED"/>
    <w:sectPr w:rsidR="00510A43" w:rsidSect="007B0641">
      <w:headerReference w:type="even" r:id="rId7"/>
      <w:headerReference w:type="default" r:id="rId8"/>
      <w:footerReference w:type="default" r:id="rId9"/>
      <w:pgSz w:w="11906" w:h="16838"/>
      <w:pgMar w:top="1134" w:right="850" w:bottom="1134" w:left="1701" w:header="567" w:footer="51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A43" w:rsidRDefault="00510A43" w:rsidP="00D03B06">
      <w:pPr>
        <w:spacing w:after="0" w:line="240" w:lineRule="auto"/>
      </w:pPr>
      <w:r>
        <w:separator/>
      </w:r>
    </w:p>
  </w:endnote>
  <w:endnote w:type="continuationSeparator" w:id="0">
    <w:p w:rsidR="00510A43" w:rsidRDefault="00510A43" w:rsidP="00D0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43" w:rsidRDefault="00510A43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510A43" w:rsidRDefault="00510A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A43" w:rsidRDefault="00510A43" w:rsidP="00D03B06">
      <w:pPr>
        <w:spacing w:after="0" w:line="240" w:lineRule="auto"/>
      </w:pPr>
      <w:r>
        <w:separator/>
      </w:r>
    </w:p>
  </w:footnote>
  <w:footnote w:type="continuationSeparator" w:id="0">
    <w:p w:rsidR="00510A43" w:rsidRDefault="00510A43" w:rsidP="00D0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43" w:rsidRDefault="00510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0A43" w:rsidRDefault="00510A4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43" w:rsidRDefault="00510A4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37018D5"/>
    <w:multiLevelType w:val="hybridMultilevel"/>
    <w:tmpl w:val="B5028964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0D7F6AF5"/>
    <w:multiLevelType w:val="hybridMultilevel"/>
    <w:tmpl w:val="096255C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E9B06CF"/>
    <w:multiLevelType w:val="hybridMultilevel"/>
    <w:tmpl w:val="A08477F8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C444B6"/>
    <w:multiLevelType w:val="hybridMultilevel"/>
    <w:tmpl w:val="6ABAFD9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E17A7"/>
    <w:multiLevelType w:val="hybridMultilevel"/>
    <w:tmpl w:val="4782B7AE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EE7541"/>
    <w:multiLevelType w:val="hybridMultilevel"/>
    <w:tmpl w:val="02549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0D784E"/>
    <w:multiLevelType w:val="hybridMultilevel"/>
    <w:tmpl w:val="662409F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A5087A"/>
    <w:multiLevelType w:val="hybridMultilevel"/>
    <w:tmpl w:val="8ECEF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B4411A"/>
    <w:multiLevelType w:val="hybridMultilevel"/>
    <w:tmpl w:val="A5D6891A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327B39"/>
    <w:multiLevelType w:val="hybridMultilevel"/>
    <w:tmpl w:val="FF7865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0050661"/>
    <w:multiLevelType w:val="hybridMultilevel"/>
    <w:tmpl w:val="B25292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0CE334B"/>
    <w:multiLevelType w:val="hybridMultilevel"/>
    <w:tmpl w:val="F4C6D9EC"/>
    <w:lvl w:ilvl="0" w:tplc="AC28F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68554D33"/>
    <w:multiLevelType w:val="hybridMultilevel"/>
    <w:tmpl w:val="E6C81F1C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4212F"/>
    <w:multiLevelType w:val="hybridMultilevel"/>
    <w:tmpl w:val="87AAEEDC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>
    <w:nsid w:val="6D5D5921"/>
    <w:multiLevelType w:val="hybridMultilevel"/>
    <w:tmpl w:val="01E64B5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DDF5E8F"/>
    <w:multiLevelType w:val="hybridMultilevel"/>
    <w:tmpl w:val="ACEE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8B2422"/>
    <w:multiLevelType w:val="hybridMultilevel"/>
    <w:tmpl w:val="ADA4F3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7D0F743B"/>
    <w:multiLevelType w:val="hybridMultilevel"/>
    <w:tmpl w:val="7A0A64CC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0"/>
  </w:num>
  <w:num w:numId="5">
    <w:abstractNumId w:val="18"/>
  </w:num>
  <w:num w:numId="6">
    <w:abstractNumId w:val="22"/>
  </w:num>
  <w:num w:numId="7">
    <w:abstractNumId w:val="6"/>
  </w:num>
  <w:num w:numId="8">
    <w:abstractNumId w:val="10"/>
  </w:num>
  <w:num w:numId="9">
    <w:abstractNumId w:val="11"/>
  </w:num>
  <w:num w:numId="10">
    <w:abstractNumId w:val="23"/>
  </w:num>
  <w:num w:numId="11">
    <w:abstractNumId w:val="9"/>
  </w:num>
  <w:num w:numId="12">
    <w:abstractNumId w:val="25"/>
  </w:num>
  <w:num w:numId="13">
    <w:abstractNumId w:val="7"/>
  </w:num>
  <w:num w:numId="14">
    <w:abstractNumId w:val="14"/>
  </w:num>
  <w:num w:numId="15">
    <w:abstractNumId w:val="17"/>
  </w:num>
  <w:num w:numId="16">
    <w:abstractNumId w:val="1"/>
  </w:num>
  <w:num w:numId="17">
    <w:abstractNumId w:val="21"/>
  </w:num>
  <w:num w:numId="18">
    <w:abstractNumId w:val="19"/>
  </w:num>
  <w:num w:numId="19">
    <w:abstractNumId w:val="3"/>
  </w:num>
  <w:num w:numId="20">
    <w:abstractNumId w:val="8"/>
  </w:num>
  <w:num w:numId="21">
    <w:abstractNumId w:val="24"/>
  </w:num>
  <w:num w:numId="22">
    <w:abstractNumId w:val="15"/>
  </w:num>
  <w:num w:numId="23">
    <w:abstractNumId w:val="5"/>
  </w:num>
  <w:num w:numId="24">
    <w:abstractNumId w:val="16"/>
  </w:num>
  <w:num w:numId="25">
    <w:abstractNumId w:val="2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555"/>
    <w:rsid w:val="00023709"/>
    <w:rsid w:val="00072312"/>
    <w:rsid w:val="001C41ED"/>
    <w:rsid w:val="003C3555"/>
    <w:rsid w:val="00482B9C"/>
    <w:rsid w:val="004A6EC3"/>
    <w:rsid w:val="00510A43"/>
    <w:rsid w:val="005B4EBF"/>
    <w:rsid w:val="005D3771"/>
    <w:rsid w:val="005D79C5"/>
    <w:rsid w:val="005E0BE6"/>
    <w:rsid w:val="005F6161"/>
    <w:rsid w:val="006216CB"/>
    <w:rsid w:val="00670AFD"/>
    <w:rsid w:val="0073109E"/>
    <w:rsid w:val="007851DA"/>
    <w:rsid w:val="007B0641"/>
    <w:rsid w:val="007B728F"/>
    <w:rsid w:val="007E5D6B"/>
    <w:rsid w:val="00830426"/>
    <w:rsid w:val="00993A98"/>
    <w:rsid w:val="00AD1910"/>
    <w:rsid w:val="00CB23D0"/>
    <w:rsid w:val="00CE7133"/>
    <w:rsid w:val="00D03B06"/>
    <w:rsid w:val="00D75743"/>
    <w:rsid w:val="00DE679F"/>
    <w:rsid w:val="00E84043"/>
    <w:rsid w:val="00F1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06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370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370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370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2370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2370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370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0237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3709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2370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237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370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023709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0">
    <w:name w:val="Без интервала1"/>
    <w:uiPriority w:val="99"/>
    <w:rsid w:val="0002370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11">
    <w:name w:val="Основной текст Знак1"/>
    <w:uiPriority w:val="99"/>
    <w:rsid w:val="00023709"/>
    <w:rPr>
      <w:rFonts w:ascii="Calibri" w:hAnsi="Calibri"/>
      <w:sz w:val="31"/>
    </w:rPr>
  </w:style>
  <w:style w:type="paragraph" w:styleId="BodyText">
    <w:name w:val="Body Text"/>
    <w:basedOn w:val="Normal"/>
    <w:link w:val="BodyTextChar"/>
    <w:uiPriority w:val="99"/>
    <w:rsid w:val="00023709"/>
    <w:pPr>
      <w:widowControl w:val="0"/>
      <w:shd w:val="clear" w:color="auto" w:fill="FFFFFF"/>
      <w:suppressAutoHyphens/>
      <w:spacing w:after="1260" w:line="437" w:lineRule="exact"/>
    </w:pPr>
    <w:rPr>
      <w:rFonts w:eastAsia="SimSun" w:cs="Calibri"/>
      <w:kern w:val="1"/>
      <w:sz w:val="31"/>
      <w:szCs w:val="31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23709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uiPriority w:val="99"/>
    <w:rsid w:val="00023709"/>
    <w:pPr>
      <w:suppressAutoHyphens/>
    </w:pPr>
    <w:rPr>
      <w:rFonts w:ascii="Helvetica" w:eastAsia="Times New Roman" w:hAnsi="Helvetica"/>
      <w:color w:val="000000"/>
      <w:sz w:val="24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0237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3709"/>
    <w:rPr>
      <w:rFonts w:ascii="Tahoma" w:hAnsi="Tahoma" w:cs="Tahoma"/>
      <w:sz w:val="16"/>
      <w:szCs w:val="16"/>
      <w:lang w:eastAsia="ru-RU"/>
    </w:rPr>
  </w:style>
  <w:style w:type="paragraph" w:customStyle="1" w:styleId="110">
    <w:name w:val="Заголовок 11"/>
    <w:basedOn w:val="Normal"/>
    <w:uiPriority w:val="99"/>
    <w:rsid w:val="00023709"/>
    <w:pPr>
      <w:widowControl w:val="0"/>
      <w:autoSpaceDE w:val="0"/>
      <w:autoSpaceDN w:val="0"/>
      <w:spacing w:after="0" w:line="240" w:lineRule="auto"/>
      <w:ind w:left="1198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5">
    <w:name w:val="Style5"/>
    <w:basedOn w:val="Normal"/>
    <w:uiPriority w:val="99"/>
    <w:rsid w:val="00023709"/>
    <w:pPr>
      <w:widowControl w:val="0"/>
      <w:autoSpaceDE w:val="0"/>
      <w:autoSpaceDN w:val="0"/>
      <w:adjustRightInd w:val="0"/>
      <w:spacing w:after="0" w:line="484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9">
    <w:name w:val="Font Style49"/>
    <w:uiPriority w:val="99"/>
    <w:rsid w:val="00023709"/>
    <w:rPr>
      <w:rFonts w:ascii="Times New Roman" w:hAnsi="Times New Roman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49</Pages>
  <Words>13037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Носова</dc:creator>
  <cp:keywords/>
  <dc:description/>
  <cp:lastModifiedBy>1</cp:lastModifiedBy>
  <cp:revision>9</cp:revision>
  <cp:lastPrinted>2023-10-18T11:36:00Z</cp:lastPrinted>
  <dcterms:created xsi:type="dcterms:W3CDTF">2021-08-03T21:03:00Z</dcterms:created>
  <dcterms:modified xsi:type="dcterms:W3CDTF">2025-10-27T12:27:00Z</dcterms:modified>
</cp:coreProperties>
</file>