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48" w:rsidRPr="00A65D7D" w:rsidRDefault="001D6548" w:rsidP="00466C4D">
      <w:pPr>
        <w:spacing w:line="276" w:lineRule="auto"/>
        <w:jc w:val="center"/>
        <w:rPr>
          <w:b/>
          <w:kern w:val="2"/>
          <w:sz w:val="28"/>
          <w:szCs w:val="28"/>
        </w:rPr>
      </w:pPr>
      <w:r w:rsidRPr="00A65D7D">
        <w:rPr>
          <w:b/>
          <w:kern w:val="2"/>
          <w:sz w:val="28"/>
          <w:szCs w:val="28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1D6548" w:rsidRPr="00A65D7D" w:rsidRDefault="001D6548" w:rsidP="00466C4D">
      <w:pPr>
        <w:pStyle w:val="Heading11"/>
        <w:spacing w:before="0" w:line="276" w:lineRule="auto"/>
        <w:ind w:left="0" w:right="1363" w:firstLine="0"/>
        <w:jc w:val="center"/>
      </w:pPr>
    </w:p>
    <w:p w:rsidR="001D6548" w:rsidRPr="00A65D7D" w:rsidRDefault="001D6548" w:rsidP="00466C4D">
      <w:pPr>
        <w:pStyle w:val="Heading11"/>
        <w:spacing w:before="0" w:line="276" w:lineRule="auto"/>
        <w:ind w:left="0" w:right="1363" w:firstLine="0"/>
        <w:jc w:val="center"/>
      </w:pPr>
    </w:p>
    <w:p w:rsidR="001D6548" w:rsidRPr="00A65D7D" w:rsidRDefault="001D6548" w:rsidP="00466C4D">
      <w:pPr>
        <w:pStyle w:val="Heading11"/>
        <w:spacing w:before="0" w:line="276" w:lineRule="auto"/>
        <w:ind w:left="0" w:right="1363" w:firstLine="0"/>
        <w:jc w:val="center"/>
      </w:pPr>
    </w:p>
    <w:p w:rsidR="001D6548" w:rsidRPr="00A65D7D" w:rsidRDefault="001D6548" w:rsidP="00466C4D">
      <w:pPr>
        <w:pStyle w:val="Heading11"/>
        <w:spacing w:before="0" w:line="276" w:lineRule="auto"/>
        <w:ind w:left="0" w:right="1363" w:firstLine="0"/>
        <w:jc w:val="center"/>
      </w:pPr>
    </w:p>
    <w:p w:rsidR="001D6548" w:rsidRPr="00A65D7D" w:rsidRDefault="001D6548" w:rsidP="00466C4D">
      <w:pPr>
        <w:pStyle w:val="Heading11"/>
        <w:spacing w:before="0" w:line="276" w:lineRule="auto"/>
        <w:ind w:left="0" w:right="1363" w:firstLine="0"/>
        <w:jc w:val="center"/>
      </w:pPr>
    </w:p>
    <w:p w:rsidR="001D6548" w:rsidRPr="00A65D7D" w:rsidRDefault="001D6548" w:rsidP="00466C4D">
      <w:pPr>
        <w:pStyle w:val="Heading11"/>
        <w:spacing w:before="0" w:line="276" w:lineRule="auto"/>
        <w:ind w:left="0" w:right="1363" w:firstLine="0"/>
        <w:jc w:val="center"/>
      </w:pPr>
    </w:p>
    <w:p w:rsidR="001D6548" w:rsidRPr="00A65D7D" w:rsidRDefault="001D6548" w:rsidP="00466C4D">
      <w:pPr>
        <w:pStyle w:val="Heading11"/>
        <w:spacing w:before="0" w:line="276" w:lineRule="auto"/>
        <w:ind w:left="0" w:right="1363" w:firstLine="0"/>
        <w:jc w:val="center"/>
      </w:pPr>
    </w:p>
    <w:p w:rsidR="001D6548" w:rsidRPr="00A65D7D" w:rsidRDefault="001D6548" w:rsidP="00466C4D">
      <w:pPr>
        <w:spacing w:line="276" w:lineRule="auto"/>
        <w:jc w:val="center"/>
        <w:rPr>
          <w:b/>
          <w:sz w:val="28"/>
          <w:szCs w:val="28"/>
        </w:rPr>
      </w:pPr>
      <w:r w:rsidRPr="00A65D7D">
        <w:rPr>
          <w:b/>
          <w:sz w:val="28"/>
          <w:szCs w:val="28"/>
        </w:rPr>
        <w:t xml:space="preserve">ДОПОЛНИТЕЛЬНАЯ </w:t>
      </w:r>
      <w:r>
        <w:rPr>
          <w:b/>
          <w:sz w:val="28"/>
          <w:szCs w:val="28"/>
        </w:rPr>
        <w:t xml:space="preserve">ПРЕДПРОФЕССИОНАЛЬНАЯ </w:t>
      </w:r>
      <w:r w:rsidRPr="00A65D7D">
        <w:rPr>
          <w:b/>
          <w:sz w:val="28"/>
          <w:szCs w:val="28"/>
        </w:rPr>
        <w:t>ОБЩЕОБРАЗОВАТЕЛЬНАЯ ПРОГРАММА В ОБЛАСТИ ИЗОБРАЗИТЕЛЬНОГО ИСКУССТВА «ЖИВОПИСЬ»</w:t>
      </w:r>
    </w:p>
    <w:p w:rsidR="001D6548" w:rsidRPr="00A65D7D" w:rsidRDefault="001D6548" w:rsidP="00466C4D">
      <w:pPr>
        <w:spacing w:line="276" w:lineRule="auto"/>
        <w:jc w:val="center"/>
        <w:rPr>
          <w:b/>
          <w:sz w:val="28"/>
          <w:szCs w:val="28"/>
        </w:rPr>
      </w:pPr>
    </w:p>
    <w:p w:rsidR="001D6548" w:rsidRDefault="001D6548" w:rsidP="00466C4D">
      <w:pPr>
        <w:spacing w:line="276" w:lineRule="auto"/>
        <w:jc w:val="center"/>
        <w:rPr>
          <w:b/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center"/>
        <w:rPr>
          <w:b/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center"/>
        <w:rPr>
          <w:b/>
          <w:sz w:val="28"/>
          <w:szCs w:val="28"/>
        </w:rPr>
      </w:pPr>
      <w:r w:rsidRPr="00A65D7D">
        <w:rPr>
          <w:b/>
          <w:sz w:val="28"/>
          <w:szCs w:val="28"/>
        </w:rPr>
        <w:t>Предметная область</w:t>
      </w:r>
    </w:p>
    <w:p w:rsidR="001D6548" w:rsidRPr="00A65D7D" w:rsidRDefault="001D6548" w:rsidP="00466C4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ПО.02. ИСТОРИЯ ИСКУССТВ</w:t>
      </w:r>
    </w:p>
    <w:p w:rsidR="001D6548" w:rsidRPr="00A65D7D" w:rsidRDefault="001D6548" w:rsidP="00466C4D">
      <w:pPr>
        <w:spacing w:line="276" w:lineRule="auto"/>
        <w:jc w:val="center"/>
        <w:rPr>
          <w:b/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center"/>
        <w:rPr>
          <w:b/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center"/>
        <w:rPr>
          <w:b/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center"/>
        <w:rPr>
          <w:b/>
          <w:sz w:val="28"/>
          <w:szCs w:val="28"/>
        </w:rPr>
      </w:pPr>
      <w:r w:rsidRPr="00A65D7D">
        <w:rPr>
          <w:b/>
          <w:sz w:val="28"/>
          <w:szCs w:val="28"/>
        </w:rPr>
        <w:t>ПРОГРАММА</w:t>
      </w:r>
    </w:p>
    <w:p w:rsidR="001D6548" w:rsidRPr="00A65D7D" w:rsidRDefault="001D6548" w:rsidP="00466C4D">
      <w:pPr>
        <w:spacing w:line="276" w:lineRule="auto"/>
        <w:jc w:val="center"/>
        <w:rPr>
          <w:b/>
          <w:sz w:val="28"/>
          <w:szCs w:val="28"/>
        </w:rPr>
      </w:pPr>
      <w:r w:rsidRPr="00A65D7D">
        <w:rPr>
          <w:b/>
          <w:sz w:val="28"/>
          <w:szCs w:val="28"/>
        </w:rPr>
        <w:t>по учебному предмету</w:t>
      </w:r>
    </w:p>
    <w:p w:rsidR="001D6548" w:rsidRPr="00A65D7D" w:rsidRDefault="001D6548" w:rsidP="00466C4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ПО.02.УП.01. БЕСЕДЫ ОБ ИСКУССТВЕ</w:t>
      </w:r>
    </w:p>
    <w:p w:rsidR="001D6548" w:rsidRPr="00A65D7D" w:rsidRDefault="001D6548" w:rsidP="00466C4D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1D6548" w:rsidRPr="00A65D7D" w:rsidRDefault="001D6548" w:rsidP="00466C4D">
      <w:pPr>
        <w:pStyle w:val="BodyText"/>
        <w:spacing w:line="276" w:lineRule="auto"/>
        <w:jc w:val="center"/>
        <w:rPr>
          <w:sz w:val="28"/>
          <w:szCs w:val="28"/>
        </w:rPr>
      </w:pPr>
    </w:p>
    <w:p w:rsidR="001D6548" w:rsidRPr="00A65D7D" w:rsidRDefault="001D6548" w:rsidP="00466C4D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1D6548" w:rsidRPr="00A65D7D" w:rsidRDefault="001D6548" w:rsidP="00466C4D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1D6548" w:rsidRPr="00A65D7D" w:rsidRDefault="001D6548" w:rsidP="00466C4D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1D6548" w:rsidRPr="00A65D7D" w:rsidRDefault="001D6548" w:rsidP="00466C4D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1D6548" w:rsidRPr="00A65D7D" w:rsidRDefault="001D6548" w:rsidP="00466C4D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1D6548" w:rsidRPr="00A65D7D" w:rsidRDefault="001D6548" w:rsidP="00466C4D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1D6548" w:rsidRPr="00A65D7D" w:rsidRDefault="001D6548" w:rsidP="00466C4D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1D6548" w:rsidRPr="00A65D7D" w:rsidRDefault="001D6548" w:rsidP="00466C4D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1D6548" w:rsidRPr="00025A76" w:rsidRDefault="001D6548" w:rsidP="00466C4D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1D6548" w:rsidRPr="00025A76" w:rsidRDefault="001D6548" w:rsidP="00466C4D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1D6548" w:rsidRPr="00025A76" w:rsidRDefault="001D6548" w:rsidP="00466C4D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1D6548" w:rsidRPr="00025A76" w:rsidRDefault="001D6548" w:rsidP="00466C4D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1D6548" w:rsidRPr="00A65D7D" w:rsidRDefault="001D6548" w:rsidP="00466C4D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1D6548" w:rsidRPr="00A65D7D" w:rsidRDefault="001D6548" w:rsidP="00591D5E">
      <w:pPr>
        <w:spacing w:line="276" w:lineRule="auto"/>
        <w:jc w:val="center"/>
        <w:rPr>
          <w:sz w:val="28"/>
          <w:szCs w:val="28"/>
        </w:rPr>
        <w:sectPr w:rsidR="001D6548" w:rsidRPr="00A65D7D" w:rsidSect="00466C4D">
          <w:headerReference w:type="first" r:id="rId7"/>
          <w:pgSz w:w="12250" w:h="16850"/>
          <w:pgMar w:top="1134" w:right="850" w:bottom="1134" w:left="1701" w:header="624" w:footer="567" w:gutter="0"/>
          <w:cols w:space="720"/>
          <w:docGrid w:linePitch="299"/>
        </w:sectPr>
      </w:pPr>
      <w:r w:rsidRPr="00A65D7D">
        <w:rPr>
          <w:sz w:val="28"/>
          <w:szCs w:val="28"/>
        </w:rPr>
        <w:t>Самойловка – 202</w:t>
      </w:r>
      <w:r>
        <w:rPr>
          <w:sz w:val="28"/>
          <w:szCs w:val="28"/>
        </w:rPr>
        <w:t>5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4678"/>
      </w:tblGrid>
      <w:tr w:rsidR="001D6548" w:rsidRPr="00A65D7D" w:rsidTr="00474102">
        <w:tc>
          <w:tcPr>
            <w:tcW w:w="4820" w:type="dxa"/>
          </w:tcPr>
          <w:p w:rsidR="001D6548" w:rsidRPr="00B044A9" w:rsidRDefault="001D6548" w:rsidP="00474102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B044A9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1D6548" w:rsidRPr="00B044A9" w:rsidRDefault="001D6548" w:rsidP="00474102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B044A9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1D6548" w:rsidRPr="00B044A9" w:rsidRDefault="001D6548" w:rsidP="00474102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B044A9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1D6548" w:rsidRPr="00B044A9" w:rsidRDefault="001D6548" w:rsidP="00474102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B044A9">
              <w:rPr>
                <w:rStyle w:val="FontStyle49"/>
                <w:sz w:val="28"/>
                <w:szCs w:val="28"/>
              </w:rPr>
              <w:t>«___»______________202</w:t>
            </w:r>
            <w:r>
              <w:rPr>
                <w:rStyle w:val="FontStyle49"/>
                <w:sz w:val="28"/>
                <w:szCs w:val="28"/>
              </w:rPr>
              <w:t>5</w:t>
            </w:r>
            <w:r w:rsidRPr="00B044A9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678" w:type="dxa"/>
          </w:tcPr>
          <w:p w:rsidR="001D6548" w:rsidRPr="00B044A9" w:rsidRDefault="001D6548" w:rsidP="00474102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B044A9">
              <w:rPr>
                <w:rStyle w:val="FontStyle49"/>
                <w:sz w:val="28"/>
                <w:szCs w:val="28"/>
              </w:rPr>
              <w:t>«Утверждаю»</w:t>
            </w:r>
          </w:p>
          <w:p w:rsidR="001D6548" w:rsidRPr="00B044A9" w:rsidRDefault="001D6548" w:rsidP="00474102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B044A9">
              <w:rPr>
                <w:rStyle w:val="FontStyle49"/>
                <w:sz w:val="28"/>
                <w:szCs w:val="28"/>
              </w:rPr>
              <w:t>Директор Е.А. Голодова</w:t>
            </w:r>
          </w:p>
          <w:p w:rsidR="001D6548" w:rsidRPr="00B044A9" w:rsidRDefault="001D6548" w:rsidP="00474102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B044A9">
              <w:rPr>
                <w:rStyle w:val="FontStyle49"/>
                <w:sz w:val="28"/>
                <w:szCs w:val="28"/>
              </w:rPr>
              <w:t>_________________</w:t>
            </w:r>
          </w:p>
          <w:p w:rsidR="001D6548" w:rsidRPr="00B044A9" w:rsidRDefault="001D6548" w:rsidP="00474102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B044A9">
              <w:rPr>
                <w:rStyle w:val="FontStyle49"/>
                <w:sz w:val="28"/>
                <w:szCs w:val="28"/>
              </w:rPr>
              <w:t>«___»______________202</w:t>
            </w:r>
            <w:r>
              <w:rPr>
                <w:rStyle w:val="FontStyle49"/>
                <w:sz w:val="28"/>
                <w:szCs w:val="28"/>
              </w:rPr>
              <w:t>5</w:t>
            </w:r>
            <w:r w:rsidRPr="00B044A9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ind w:right="413"/>
        <w:jc w:val="both"/>
        <w:rPr>
          <w:sz w:val="28"/>
          <w:szCs w:val="28"/>
        </w:rPr>
      </w:pPr>
      <w:r w:rsidRPr="00A65D7D">
        <w:rPr>
          <w:sz w:val="28"/>
          <w:szCs w:val="28"/>
        </w:rPr>
        <w:t xml:space="preserve">                                                                                                                          Разработчик: Токарева Н.И., преподаватель ГБУ ДО «ДШИ » р.п. Самойловка.</w:t>
      </w:r>
    </w:p>
    <w:p w:rsidR="001D6548" w:rsidRPr="00A65D7D" w:rsidRDefault="001D6548" w:rsidP="00466C4D">
      <w:pPr>
        <w:spacing w:line="276" w:lineRule="auto"/>
        <w:ind w:right="413"/>
        <w:jc w:val="both"/>
        <w:rPr>
          <w:b/>
          <w:sz w:val="28"/>
          <w:szCs w:val="28"/>
        </w:rPr>
      </w:pPr>
    </w:p>
    <w:p w:rsidR="001D6548" w:rsidRPr="00A65D7D" w:rsidRDefault="001D6548" w:rsidP="00466C4D">
      <w:pPr>
        <w:spacing w:line="276" w:lineRule="auto"/>
        <w:ind w:right="413"/>
        <w:jc w:val="both"/>
        <w:rPr>
          <w:sz w:val="28"/>
          <w:szCs w:val="28"/>
        </w:rPr>
      </w:pPr>
      <w:r w:rsidRPr="00A65D7D">
        <w:rPr>
          <w:sz w:val="28"/>
          <w:szCs w:val="28"/>
        </w:rPr>
        <w:t xml:space="preserve">Рецензент: </w:t>
      </w:r>
    </w:p>
    <w:p w:rsidR="001D6548" w:rsidRPr="00A65D7D" w:rsidRDefault="001D6548" w:rsidP="00466C4D">
      <w:pPr>
        <w:spacing w:line="276" w:lineRule="auto"/>
        <w:ind w:right="413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spacing w:line="276" w:lineRule="auto"/>
        <w:jc w:val="both"/>
        <w:rPr>
          <w:sz w:val="28"/>
          <w:szCs w:val="28"/>
        </w:rPr>
      </w:pPr>
    </w:p>
    <w:p w:rsidR="001D6548" w:rsidRPr="00A65D7D" w:rsidRDefault="001D6548" w:rsidP="00466C4D">
      <w:pPr>
        <w:pStyle w:val="Heading11"/>
        <w:spacing w:before="0" w:line="276" w:lineRule="auto"/>
        <w:ind w:left="0" w:right="416" w:firstLine="0"/>
        <w:jc w:val="both"/>
      </w:pPr>
    </w:p>
    <w:p w:rsidR="001D6548" w:rsidRPr="00A65D7D" w:rsidRDefault="001D6548" w:rsidP="00466C4D">
      <w:pPr>
        <w:pStyle w:val="Heading11"/>
        <w:spacing w:before="0" w:line="276" w:lineRule="auto"/>
        <w:ind w:left="0" w:right="416" w:firstLine="0"/>
        <w:jc w:val="both"/>
      </w:pPr>
    </w:p>
    <w:p w:rsidR="001D6548" w:rsidRPr="00A65D7D" w:rsidRDefault="001D6548" w:rsidP="00466C4D">
      <w:pPr>
        <w:pStyle w:val="Heading11"/>
        <w:spacing w:before="0" w:line="276" w:lineRule="auto"/>
        <w:ind w:left="0" w:right="416" w:firstLine="0"/>
        <w:jc w:val="both"/>
      </w:pPr>
    </w:p>
    <w:p w:rsidR="001D6548" w:rsidRPr="00A65D7D" w:rsidRDefault="001D6548" w:rsidP="00466C4D">
      <w:pPr>
        <w:pStyle w:val="Heading11"/>
        <w:spacing w:before="0" w:line="276" w:lineRule="auto"/>
        <w:ind w:left="0" w:right="416" w:firstLine="0"/>
        <w:jc w:val="both"/>
      </w:pPr>
    </w:p>
    <w:p w:rsidR="001D6548" w:rsidRPr="00A65D7D" w:rsidRDefault="001D6548" w:rsidP="00466C4D">
      <w:pPr>
        <w:pStyle w:val="Heading11"/>
        <w:spacing w:before="0" w:line="276" w:lineRule="auto"/>
        <w:ind w:left="0" w:right="416" w:firstLine="0"/>
        <w:jc w:val="both"/>
      </w:pPr>
    </w:p>
    <w:p w:rsidR="001D6548" w:rsidRPr="00A65D7D" w:rsidRDefault="001D6548" w:rsidP="00466C4D">
      <w:pPr>
        <w:pStyle w:val="Heading11"/>
        <w:spacing w:before="0" w:line="276" w:lineRule="auto"/>
        <w:ind w:left="0" w:right="416" w:firstLine="0"/>
        <w:jc w:val="both"/>
      </w:pPr>
    </w:p>
    <w:p w:rsidR="001D6548" w:rsidRPr="00A65D7D" w:rsidRDefault="001D6548" w:rsidP="00466C4D">
      <w:pPr>
        <w:pStyle w:val="Heading11"/>
        <w:spacing w:before="0" w:line="276" w:lineRule="auto"/>
        <w:ind w:left="0" w:right="416" w:firstLine="0"/>
        <w:jc w:val="both"/>
      </w:pPr>
    </w:p>
    <w:p w:rsidR="001D6548" w:rsidRPr="00A65D7D" w:rsidRDefault="001D6548" w:rsidP="00466C4D">
      <w:pPr>
        <w:pStyle w:val="Heading11"/>
        <w:spacing w:before="0" w:line="276" w:lineRule="auto"/>
        <w:ind w:left="0" w:right="416" w:firstLine="0"/>
        <w:jc w:val="both"/>
      </w:pPr>
    </w:p>
    <w:p w:rsidR="001D6548" w:rsidRPr="00A65D7D" w:rsidRDefault="001D6548" w:rsidP="00466C4D">
      <w:pPr>
        <w:pStyle w:val="Heading11"/>
        <w:spacing w:before="0" w:line="276" w:lineRule="auto"/>
        <w:ind w:left="0" w:right="416" w:firstLine="0"/>
        <w:jc w:val="both"/>
      </w:pPr>
    </w:p>
    <w:p w:rsidR="001D6548" w:rsidRPr="00A65D7D" w:rsidRDefault="001D6548" w:rsidP="00466C4D">
      <w:pPr>
        <w:pStyle w:val="Heading11"/>
        <w:spacing w:before="0" w:line="276" w:lineRule="auto"/>
        <w:ind w:left="0" w:right="416" w:firstLine="0"/>
        <w:jc w:val="both"/>
      </w:pPr>
    </w:p>
    <w:p w:rsidR="001D6548" w:rsidRPr="00A65D7D" w:rsidRDefault="001D6548" w:rsidP="00466C4D">
      <w:pPr>
        <w:pStyle w:val="Heading11"/>
        <w:spacing w:before="0" w:line="276" w:lineRule="auto"/>
        <w:ind w:left="0" w:right="416" w:firstLine="0"/>
        <w:jc w:val="both"/>
      </w:pPr>
    </w:p>
    <w:p w:rsidR="001D6548" w:rsidRPr="00A65D7D" w:rsidRDefault="001D6548" w:rsidP="00466C4D">
      <w:pPr>
        <w:pStyle w:val="Heading11"/>
        <w:spacing w:before="0" w:line="276" w:lineRule="auto"/>
        <w:ind w:left="0" w:right="416" w:firstLine="0"/>
        <w:jc w:val="both"/>
      </w:pPr>
    </w:p>
    <w:p w:rsidR="001D6548" w:rsidRPr="00A65D7D" w:rsidRDefault="001D6548" w:rsidP="00466C4D">
      <w:pPr>
        <w:pStyle w:val="Heading11"/>
        <w:kinsoku w:val="0"/>
        <w:overflowPunct w:val="0"/>
        <w:spacing w:before="0" w:line="276" w:lineRule="auto"/>
        <w:ind w:left="0" w:right="788" w:firstLine="0"/>
        <w:jc w:val="both"/>
        <w:outlineLvl w:val="9"/>
      </w:pPr>
    </w:p>
    <w:p w:rsidR="001D6548" w:rsidRDefault="001D6548" w:rsidP="00E652A6">
      <w:pPr>
        <w:ind w:firstLine="709"/>
        <w:jc w:val="center"/>
        <w:rPr>
          <w:b/>
          <w:sz w:val="32"/>
          <w:szCs w:val="32"/>
        </w:rPr>
      </w:pPr>
    </w:p>
    <w:p w:rsidR="001D6548" w:rsidRPr="00E652A6" w:rsidRDefault="001D6548" w:rsidP="00E652A6">
      <w:pPr>
        <w:ind w:firstLine="709"/>
        <w:jc w:val="center"/>
        <w:rPr>
          <w:b/>
          <w:sz w:val="32"/>
          <w:szCs w:val="32"/>
        </w:rPr>
      </w:pPr>
      <w:r w:rsidRPr="00E652A6">
        <w:rPr>
          <w:b/>
          <w:sz w:val="32"/>
          <w:szCs w:val="32"/>
        </w:rPr>
        <w:t>Содержание</w:t>
      </w:r>
      <w:r>
        <w:rPr>
          <w:b/>
          <w:sz w:val="32"/>
          <w:szCs w:val="32"/>
        </w:rPr>
        <w:t xml:space="preserve"> учебного предмета</w:t>
      </w:r>
    </w:p>
    <w:p w:rsidR="001D6548" w:rsidRPr="00B067EE" w:rsidRDefault="001D6548" w:rsidP="00E652A6">
      <w:pPr>
        <w:ind w:firstLine="709"/>
        <w:jc w:val="center"/>
        <w:rPr>
          <w:sz w:val="32"/>
          <w:szCs w:val="32"/>
        </w:rPr>
      </w:pPr>
    </w:p>
    <w:tbl>
      <w:tblPr>
        <w:tblW w:w="0" w:type="auto"/>
        <w:tblLayout w:type="fixed"/>
        <w:tblLook w:val="00A0"/>
      </w:tblPr>
      <w:tblGrid>
        <w:gridCol w:w="675"/>
        <w:gridCol w:w="8789"/>
      </w:tblGrid>
      <w:tr w:rsidR="001D6548" w:rsidRPr="008F530E" w:rsidTr="00712959">
        <w:tc>
          <w:tcPr>
            <w:tcW w:w="675" w:type="dxa"/>
          </w:tcPr>
          <w:p w:rsidR="001D6548" w:rsidRPr="008F530E" w:rsidRDefault="001D6548" w:rsidP="00712959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.</w:t>
            </w:r>
          </w:p>
        </w:tc>
        <w:tc>
          <w:tcPr>
            <w:tcW w:w="8789" w:type="dxa"/>
          </w:tcPr>
          <w:p w:rsidR="001D6548" w:rsidRPr="008F530E" w:rsidRDefault="001D6548" w:rsidP="00712959">
            <w:pPr>
              <w:spacing w:line="360" w:lineRule="auto"/>
              <w:ind w:firstLine="45"/>
              <w:jc w:val="both"/>
              <w:rPr>
                <w:sz w:val="28"/>
              </w:rPr>
            </w:pPr>
            <w:r w:rsidRPr="008F530E">
              <w:rPr>
                <w:sz w:val="28"/>
              </w:rPr>
              <w:t>ПОЯСНИТЕЛЬНАЯ ЗАПИСКА</w:t>
            </w:r>
          </w:p>
        </w:tc>
      </w:tr>
      <w:tr w:rsidR="001D6548" w:rsidRPr="008F530E" w:rsidTr="00712959">
        <w:tc>
          <w:tcPr>
            <w:tcW w:w="675" w:type="dxa"/>
          </w:tcPr>
          <w:p w:rsidR="001D6548" w:rsidRPr="008F530E" w:rsidRDefault="001D6548" w:rsidP="00712959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>.</w:t>
            </w:r>
          </w:p>
        </w:tc>
        <w:tc>
          <w:tcPr>
            <w:tcW w:w="8789" w:type="dxa"/>
          </w:tcPr>
          <w:p w:rsidR="001D6548" w:rsidRPr="008F530E" w:rsidRDefault="001D6548" w:rsidP="00712959">
            <w:pPr>
              <w:spacing w:line="360" w:lineRule="auto"/>
              <w:ind w:firstLine="45"/>
              <w:jc w:val="both"/>
              <w:rPr>
                <w:sz w:val="28"/>
              </w:rPr>
            </w:pPr>
            <w:r w:rsidRPr="008F530E">
              <w:rPr>
                <w:sz w:val="28"/>
              </w:rPr>
              <w:t>УЧЕБНО-ТЕМАТИЧЕСКИЙ ПЛАН</w:t>
            </w:r>
          </w:p>
        </w:tc>
      </w:tr>
      <w:tr w:rsidR="001D6548" w:rsidRPr="008F530E" w:rsidTr="00712959">
        <w:tc>
          <w:tcPr>
            <w:tcW w:w="675" w:type="dxa"/>
          </w:tcPr>
          <w:p w:rsidR="001D6548" w:rsidRPr="008F530E" w:rsidRDefault="001D6548" w:rsidP="00712959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III</w:t>
            </w:r>
            <w:r>
              <w:rPr>
                <w:sz w:val="28"/>
              </w:rPr>
              <w:t>.</w:t>
            </w:r>
          </w:p>
        </w:tc>
        <w:tc>
          <w:tcPr>
            <w:tcW w:w="8789" w:type="dxa"/>
          </w:tcPr>
          <w:p w:rsidR="001D6548" w:rsidRPr="008F530E" w:rsidRDefault="001D6548" w:rsidP="00712959">
            <w:pPr>
              <w:spacing w:line="360" w:lineRule="auto"/>
              <w:ind w:firstLine="45"/>
              <w:jc w:val="both"/>
              <w:rPr>
                <w:sz w:val="28"/>
              </w:rPr>
            </w:pPr>
            <w:r w:rsidRPr="008F530E">
              <w:rPr>
                <w:sz w:val="28"/>
              </w:rPr>
              <w:t>СОДЕРЖАНИЕ УЧЕБНОГО ПРЕДМЕТА</w:t>
            </w:r>
          </w:p>
        </w:tc>
      </w:tr>
      <w:tr w:rsidR="001D6548" w:rsidRPr="008F530E" w:rsidTr="00712959">
        <w:tc>
          <w:tcPr>
            <w:tcW w:w="675" w:type="dxa"/>
          </w:tcPr>
          <w:p w:rsidR="001D6548" w:rsidRPr="008F530E" w:rsidRDefault="001D6548" w:rsidP="00712959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IV</w:t>
            </w:r>
            <w:r>
              <w:rPr>
                <w:sz w:val="28"/>
              </w:rPr>
              <w:t>.</w:t>
            </w:r>
          </w:p>
        </w:tc>
        <w:tc>
          <w:tcPr>
            <w:tcW w:w="8789" w:type="dxa"/>
          </w:tcPr>
          <w:p w:rsidR="001D6548" w:rsidRPr="008F530E" w:rsidRDefault="001D6548" w:rsidP="00712959">
            <w:pPr>
              <w:spacing w:line="360" w:lineRule="auto"/>
              <w:ind w:firstLine="45"/>
              <w:rPr>
                <w:sz w:val="28"/>
              </w:rPr>
            </w:pPr>
            <w:r w:rsidRPr="008F530E">
              <w:rPr>
                <w:sz w:val="28"/>
              </w:rPr>
              <w:t>ТРЕБОВАНИЯ К УРОВНЮ ПОДГОТОВКИ ОБУЧАЮЩИХСЯ</w:t>
            </w:r>
          </w:p>
        </w:tc>
      </w:tr>
      <w:tr w:rsidR="001D6548" w:rsidRPr="008F530E" w:rsidTr="00712959">
        <w:tc>
          <w:tcPr>
            <w:tcW w:w="675" w:type="dxa"/>
          </w:tcPr>
          <w:p w:rsidR="001D6548" w:rsidRPr="008F530E" w:rsidRDefault="001D6548" w:rsidP="00712959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>.</w:t>
            </w:r>
          </w:p>
        </w:tc>
        <w:tc>
          <w:tcPr>
            <w:tcW w:w="8789" w:type="dxa"/>
          </w:tcPr>
          <w:p w:rsidR="001D6548" w:rsidRPr="008F530E" w:rsidRDefault="001D6548" w:rsidP="00712959">
            <w:pPr>
              <w:spacing w:line="360" w:lineRule="auto"/>
              <w:ind w:firstLine="45"/>
              <w:jc w:val="both"/>
              <w:rPr>
                <w:sz w:val="28"/>
              </w:rPr>
            </w:pPr>
            <w:r w:rsidRPr="008F530E">
              <w:rPr>
                <w:sz w:val="28"/>
              </w:rPr>
              <w:t>ФОРМЫ И МЕТОДЫ КОНТРОЛЯ, СИСТЕМА ОЦЕНОК</w:t>
            </w:r>
          </w:p>
        </w:tc>
      </w:tr>
      <w:tr w:rsidR="001D6548" w:rsidRPr="008F530E" w:rsidTr="00712959">
        <w:tc>
          <w:tcPr>
            <w:tcW w:w="675" w:type="dxa"/>
          </w:tcPr>
          <w:p w:rsidR="001D6548" w:rsidRPr="008F530E" w:rsidRDefault="001D6548" w:rsidP="00712959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VI</w:t>
            </w:r>
            <w:r>
              <w:rPr>
                <w:sz w:val="28"/>
              </w:rPr>
              <w:t>.</w:t>
            </w:r>
          </w:p>
        </w:tc>
        <w:tc>
          <w:tcPr>
            <w:tcW w:w="8789" w:type="dxa"/>
          </w:tcPr>
          <w:p w:rsidR="001D6548" w:rsidRPr="008F530E" w:rsidRDefault="001D6548" w:rsidP="00712959">
            <w:pPr>
              <w:spacing w:line="360" w:lineRule="auto"/>
              <w:ind w:firstLine="45"/>
              <w:jc w:val="both"/>
              <w:rPr>
                <w:sz w:val="28"/>
              </w:rPr>
            </w:pPr>
            <w:r w:rsidRPr="008F530E">
              <w:rPr>
                <w:sz w:val="28"/>
              </w:rPr>
              <w:t>МЕТОДИЧЕСКОЕ ОБЕСПЕЧЕНИЕ УЧЕБНОГО ПРОЦЕССА</w:t>
            </w:r>
          </w:p>
        </w:tc>
      </w:tr>
      <w:tr w:rsidR="001D6548" w:rsidRPr="008F530E" w:rsidTr="00712959">
        <w:tc>
          <w:tcPr>
            <w:tcW w:w="675" w:type="dxa"/>
          </w:tcPr>
          <w:p w:rsidR="001D6548" w:rsidRPr="008F530E" w:rsidRDefault="001D6548" w:rsidP="00712959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VII</w:t>
            </w:r>
            <w:r>
              <w:rPr>
                <w:sz w:val="28"/>
              </w:rPr>
              <w:t>.</w:t>
            </w:r>
          </w:p>
        </w:tc>
        <w:tc>
          <w:tcPr>
            <w:tcW w:w="8789" w:type="dxa"/>
          </w:tcPr>
          <w:p w:rsidR="001D6548" w:rsidRPr="008F530E" w:rsidRDefault="001D6548" w:rsidP="00712959">
            <w:pPr>
              <w:spacing w:line="360" w:lineRule="auto"/>
              <w:ind w:firstLine="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СПИСОК ЛИТЕРАТУРЫ </w:t>
            </w:r>
          </w:p>
        </w:tc>
      </w:tr>
    </w:tbl>
    <w:p w:rsidR="001D6548" w:rsidRDefault="001D6548" w:rsidP="00E652A6">
      <w:pPr>
        <w:ind w:firstLine="709"/>
        <w:rPr>
          <w:sz w:val="28"/>
          <w:szCs w:val="28"/>
        </w:rPr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E652A6">
      <w:pPr>
        <w:ind w:firstLine="709"/>
      </w:pPr>
    </w:p>
    <w:p w:rsidR="001D6548" w:rsidRDefault="001D6548" w:rsidP="00466C4D">
      <w:pPr>
        <w:numPr>
          <w:ilvl w:val="0"/>
          <w:numId w:val="25"/>
        </w:numPr>
        <w:spacing w:line="276" w:lineRule="auto"/>
        <w:jc w:val="center"/>
        <w:rPr>
          <w:b/>
          <w:sz w:val="28"/>
        </w:rPr>
      </w:pPr>
      <w:r w:rsidRPr="00645050">
        <w:rPr>
          <w:b/>
          <w:sz w:val="28"/>
        </w:rPr>
        <w:t>ПОЯСНИТЕЛЬНАЯ ЗАПИСКА</w:t>
      </w:r>
    </w:p>
    <w:p w:rsidR="001D6548" w:rsidRDefault="001D6548" w:rsidP="00466C4D">
      <w:pPr>
        <w:spacing w:line="276" w:lineRule="auto"/>
        <w:rPr>
          <w:b/>
          <w:sz w:val="28"/>
        </w:rPr>
      </w:pPr>
    </w:p>
    <w:p w:rsidR="001D6548" w:rsidRPr="00466C4D" w:rsidRDefault="001D6548" w:rsidP="00466C4D">
      <w:pPr>
        <w:pStyle w:val="Body1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466C4D">
        <w:rPr>
          <w:rFonts w:ascii="Times New Roman" w:hAnsi="Times New Roman"/>
          <w:b/>
          <w:i/>
          <w:sz w:val="28"/>
          <w:szCs w:val="28"/>
          <w:lang w:val="ru-RU"/>
        </w:rPr>
        <w:t xml:space="preserve">1. Характеристика учебного предмета, его место и роль в образовательном процессе </w:t>
      </w:r>
    </w:p>
    <w:p w:rsidR="001D6548" w:rsidRPr="004122BC" w:rsidRDefault="001D6548" w:rsidP="00466C4D">
      <w:pPr>
        <w:pStyle w:val="1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учебного предмета «Беседы об искусстве»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</w:t>
      </w:r>
    </w:p>
    <w:p w:rsidR="001D6548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1D6548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обучение по данной программе.</w:t>
      </w:r>
    </w:p>
    <w:p w:rsidR="001D6548" w:rsidRPr="00891E97" w:rsidRDefault="001D6548" w:rsidP="00466C4D">
      <w:pPr>
        <w:pStyle w:val="c0c28c4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B067EE">
        <w:rPr>
          <w:rStyle w:val="c5c1c19"/>
          <w:sz w:val="28"/>
          <w:szCs w:val="28"/>
        </w:rPr>
        <w:t>Темы заданий</w:t>
      </w:r>
      <w:r>
        <w:rPr>
          <w:rStyle w:val="c5c1c19"/>
          <w:sz w:val="28"/>
          <w:szCs w:val="28"/>
        </w:rPr>
        <w:t xml:space="preserve"> программы «Беседы об искусстве»</w:t>
      </w:r>
      <w:r w:rsidRPr="00B067EE">
        <w:rPr>
          <w:rStyle w:val="c5c1c19"/>
          <w:sz w:val="28"/>
          <w:szCs w:val="28"/>
        </w:rPr>
        <w:t xml:space="preserve"> продуманы </w:t>
      </w:r>
      <w:r>
        <w:rPr>
          <w:rStyle w:val="c5c1c19"/>
          <w:sz w:val="28"/>
          <w:szCs w:val="28"/>
        </w:rPr>
        <w:t>с учетом</w:t>
      </w:r>
      <w:r w:rsidRPr="00B067EE">
        <w:rPr>
          <w:rStyle w:val="c5c1c19"/>
          <w:sz w:val="28"/>
          <w:szCs w:val="28"/>
        </w:rPr>
        <w:t xml:space="preserve"> возрастных возможностей детей и согласно минимуму требований к уровню подготовки обучающихся данного возраста.</w:t>
      </w:r>
      <w:r>
        <w:rPr>
          <w:rStyle w:val="c5c1c19"/>
          <w:sz w:val="28"/>
          <w:szCs w:val="28"/>
        </w:rPr>
        <w:t xml:space="preserve">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1D6548" w:rsidRDefault="001D6548" w:rsidP="00466C4D">
      <w:pPr>
        <w:shd w:val="clear" w:color="auto" w:fill="FFFFFF"/>
        <w:spacing w:line="276" w:lineRule="auto"/>
        <w:ind w:firstLine="720"/>
        <w:jc w:val="center"/>
        <w:rPr>
          <w:b/>
          <w:caps/>
          <w:sz w:val="28"/>
          <w:szCs w:val="28"/>
        </w:rPr>
      </w:pPr>
      <w:r w:rsidRPr="00891E97">
        <w:rPr>
          <w:b/>
          <w:caps/>
          <w:sz w:val="28"/>
          <w:szCs w:val="28"/>
        </w:rPr>
        <w:t xml:space="preserve">Объем </w:t>
      </w:r>
      <w:r w:rsidRPr="00891E97">
        <w:rPr>
          <w:b/>
          <w:sz w:val="28"/>
        </w:rPr>
        <w:t>УЧЕБНОГО ВРЕМЕНИ</w:t>
      </w:r>
      <w:r w:rsidRPr="00891E97">
        <w:rPr>
          <w:b/>
          <w:caps/>
          <w:sz w:val="28"/>
          <w:szCs w:val="28"/>
        </w:rPr>
        <w:t xml:space="preserve"> и виды учебной работы</w:t>
      </w:r>
    </w:p>
    <w:p w:rsidR="001D6548" w:rsidRPr="00891E97" w:rsidRDefault="001D6548" w:rsidP="00466C4D">
      <w:pPr>
        <w:shd w:val="clear" w:color="auto" w:fill="FFFFFF"/>
        <w:spacing w:line="276" w:lineRule="auto"/>
        <w:ind w:firstLine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срок освоения 1 год</w:t>
      </w:r>
    </w:p>
    <w:tbl>
      <w:tblPr>
        <w:tblW w:w="0" w:type="auto"/>
        <w:jc w:val="center"/>
        <w:tblInd w:w="-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3"/>
        <w:gridCol w:w="2896"/>
        <w:gridCol w:w="2920"/>
        <w:gridCol w:w="1363"/>
      </w:tblGrid>
      <w:tr w:rsidR="001D6548" w:rsidRPr="009F3AEE" w:rsidTr="009F3AEE">
        <w:trPr>
          <w:trHeight w:val="689"/>
          <w:jc w:val="center"/>
        </w:trPr>
        <w:tc>
          <w:tcPr>
            <w:tcW w:w="1790" w:type="dxa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Вид учебной работы</w:t>
            </w:r>
          </w:p>
        </w:tc>
        <w:tc>
          <w:tcPr>
            <w:tcW w:w="5816" w:type="dxa"/>
            <w:gridSpan w:val="2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Годы обучения</w:t>
            </w:r>
          </w:p>
        </w:tc>
        <w:tc>
          <w:tcPr>
            <w:tcW w:w="1363" w:type="dxa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Всего часов</w:t>
            </w:r>
          </w:p>
        </w:tc>
      </w:tr>
      <w:tr w:rsidR="001D6548" w:rsidRPr="009F3AEE" w:rsidTr="009F3AEE">
        <w:trPr>
          <w:trHeight w:val="345"/>
          <w:jc w:val="center"/>
        </w:trPr>
        <w:tc>
          <w:tcPr>
            <w:tcW w:w="1790" w:type="dxa"/>
          </w:tcPr>
          <w:p w:rsidR="001D6548" w:rsidRPr="009F3AEE" w:rsidRDefault="001D6548" w:rsidP="00466C4D">
            <w:pPr>
              <w:spacing w:line="276" w:lineRule="auto"/>
              <w:jc w:val="both"/>
            </w:pPr>
          </w:p>
        </w:tc>
        <w:tc>
          <w:tcPr>
            <w:tcW w:w="5816" w:type="dxa"/>
            <w:gridSpan w:val="2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1-й год</w:t>
            </w:r>
          </w:p>
        </w:tc>
        <w:tc>
          <w:tcPr>
            <w:tcW w:w="1363" w:type="dxa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1-й год</w:t>
            </w:r>
          </w:p>
        </w:tc>
      </w:tr>
      <w:tr w:rsidR="001D6548" w:rsidRPr="009F3AEE" w:rsidTr="009F3AEE">
        <w:trPr>
          <w:trHeight w:val="330"/>
          <w:jc w:val="center"/>
        </w:trPr>
        <w:tc>
          <w:tcPr>
            <w:tcW w:w="1790" w:type="dxa"/>
          </w:tcPr>
          <w:p w:rsidR="001D6548" w:rsidRPr="009F3AEE" w:rsidRDefault="001D6548" w:rsidP="00466C4D">
            <w:pPr>
              <w:spacing w:line="276" w:lineRule="auto"/>
              <w:jc w:val="both"/>
            </w:pPr>
          </w:p>
        </w:tc>
        <w:tc>
          <w:tcPr>
            <w:tcW w:w="2896" w:type="dxa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1 полугодие</w:t>
            </w:r>
          </w:p>
        </w:tc>
        <w:tc>
          <w:tcPr>
            <w:tcW w:w="2920" w:type="dxa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2 полугодие</w:t>
            </w:r>
          </w:p>
        </w:tc>
        <w:tc>
          <w:tcPr>
            <w:tcW w:w="1363" w:type="dxa"/>
          </w:tcPr>
          <w:p w:rsidR="001D6548" w:rsidRPr="009F3AEE" w:rsidRDefault="001D6548" w:rsidP="00466C4D">
            <w:pPr>
              <w:spacing w:line="276" w:lineRule="auto"/>
              <w:jc w:val="both"/>
              <w:rPr>
                <w:b/>
              </w:rPr>
            </w:pPr>
          </w:p>
        </w:tc>
      </w:tr>
      <w:tr w:rsidR="001D6548" w:rsidRPr="009F3AEE" w:rsidTr="009F3AEE">
        <w:trPr>
          <w:trHeight w:val="448"/>
          <w:jc w:val="center"/>
        </w:trPr>
        <w:tc>
          <w:tcPr>
            <w:tcW w:w="1790" w:type="dxa"/>
          </w:tcPr>
          <w:p w:rsidR="001D6548" w:rsidRPr="009F3AEE" w:rsidRDefault="001D6548" w:rsidP="00466C4D">
            <w:pPr>
              <w:spacing w:line="276" w:lineRule="auto"/>
              <w:jc w:val="both"/>
            </w:pPr>
            <w:r w:rsidRPr="009F3AEE">
              <w:t xml:space="preserve">Аудиторные занятия </w:t>
            </w:r>
          </w:p>
        </w:tc>
        <w:tc>
          <w:tcPr>
            <w:tcW w:w="2896" w:type="dxa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24</w:t>
            </w:r>
          </w:p>
        </w:tc>
        <w:tc>
          <w:tcPr>
            <w:tcW w:w="2920" w:type="dxa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25,5</w:t>
            </w:r>
          </w:p>
        </w:tc>
        <w:tc>
          <w:tcPr>
            <w:tcW w:w="1363" w:type="dxa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49,5</w:t>
            </w:r>
          </w:p>
        </w:tc>
      </w:tr>
      <w:tr w:rsidR="001D6548" w:rsidRPr="009F3AEE" w:rsidTr="009F3AEE">
        <w:trPr>
          <w:trHeight w:val="450"/>
          <w:jc w:val="center"/>
        </w:trPr>
        <w:tc>
          <w:tcPr>
            <w:tcW w:w="1790" w:type="dxa"/>
          </w:tcPr>
          <w:p w:rsidR="001D6548" w:rsidRPr="009F3AEE" w:rsidRDefault="001D6548" w:rsidP="00466C4D">
            <w:pPr>
              <w:spacing w:line="276" w:lineRule="auto"/>
              <w:jc w:val="both"/>
            </w:pPr>
            <w:r w:rsidRPr="009F3AEE">
              <w:t>Самостоятельная работа</w:t>
            </w:r>
          </w:p>
        </w:tc>
        <w:tc>
          <w:tcPr>
            <w:tcW w:w="2896" w:type="dxa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8</w:t>
            </w:r>
          </w:p>
        </w:tc>
        <w:tc>
          <w:tcPr>
            <w:tcW w:w="2920" w:type="dxa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8,5</w:t>
            </w:r>
          </w:p>
        </w:tc>
        <w:tc>
          <w:tcPr>
            <w:tcW w:w="1363" w:type="dxa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16,5</w:t>
            </w:r>
          </w:p>
        </w:tc>
      </w:tr>
      <w:tr w:rsidR="001D6548" w:rsidRPr="009F3AEE" w:rsidTr="009F3AEE">
        <w:trPr>
          <w:trHeight w:val="450"/>
          <w:jc w:val="center"/>
        </w:trPr>
        <w:tc>
          <w:tcPr>
            <w:tcW w:w="1790" w:type="dxa"/>
          </w:tcPr>
          <w:p w:rsidR="001D6548" w:rsidRPr="009F3AEE" w:rsidRDefault="001D6548" w:rsidP="00466C4D">
            <w:pPr>
              <w:spacing w:line="276" w:lineRule="auto"/>
              <w:jc w:val="both"/>
            </w:pPr>
            <w:r w:rsidRPr="009F3AEE">
              <w:t>Максимальная учебная нагрузка</w:t>
            </w:r>
          </w:p>
        </w:tc>
        <w:tc>
          <w:tcPr>
            <w:tcW w:w="2896" w:type="dxa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32</w:t>
            </w:r>
          </w:p>
        </w:tc>
        <w:tc>
          <w:tcPr>
            <w:tcW w:w="2920" w:type="dxa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34</w:t>
            </w:r>
          </w:p>
        </w:tc>
        <w:tc>
          <w:tcPr>
            <w:tcW w:w="1363" w:type="dxa"/>
          </w:tcPr>
          <w:p w:rsidR="001D6548" w:rsidRPr="009F3A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9F3AEE">
              <w:rPr>
                <w:b/>
              </w:rPr>
              <w:t>66</w:t>
            </w:r>
          </w:p>
        </w:tc>
      </w:tr>
      <w:tr w:rsidR="001D6548" w:rsidRPr="009F3AEE" w:rsidTr="009F3AEE">
        <w:trPr>
          <w:trHeight w:val="705"/>
          <w:jc w:val="center"/>
        </w:trPr>
        <w:tc>
          <w:tcPr>
            <w:tcW w:w="1790" w:type="dxa"/>
          </w:tcPr>
          <w:p w:rsidR="001D6548" w:rsidRPr="009F3AEE" w:rsidRDefault="001D6548" w:rsidP="00466C4D">
            <w:pPr>
              <w:spacing w:line="276" w:lineRule="auto"/>
              <w:jc w:val="both"/>
            </w:pPr>
            <w:r w:rsidRPr="009F3AEE">
              <w:t>Вид промежуточной аттестации</w:t>
            </w:r>
          </w:p>
        </w:tc>
        <w:tc>
          <w:tcPr>
            <w:tcW w:w="2896" w:type="dxa"/>
          </w:tcPr>
          <w:p w:rsidR="001D6548" w:rsidRPr="009F3AEE" w:rsidRDefault="001D6548" w:rsidP="00466C4D">
            <w:pPr>
              <w:spacing w:line="276" w:lineRule="auto"/>
              <w:jc w:val="center"/>
            </w:pPr>
          </w:p>
        </w:tc>
        <w:tc>
          <w:tcPr>
            <w:tcW w:w="2920" w:type="dxa"/>
          </w:tcPr>
          <w:p w:rsidR="001D6548" w:rsidRPr="009F3AEE" w:rsidRDefault="001D6548" w:rsidP="00466C4D">
            <w:pPr>
              <w:spacing w:line="276" w:lineRule="auto"/>
              <w:jc w:val="center"/>
            </w:pPr>
            <w:r w:rsidRPr="009F3AEE">
              <w:rPr>
                <w:b/>
              </w:rPr>
              <w:t>З.</w:t>
            </w:r>
          </w:p>
        </w:tc>
        <w:tc>
          <w:tcPr>
            <w:tcW w:w="1363" w:type="dxa"/>
          </w:tcPr>
          <w:p w:rsidR="001D6548" w:rsidRPr="009F3AEE" w:rsidRDefault="001D6548" w:rsidP="00466C4D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1D6548" w:rsidRPr="00891E97" w:rsidRDefault="001D6548" w:rsidP="00466C4D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891E97">
        <w:rPr>
          <w:b/>
          <w:sz w:val="28"/>
          <w:szCs w:val="28"/>
        </w:rPr>
        <w:t>З.</w:t>
      </w:r>
      <w:r>
        <w:rPr>
          <w:sz w:val="28"/>
          <w:szCs w:val="28"/>
        </w:rPr>
        <w:t xml:space="preserve"> – зачет</w:t>
      </w:r>
    </w:p>
    <w:p w:rsidR="001D6548" w:rsidRPr="00AE52AB" w:rsidRDefault="001D6548" w:rsidP="00466C4D">
      <w:pPr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ФОРМА ПРОВЕДЕНИЯ УЧЕБНЫХ АУДИТОРНЫХ ЗАНЯТИЙ </w:t>
      </w:r>
      <w:r>
        <w:rPr>
          <w:sz w:val="28"/>
        </w:rPr>
        <w:t>Мелкогрупповые занятия – от 4 до 10 человек.</w:t>
      </w:r>
    </w:p>
    <w:p w:rsidR="001D6548" w:rsidRPr="00F04A2D" w:rsidRDefault="001D6548" w:rsidP="00466C4D">
      <w:pPr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ЦЕЛЬ</w:t>
      </w:r>
      <w:r w:rsidRPr="00F04A2D">
        <w:rPr>
          <w:b/>
          <w:sz w:val="28"/>
        </w:rPr>
        <w:t xml:space="preserve"> УЧЕБНОГО ПРЕДМЕТА</w:t>
      </w:r>
    </w:p>
    <w:p w:rsidR="001D6548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1D6548" w:rsidRDefault="001D6548" w:rsidP="00466C4D">
      <w:pPr>
        <w:spacing w:line="276" w:lineRule="auto"/>
        <w:ind w:firstLine="709"/>
        <w:jc w:val="both"/>
        <w:rPr>
          <w:b/>
          <w:sz w:val="28"/>
        </w:rPr>
      </w:pPr>
      <w:r w:rsidRPr="00F04A2D">
        <w:rPr>
          <w:b/>
          <w:sz w:val="28"/>
        </w:rPr>
        <w:t xml:space="preserve"> ЗАДАЧИ</w:t>
      </w:r>
      <w:r>
        <w:rPr>
          <w:b/>
          <w:sz w:val="28"/>
        </w:rPr>
        <w:t xml:space="preserve"> УЧЕБНОГО ПРЕДМЕТА</w:t>
      </w:r>
    </w:p>
    <w:p w:rsidR="001D6548" w:rsidRDefault="001D6548" w:rsidP="00466C4D">
      <w:pPr>
        <w:numPr>
          <w:ilvl w:val="0"/>
          <w:numId w:val="3"/>
        </w:numPr>
        <w:tabs>
          <w:tab w:val="clear" w:pos="795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навыков восприятия искусства.</w:t>
      </w:r>
    </w:p>
    <w:p w:rsidR="001D6548" w:rsidRDefault="001D6548" w:rsidP="00466C4D">
      <w:pPr>
        <w:numPr>
          <w:ilvl w:val="0"/>
          <w:numId w:val="3"/>
        </w:numPr>
        <w:tabs>
          <w:tab w:val="clear" w:pos="795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1D6548" w:rsidRDefault="001D6548" w:rsidP="00466C4D">
      <w:pPr>
        <w:numPr>
          <w:ilvl w:val="0"/>
          <w:numId w:val="3"/>
        </w:numPr>
        <w:tabs>
          <w:tab w:val="clear" w:pos="795"/>
          <w:tab w:val="num" w:pos="0"/>
          <w:tab w:val="num" w:pos="90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 восприятия художественного образа.</w:t>
      </w:r>
    </w:p>
    <w:p w:rsidR="001D6548" w:rsidRDefault="001D6548" w:rsidP="00466C4D">
      <w:pPr>
        <w:numPr>
          <w:ilvl w:val="0"/>
          <w:numId w:val="3"/>
        </w:numPr>
        <w:tabs>
          <w:tab w:val="clear" w:pos="795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особенностями языка различных видов искусства.</w:t>
      </w:r>
    </w:p>
    <w:p w:rsidR="001D6548" w:rsidRDefault="001D6548" w:rsidP="00466C4D">
      <w:pPr>
        <w:numPr>
          <w:ilvl w:val="0"/>
          <w:numId w:val="3"/>
        </w:numPr>
        <w:tabs>
          <w:tab w:val="clear" w:pos="795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специальной терминологии искусства.</w:t>
      </w:r>
    </w:p>
    <w:p w:rsidR="001D6548" w:rsidRPr="00AE52AB" w:rsidRDefault="001D6548" w:rsidP="00AE52AB">
      <w:pPr>
        <w:numPr>
          <w:ilvl w:val="0"/>
          <w:numId w:val="3"/>
        </w:numPr>
        <w:tabs>
          <w:tab w:val="clear" w:pos="795"/>
          <w:tab w:val="num" w:pos="0"/>
          <w:tab w:val="left" w:pos="1134"/>
        </w:tabs>
        <w:spacing w:line="276" w:lineRule="auto"/>
        <w:ind w:left="0" w:firstLine="709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>Формирование первичных навыков анализа произведений искусства.</w:t>
      </w:r>
    </w:p>
    <w:p w:rsidR="001D6548" w:rsidRDefault="001D6548" w:rsidP="00466C4D">
      <w:pPr>
        <w:pStyle w:val="c0c28c4"/>
        <w:shd w:val="clear" w:color="auto" w:fill="FFFFFF"/>
        <w:spacing w:before="0" w:after="0" w:line="276" w:lineRule="auto"/>
        <w:ind w:firstLine="709"/>
        <w:jc w:val="both"/>
        <w:rPr>
          <w:rStyle w:val="c5c1c19"/>
          <w:sz w:val="28"/>
          <w:szCs w:val="28"/>
        </w:rPr>
      </w:pPr>
      <w:r w:rsidRPr="00761988">
        <w:rPr>
          <w:rStyle w:val="c5c1c19"/>
          <w:sz w:val="28"/>
          <w:szCs w:val="28"/>
        </w:rPr>
        <w:t xml:space="preserve">Программа </w:t>
      </w:r>
      <w:r w:rsidRPr="00761988">
        <w:rPr>
          <w:sz w:val="28"/>
        </w:rPr>
        <w:t>«Беседы об искусстве» (</w:t>
      </w:r>
      <w:r>
        <w:rPr>
          <w:sz w:val="28"/>
        </w:rPr>
        <w:t>1 год</w:t>
      </w:r>
      <w:r w:rsidRPr="00761988">
        <w:rPr>
          <w:sz w:val="28"/>
        </w:rPr>
        <w:t>)</w:t>
      </w:r>
      <w:r>
        <w:rPr>
          <w:sz w:val="28"/>
        </w:rPr>
        <w:t xml:space="preserve"> </w:t>
      </w:r>
      <w:r w:rsidRPr="00761988">
        <w:rPr>
          <w:rStyle w:val="c5c1c19"/>
          <w:sz w:val="28"/>
          <w:szCs w:val="28"/>
        </w:rPr>
        <w:t xml:space="preserve">включает в себя следующие разделы: </w:t>
      </w:r>
    </w:p>
    <w:p w:rsidR="001D6548" w:rsidRPr="00BF77D8" w:rsidRDefault="001D6548" w:rsidP="00466C4D">
      <w:pPr>
        <w:pStyle w:val="c0c28c4"/>
        <w:shd w:val="clear" w:color="auto" w:fill="FFFFFF"/>
        <w:spacing w:before="0" w:after="0" w:line="276" w:lineRule="auto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>1. Общая характеристика видов искусства.</w:t>
      </w:r>
    </w:p>
    <w:p w:rsidR="001D6548" w:rsidRPr="00BF77D8" w:rsidRDefault="001D6548" w:rsidP="00466C4D">
      <w:pPr>
        <w:pStyle w:val="c0c28c4"/>
        <w:shd w:val="clear" w:color="auto" w:fill="FFFFFF"/>
        <w:spacing w:before="0" w:after="0" w:line="276" w:lineRule="auto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>2. Пространственные (пластические) виды искусства.</w:t>
      </w:r>
    </w:p>
    <w:p w:rsidR="001D6548" w:rsidRPr="00BF77D8" w:rsidRDefault="001D6548" w:rsidP="00466C4D">
      <w:pPr>
        <w:pStyle w:val="c0c28c4"/>
        <w:shd w:val="clear" w:color="auto" w:fill="FFFFFF"/>
        <w:spacing w:before="0" w:after="0" w:line="276" w:lineRule="auto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>3. Динамические (временные) виды искусства.</w:t>
      </w:r>
    </w:p>
    <w:p w:rsidR="001D6548" w:rsidRPr="00BF77D8" w:rsidRDefault="001D6548" w:rsidP="00466C4D">
      <w:pPr>
        <w:pStyle w:val="c0c28c4"/>
        <w:shd w:val="clear" w:color="auto" w:fill="FFFFFF"/>
        <w:spacing w:before="0" w:after="0" w:line="276" w:lineRule="auto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>4. Синтетические (зрелищные) виды искусства.</w:t>
      </w:r>
    </w:p>
    <w:p w:rsidR="001D6548" w:rsidRPr="00BF77D8" w:rsidRDefault="001D6548" w:rsidP="00466C4D">
      <w:pPr>
        <w:pStyle w:val="c0c28c4"/>
        <w:shd w:val="clear" w:color="auto" w:fill="FFFFFF"/>
        <w:spacing w:before="0" w:after="0" w:line="276" w:lineRule="auto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>5. Язык изобразительного искусства.</w:t>
      </w:r>
    </w:p>
    <w:p w:rsidR="001D6548" w:rsidRPr="007B6C75" w:rsidRDefault="001D6548" w:rsidP="00466C4D">
      <w:pPr>
        <w:pStyle w:val="c0c28c4"/>
        <w:shd w:val="clear" w:color="auto" w:fill="FFFFFF"/>
        <w:spacing w:before="0" w:after="0" w:line="276" w:lineRule="auto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 xml:space="preserve">6. </w:t>
      </w:r>
      <w:r w:rsidRPr="00BF77D8">
        <w:rPr>
          <w:sz w:val="28"/>
          <w:szCs w:val="28"/>
        </w:rPr>
        <w:t xml:space="preserve">Искусство как вид культурной деятельности. Многогранный результат </w:t>
      </w:r>
      <w:hyperlink r:id="rId8" w:tooltip="Творчество" w:history="1">
        <w:r w:rsidRPr="00BF77D8">
          <w:rPr>
            <w:rStyle w:val="Hyperlink"/>
            <w:color w:val="auto"/>
            <w:sz w:val="28"/>
            <w:szCs w:val="28"/>
          </w:rPr>
          <w:t>творческой деятельности</w:t>
        </w:r>
      </w:hyperlink>
      <w:r w:rsidRPr="00BF77D8">
        <w:rPr>
          <w:sz w:val="28"/>
          <w:szCs w:val="28"/>
        </w:rPr>
        <w:t xml:space="preserve"> поколений. Сохранение и приумножение культурного наследия.</w:t>
      </w:r>
    </w:p>
    <w:p w:rsidR="001D6548" w:rsidRDefault="001D6548" w:rsidP="00466C4D">
      <w:pPr>
        <w:pStyle w:val="c0c28c4"/>
        <w:shd w:val="clear" w:color="auto" w:fill="FFFFFF"/>
        <w:spacing w:before="0" w:after="0" w:line="276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1D6548" w:rsidRPr="00B067EE" w:rsidRDefault="001D6548" w:rsidP="00466C4D">
      <w:pPr>
        <w:pStyle w:val="c0c28c4"/>
        <w:shd w:val="clear" w:color="auto" w:fill="FFFFFF"/>
        <w:spacing w:before="0" w:after="0" w:line="276" w:lineRule="auto"/>
        <w:ind w:firstLine="709"/>
        <w:jc w:val="both"/>
        <w:rPr>
          <w:rStyle w:val="c5c1c19"/>
          <w:sz w:val="28"/>
          <w:szCs w:val="28"/>
        </w:rPr>
      </w:pPr>
      <w:r w:rsidRPr="00B067EE">
        <w:rPr>
          <w:rStyle w:val="c5c1c19"/>
          <w:sz w:val="28"/>
          <w:szCs w:val="28"/>
        </w:rPr>
        <w:t xml:space="preserve">Последовательность заданий в </w:t>
      </w:r>
      <w:r>
        <w:rPr>
          <w:rStyle w:val="c5c1c19"/>
          <w:sz w:val="28"/>
          <w:szCs w:val="28"/>
        </w:rPr>
        <w:t>разделе</w:t>
      </w:r>
      <w:r w:rsidRPr="00B067EE">
        <w:rPr>
          <w:rStyle w:val="c5c1c19"/>
          <w:sz w:val="28"/>
          <w:szCs w:val="28"/>
        </w:rPr>
        <w:t xml:space="preserve"> выстраивается по принципу нарастания сложности поставленных задач. Некоторые темы предполагают в</w:t>
      </w:r>
      <w:r>
        <w:rPr>
          <w:rStyle w:val="c5c1c19"/>
          <w:sz w:val="28"/>
          <w:szCs w:val="28"/>
        </w:rPr>
        <w:t>ведение практической деятельности («интерпретация»),</w:t>
      </w:r>
      <w:r w:rsidRPr="00B067EE">
        <w:rPr>
          <w:rStyle w:val="c5c1c19"/>
          <w:sz w:val="28"/>
          <w:szCs w:val="28"/>
        </w:rPr>
        <w:t xml:space="preserve"> что позволяет закрепить полученные детьми знания, а также выработать необходимые навыки. </w:t>
      </w:r>
    </w:p>
    <w:p w:rsidR="001D6548" w:rsidRPr="00AE52AB" w:rsidRDefault="001D6548" w:rsidP="00AE52AB">
      <w:pPr>
        <w:pStyle w:val="c0c28c4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B067EE">
        <w:rPr>
          <w:rStyle w:val="c5c1c19"/>
          <w:sz w:val="28"/>
          <w:szCs w:val="28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1D6548" w:rsidRDefault="001D6548" w:rsidP="00466C4D">
      <w:pPr>
        <w:spacing w:line="276" w:lineRule="auto"/>
      </w:pPr>
    </w:p>
    <w:p w:rsidR="001D6548" w:rsidRDefault="001D6548" w:rsidP="00466C4D">
      <w:pPr>
        <w:numPr>
          <w:ilvl w:val="0"/>
          <w:numId w:val="24"/>
        </w:numPr>
        <w:tabs>
          <w:tab w:val="left" w:pos="709"/>
        </w:tabs>
        <w:spacing w:line="276" w:lineRule="auto"/>
        <w:ind w:left="0" w:firstLine="0"/>
        <w:jc w:val="center"/>
        <w:rPr>
          <w:b/>
          <w:sz w:val="28"/>
          <w:szCs w:val="28"/>
        </w:rPr>
      </w:pPr>
      <w:r w:rsidRPr="00B067EE">
        <w:rPr>
          <w:b/>
          <w:sz w:val="28"/>
          <w:szCs w:val="28"/>
        </w:rPr>
        <w:t>УЧЕБНО – ТЕМАТИЧЕСКИЙ ПЛАН</w:t>
      </w:r>
    </w:p>
    <w:p w:rsidR="001D6548" w:rsidRDefault="001D6548" w:rsidP="00466C4D">
      <w:pPr>
        <w:spacing w:line="276" w:lineRule="auto"/>
        <w:jc w:val="center"/>
        <w:rPr>
          <w:b/>
          <w:sz w:val="28"/>
          <w:szCs w:val="28"/>
        </w:rPr>
      </w:pPr>
    </w:p>
    <w:p w:rsidR="001D6548" w:rsidRDefault="001D6548" w:rsidP="00466C4D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ГОД ОБУЧЕНИЯ</w:t>
      </w: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03"/>
      </w:tblGrid>
      <w:tr w:rsidR="001D6548" w:rsidRPr="005F41ED" w:rsidTr="000A394F">
        <w:tc>
          <w:tcPr>
            <w:tcW w:w="720" w:type="dxa"/>
            <w:vMerge w:val="restart"/>
          </w:tcPr>
          <w:p w:rsidR="001D6548" w:rsidRPr="00B067EE" w:rsidRDefault="001D6548" w:rsidP="00466C4D">
            <w:pPr>
              <w:spacing w:line="276" w:lineRule="auto"/>
              <w:ind w:left="-682" w:firstLine="709"/>
              <w:jc w:val="center"/>
            </w:pPr>
            <w:r w:rsidRPr="00B067EE">
              <w:t>№</w:t>
            </w:r>
          </w:p>
        </w:tc>
        <w:tc>
          <w:tcPr>
            <w:tcW w:w="2340" w:type="dxa"/>
            <w:vMerge w:val="restart"/>
          </w:tcPr>
          <w:p w:rsidR="001D6548" w:rsidRPr="005F41ED" w:rsidRDefault="001D6548" w:rsidP="00466C4D">
            <w:pPr>
              <w:spacing w:line="276" w:lineRule="auto"/>
              <w:ind w:firstLine="709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Вид учебного занятия</w:t>
            </w:r>
          </w:p>
        </w:tc>
        <w:tc>
          <w:tcPr>
            <w:tcW w:w="5352" w:type="dxa"/>
            <w:gridSpan w:val="3"/>
          </w:tcPr>
          <w:p w:rsidR="001D6548" w:rsidRPr="005F41ED" w:rsidRDefault="001D6548" w:rsidP="00466C4D">
            <w:pPr>
              <w:spacing w:line="276" w:lineRule="auto"/>
              <w:ind w:firstLine="709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Общий объем времени в часах</w:t>
            </w:r>
          </w:p>
        </w:tc>
      </w:tr>
      <w:tr w:rsidR="001D6548" w:rsidRPr="005F41ED" w:rsidTr="000A394F">
        <w:trPr>
          <w:trHeight w:val="660"/>
        </w:trPr>
        <w:tc>
          <w:tcPr>
            <w:tcW w:w="720" w:type="dxa"/>
            <w:vMerge/>
          </w:tcPr>
          <w:p w:rsidR="001D6548" w:rsidRPr="00B067EE" w:rsidRDefault="001D6548" w:rsidP="00466C4D">
            <w:pPr>
              <w:spacing w:line="276" w:lineRule="auto"/>
              <w:ind w:firstLine="709"/>
              <w:jc w:val="center"/>
            </w:pPr>
          </w:p>
        </w:tc>
        <w:tc>
          <w:tcPr>
            <w:tcW w:w="2340" w:type="dxa"/>
            <w:vMerge/>
          </w:tcPr>
          <w:p w:rsidR="001D6548" w:rsidRPr="005F41ED" w:rsidRDefault="001D6548" w:rsidP="00466C4D">
            <w:pPr>
              <w:spacing w:line="276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1D6548" w:rsidRPr="005F41ED" w:rsidRDefault="001D6548" w:rsidP="00466C4D">
            <w:pPr>
              <w:spacing w:line="276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D6548" w:rsidRPr="005F41ED" w:rsidRDefault="001D6548" w:rsidP="00466C4D">
            <w:pPr>
              <w:spacing w:line="276" w:lineRule="auto"/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Максимальная учебная нагрузка</w:t>
            </w:r>
          </w:p>
          <w:p w:rsidR="001D6548" w:rsidRPr="005F41ED" w:rsidRDefault="001D6548" w:rsidP="00466C4D">
            <w:pPr>
              <w:spacing w:line="276" w:lineRule="auto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D6548" w:rsidRPr="005F41ED" w:rsidRDefault="001D6548" w:rsidP="00466C4D">
            <w:pPr>
              <w:spacing w:line="276" w:lineRule="auto"/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Самостоятельная работа</w:t>
            </w:r>
          </w:p>
          <w:p w:rsidR="001D6548" w:rsidRPr="005F41ED" w:rsidRDefault="001D6548" w:rsidP="00466C4D">
            <w:pPr>
              <w:spacing w:line="276" w:lineRule="auto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1D6548" w:rsidRPr="005F41ED" w:rsidRDefault="001D6548" w:rsidP="00466C4D">
            <w:pPr>
              <w:spacing w:line="276" w:lineRule="auto"/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Аудиторные занятия</w:t>
            </w:r>
          </w:p>
          <w:p w:rsidR="001D6548" w:rsidRPr="005F41ED" w:rsidRDefault="001D6548" w:rsidP="00466C4D">
            <w:pPr>
              <w:spacing w:line="276" w:lineRule="auto"/>
              <w:ind w:hanging="108"/>
              <w:jc w:val="center"/>
              <w:rPr>
                <w:sz w:val="20"/>
                <w:szCs w:val="20"/>
              </w:rPr>
            </w:pPr>
          </w:p>
        </w:tc>
      </w:tr>
      <w:tr w:rsidR="001D6548" w:rsidRPr="005F41ED" w:rsidTr="000A394F">
        <w:trPr>
          <w:trHeight w:val="435"/>
        </w:trPr>
        <w:tc>
          <w:tcPr>
            <w:tcW w:w="720" w:type="dxa"/>
            <w:vMerge/>
          </w:tcPr>
          <w:p w:rsidR="001D6548" w:rsidRPr="00B067EE" w:rsidRDefault="001D6548" w:rsidP="00466C4D">
            <w:pPr>
              <w:spacing w:line="276" w:lineRule="auto"/>
              <w:ind w:firstLine="709"/>
              <w:jc w:val="center"/>
            </w:pPr>
          </w:p>
        </w:tc>
        <w:tc>
          <w:tcPr>
            <w:tcW w:w="2340" w:type="dxa"/>
            <w:vMerge/>
          </w:tcPr>
          <w:p w:rsidR="001D6548" w:rsidRPr="00B067EE" w:rsidRDefault="001D6548" w:rsidP="00466C4D">
            <w:pPr>
              <w:spacing w:line="276" w:lineRule="auto"/>
              <w:ind w:firstLine="709"/>
              <w:jc w:val="center"/>
            </w:pPr>
          </w:p>
        </w:tc>
        <w:tc>
          <w:tcPr>
            <w:tcW w:w="1771" w:type="dxa"/>
            <w:vMerge/>
          </w:tcPr>
          <w:p w:rsidR="001D6548" w:rsidRPr="00B067EE" w:rsidRDefault="001D6548" w:rsidP="00466C4D">
            <w:pPr>
              <w:spacing w:line="276" w:lineRule="auto"/>
              <w:ind w:firstLine="709"/>
              <w:jc w:val="center"/>
            </w:pPr>
          </w:p>
        </w:tc>
        <w:tc>
          <w:tcPr>
            <w:tcW w:w="1843" w:type="dxa"/>
          </w:tcPr>
          <w:p w:rsidR="001D6548" w:rsidRPr="00B067EE" w:rsidRDefault="001D6548" w:rsidP="00466C4D">
            <w:pPr>
              <w:spacing w:line="276" w:lineRule="auto"/>
              <w:jc w:val="center"/>
            </w:pPr>
            <w:r>
              <w:t>66</w:t>
            </w:r>
          </w:p>
        </w:tc>
        <w:tc>
          <w:tcPr>
            <w:tcW w:w="1606" w:type="dxa"/>
          </w:tcPr>
          <w:p w:rsidR="001D6548" w:rsidRPr="00B067EE" w:rsidRDefault="001D6548" w:rsidP="00466C4D">
            <w:pPr>
              <w:spacing w:line="276" w:lineRule="auto"/>
              <w:jc w:val="center"/>
            </w:pPr>
            <w:r>
              <w:t>16.5</w:t>
            </w:r>
          </w:p>
        </w:tc>
        <w:tc>
          <w:tcPr>
            <w:tcW w:w="1903" w:type="dxa"/>
          </w:tcPr>
          <w:p w:rsidR="001D6548" w:rsidRPr="00B067EE" w:rsidRDefault="001D6548" w:rsidP="00466C4D">
            <w:pPr>
              <w:spacing w:line="276" w:lineRule="auto"/>
              <w:jc w:val="center"/>
            </w:pPr>
            <w:r>
              <w:t>49.5</w:t>
            </w:r>
          </w:p>
        </w:tc>
      </w:tr>
      <w:tr w:rsidR="001D6548" w:rsidRPr="005F41ED" w:rsidTr="001D0F67">
        <w:tc>
          <w:tcPr>
            <w:tcW w:w="720" w:type="dxa"/>
          </w:tcPr>
          <w:p w:rsidR="001D6548" w:rsidRPr="005F41ED" w:rsidRDefault="001D6548" w:rsidP="00466C4D">
            <w:pPr>
              <w:spacing w:line="276" w:lineRule="auto"/>
              <w:ind w:left="-712" w:firstLine="709"/>
              <w:jc w:val="center"/>
              <w:rPr>
                <w:b/>
              </w:rPr>
            </w:pPr>
            <w:r w:rsidRPr="005F41ED">
              <w:rPr>
                <w:b/>
              </w:rPr>
              <w:t>1</w:t>
            </w:r>
          </w:p>
        </w:tc>
        <w:tc>
          <w:tcPr>
            <w:tcW w:w="9463" w:type="dxa"/>
            <w:gridSpan w:val="5"/>
          </w:tcPr>
          <w:p w:rsidR="001D6548" w:rsidRPr="005F41ED" w:rsidRDefault="001D6548" w:rsidP="00466C4D">
            <w:pPr>
              <w:spacing w:line="276" w:lineRule="auto"/>
              <w:ind w:firstLine="709"/>
              <w:jc w:val="center"/>
              <w:rPr>
                <w:b/>
              </w:rPr>
            </w:pPr>
            <w:r w:rsidRPr="005F41ED">
              <w:rPr>
                <w:b/>
              </w:rPr>
              <w:t>Виды искусства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Pr="009E5779" w:rsidRDefault="001D6548" w:rsidP="00466C4D">
            <w:pPr>
              <w:spacing w:line="276" w:lineRule="auto"/>
              <w:ind w:left="-712" w:firstLine="709"/>
              <w:jc w:val="center"/>
            </w:pPr>
            <w:r w:rsidRPr="009E5779">
              <w:t>1.1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jc w:val="center"/>
            </w:pPr>
            <w:r w:rsidRPr="002755FE">
              <w:t xml:space="preserve">Вводная беседа о видах искусства 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1D0F67">
        <w:tc>
          <w:tcPr>
            <w:tcW w:w="720" w:type="dxa"/>
          </w:tcPr>
          <w:p w:rsidR="001D6548" w:rsidRPr="002755FE" w:rsidRDefault="001D6548" w:rsidP="00466C4D">
            <w:pPr>
              <w:spacing w:line="276" w:lineRule="auto"/>
              <w:ind w:left="-712" w:firstLine="709"/>
              <w:jc w:val="center"/>
              <w:rPr>
                <w:b/>
              </w:rPr>
            </w:pPr>
            <w:r w:rsidRPr="002755FE">
              <w:rPr>
                <w:b/>
              </w:rPr>
              <w:t>2</w:t>
            </w:r>
          </w:p>
        </w:tc>
        <w:tc>
          <w:tcPr>
            <w:tcW w:w="9463" w:type="dxa"/>
            <w:gridSpan w:val="5"/>
          </w:tcPr>
          <w:p w:rsidR="001D6548" w:rsidRPr="004731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4731EE">
              <w:rPr>
                <w:b/>
              </w:rPr>
              <w:t>Пространственные (пластические) виды искусства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Pr="009E5779" w:rsidRDefault="001D6548" w:rsidP="00466C4D">
            <w:pPr>
              <w:spacing w:line="276" w:lineRule="auto"/>
              <w:ind w:left="-712" w:firstLine="709"/>
              <w:jc w:val="center"/>
            </w:pPr>
            <w:r>
              <w:t>2</w:t>
            </w:r>
            <w:r w:rsidRPr="009E5779">
              <w:t>.1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jc w:val="center"/>
            </w:pPr>
            <w:r w:rsidRPr="002755FE">
              <w:t>Знакомство с пространственными (пластическими) видами искусства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2</w:t>
            </w:r>
            <w:r w:rsidRPr="009E5779">
              <w:t>.</w:t>
            </w:r>
            <w:r>
              <w:t>2</w:t>
            </w:r>
          </w:p>
        </w:tc>
        <w:tc>
          <w:tcPr>
            <w:tcW w:w="2340" w:type="dxa"/>
          </w:tcPr>
          <w:p w:rsidR="001D6548" w:rsidRPr="00E13C64" w:rsidRDefault="001D6548" w:rsidP="00466C4D">
            <w:pPr>
              <w:spacing w:line="276" w:lineRule="auto"/>
              <w:jc w:val="center"/>
              <w:rPr>
                <w:color w:val="FF0000"/>
              </w:rPr>
            </w:pPr>
            <w:r>
              <w:t xml:space="preserve">Графика и живопись </w:t>
            </w:r>
            <w:r w:rsidRPr="00D058C3">
              <w:t>как вид</w:t>
            </w:r>
            <w:r>
              <w:t>ы</w:t>
            </w:r>
            <w:r w:rsidRPr="00D058C3">
              <w:t xml:space="preserve"> изобразительного искусства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2</w:t>
            </w:r>
            <w:r w:rsidRPr="009E5779">
              <w:t>.</w:t>
            </w:r>
            <w:r>
              <w:t>3</w:t>
            </w:r>
          </w:p>
        </w:tc>
        <w:tc>
          <w:tcPr>
            <w:tcW w:w="2340" w:type="dxa"/>
          </w:tcPr>
          <w:p w:rsidR="001D6548" w:rsidRPr="00D058C3" w:rsidRDefault="001D6548" w:rsidP="00466C4D">
            <w:pPr>
              <w:spacing w:line="276" w:lineRule="auto"/>
              <w:ind w:left="-108"/>
              <w:jc w:val="center"/>
            </w:pPr>
            <w:r w:rsidRPr="00D058C3">
              <w:t>Скульптура как вид изобразительного искусства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2</w:t>
            </w:r>
            <w:r w:rsidRPr="009E5779">
              <w:t>.</w:t>
            </w:r>
            <w:r>
              <w:t>4</w:t>
            </w:r>
          </w:p>
        </w:tc>
        <w:tc>
          <w:tcPr>
            <w:tcW w:w="2340" w:type="dxa"/>
          </w:tcPr>
          <w:p w:rsidR="001D6548" w:rsidRPr="00D058C3" w:rsidRDefault="001D6548" w:rsidP="00466C4D">
            <w:pPr>
              <w:spacing w:line="276" w:lineRule="auto"/>
              <w:ind w:left="-108"/>
              <w:jc w:val="center"/>
            </w:pPr>
            <w:r w:rsidRPr="00D058C3">
              <w:t>Архитектура как вид изобразительного искусства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2</w:t>
            </w:r>
            <w:r w:rsidRPr="009E5779">
              <w:t>.</w:t>
            </w:r>
            <w:r>
              <w:t>5</w:t>
            </w:r>
          </w:p>
        </w:tc>
        <w:tc>
          <w:tcPr>
            <w:tcW w:w="2340" w:type="dxa"/>
          </w:tcPr>
          <w:p w:rsidR="001D6548" w:rsidRPr="00D058C3" w:rsidRDefault="001D6548" w:rsidP="00466C4D">
            <w:pPr>
              <w:spacing w:line="276" w:lineRule="auto"/>
              <w:ind w:left="-108"/>
              <w:jc w:val="center"/>
            </w:pPr>
            <w:r w:rsidRPr="00D058C3">
              <w:t xml:space="preserve">Декоративно-прикладное искусство как вид изобразительного искусства 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2</w:t>
            </w:r>
            <w:r w:rsidRPr="009E5779">
              <w:t>.</w:t>
            </w:r>
            <w:r>
              <w:t>6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jc w:val="center"/>
            </w:pPr>
            <w:r w:rsidRPr="002755FE">
              <w:t>Народные ремесла, ремесла родного края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1D0F67">
        <w:tc>
          <w:tcPr>
            <w:tcW w:w="720" w:type="dxa"/>
          </w:tcPr>
          <w:p w:rsidR="001D6548" w:rsidRPr="002755FE" w:rsidRDefault="001D6548" w:rsidP="00466C4D">
            <w:pPr>
              <w:spacing w:line="276" w:lineRule="auto"/>
              <w:ind w:left="-712" w:firstLine="709"/>
              <w:jc w:val="center"/>
              <w:rPr>
                <w:b/>
              </w:rPr>
            </w:pPr>
            <w:r w:rsidRPr="002755FE">
              <w:rPr>
                <w:b/>
              </w:rPr>
              <w:t>3</w:t>
            </w:r>
          </w:p>
        </w:tc>
        <w:tc>
          <w:tcPr>
            <w:tcW w:w="9463" w:type="dxa"/>
            <w:gridSpan w:val="5"/>
          </w:tcPr>
          <w:p w:rsidR="001D6548" w:rsidRPr="004731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4731EE">
              <w:rPr>
                <w:b/>
              </w:rPr>
              <w:t>Динамические (временные) виды искусства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Pr="009E5779" w:rsidRDefault="001D6548" w:rsidP="00466C4D">
            <w:pPr>
              <w:spacing w:line="276" w:lineRule="auto"/>
              <w:ind w:left="-712" w:firstLine="709"/>
              <w:jc w:val="center"/>
            </w:pPr>
            <w:r>
              <w:t>3.1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jc w:val="center"/>
            </w:pPr>
            <w:r w:rsidRPr="002755FE">
              <w:t>Знакомство с динамическими (временными) видами искусства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3.2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>Литература как вид искусства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3.3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>Музыка как вид искусства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урок-прослушивание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1D0F67">
        <w:tc>
          <w:tcPr>
            <w:tcW w:w="720" w:type="dxa"/>
          </w:tcPr>
          <w:p w:rsidR="001D6548" w:rsidRPr="002755FE" w:rsidRDefault="001D6548" w:rsidP="00466C4D">
            <w:pPr>
              <w:spacing w:line="276" w:lineRule="auto"/>
              <w:ind w:left="-712" w:firstLine="709"/>
              <w:jc w:val="center"/>
              <w:rPr>
                <w:b/>
              </w:rPr>
            </w:pPr>
            <w:r w:rsidRPr="002755FE">
              <w:rPr>
                <w:b/>
              </w:rPr>
              <w:t>4</w:t>
            </w:r>
          </w:p>
        </w:tc>
        <w:tc>
          <w:tcPr>
            <w:tcW w:w="9463" w:type="dxa"/>
            <w:gridSpan w:val="5"/>
          </w:tcPr>
          <w:p w:rsidR="001D6548" w:rsidRPr="004731EE" w:rsidRDefault="001D6548" w:rsidP="00466C4D">
            <w:pPr>
              <w:spacing w:line="276" w:lineRule="auto"/>
              <w:jc w:val="center"/>
              <w:rPr>
                <w:b/>
              </w:rPr>
            </w:pPr>
            <w:r w:rsidRPr="004731EE">
              <w:rPr>
                <w:b/>
              </w:rPr>
              <w:t>Синтетические (зрелищные) виды искусства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Pr="009E5779" w:rsidRDefault="001D6548" w:rsidP="00466C4D">
            <w:pPr>
              <w:spacing w:line="276" w:lineRule="auto"/>
              <w:ind w:left="-712" w:firstLine="709"/>
              <w:jc w:val="center"/>
            </w:pPr>
            <w:r>
              <w:t>4.1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jc w:val="center"/>
            </w:pPr>
            <w:r w:rsidRPr="002755FE">
              <w:t>Знакомство с синтетическими (зрелищными) видами искусства</w:t>
            </w:r>
          </w:p>
        </w:tc>
        <w:tc>
          <w:tcPr>
            <w:tcW w:w="1771" w:type="dxa"/>
          </w:tcPr>
          <w:p w:rsidR="001D6548" w:rsidRPr="002755FE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55FE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4.2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>Танец и виды танцевального искусства</w:t>
            </w:r>
          </w:p>
        </w:tc>
        <w:tc>
          <w:tcPr>
            <w:tcW w:w="1771" w:type="dxa"/>
          </w:tcPr>
          <w:p w:rsidR="001D6548" w:rsidRPr="002755FE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55FE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4.3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>Искусство театра</w:t>
            </w:r>
          </w:p>
        </w:tc>
        <w:tc>
          <w:tcPr>
            <w:tcW w:w="1771" w:type="dxa"/>
          </w:tcPr>
          <w:p w:rsidR="001D6548" w:rsidRPr="002755FE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55FE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4.4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>
              <w:t>Искусство кино</w:t>
            </w:r>
            <w:r w:rsidRPr="002755FE">
              <w:t xml:space="preserve"> 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1D0F67">
        <w:tc>
          <w:tcPr>
            <w:tcW w:w="720" w:type="dxa"/>
          </w:tcPr>
          <w:p w:rsidR="001D6548" w:rsidRPr="005F41ED" w:rsidRDefault="001D6548" w:rsidP="00466C4D">
            <w:pPr>
              <w:spacing w:line="276" w:lineRule="auto"/>
              <w:ind w:left="-712" w:firstLine="70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63" w:type="dxa"/>
            <w:gridSpan w:val="5"/>
          </w:tcPr>
          <w:p w:rsidR="001D6548" w:rsidRPr="005F41ED" w:rsidRDefault="001D6548" w:rsidP="00466C4D">
            <w:pPr>
              <w:spacing w:line="276" w:lineRule="auto"/>
              <w:ind w:firstLine="709"/>
              <w:jc w:val="center"/>
              <w:rPr>
                <w:b/>
              </w:rPr>
            </w:pPr>
            <w:r>
              <w:rPr>
                <w:b/>
              </w:rPr>
              <w:t>Язык изобразительного искусства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5.1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>
              <w:t>«К</w:t>
            </w:r>
            <w:r w:rsidRPr="002755FE">
              <w:t>ак работает художник</w:t>
            </w:r>
            <w:r>
              <w:t>, чем пользуется</w:t>
            </w:r>
            <w:r w:rsidRPr="002755FE">
              <w:t>»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урок-игра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5.2</w:t>
            </w:r>
          </w:p>
        </w:tc>
        <w:tc>
          <w:tcPr>
            <w:tcW w:w="2340" w:type="dxa"/>
          </w:tcPr>
          <w:p w:rsidR="001D6548" w:rsidRPr="001A0AFD" w:rsidRDefault="001D6548" w:rsidP="00466C4D">
            <w:pPr>
              <w:spacing w:line="276" w:lineRule="auto"/>
              <w:ind w:hanging="108"/>
              <w:jc w:val="center"/>
            </w:pPr>
            <w:r>
              <w:t>Виды изображений в картине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5.3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>Жанры изобразительного искусства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5.4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jc w:val="center"/>
            </w:pPr>
            <w:r w:rsidRPr="002755FE">
              <w:t>«Композиция»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5.5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>Рисунок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5.6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>Язык графики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5.7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>Выразительные средства графики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5.8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>Язык живописи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5.9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>«Колорит»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5.10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>Способы работы с цветом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1D0F67">
        <w:tc>
          <w:tcPr>
            <w:tcW w:w="720" w:type="dxa"/>
          </w:tcPr>
          <w:p w:rsidR="001D6548" w:rsidRPr="002755FE" w:rsidRDefault="001D6548" w:rsidP="00466C4D">
            <w:pPr>
              <w:spacing w:line="276" w:lineRule="auto"/>
              <w:ind w:left="-712" w:firstLine="709"/>
              <w:jc w:val="center"/>
              <w:rPr>
                <w:b/>
              </w:rPr>
            </w:pPr>
            <w:r w:rsidRPr="002755FE">
              <w:rPr>
                <w:b/>
              </w:rPr>
              <w:t>6</w:t>
            </w:r>
          </w:p>
        </w:tc>
        <w:tc>
          <w:tcPr>
            <w:tcW w:w="9463" w:type="dxa"/>
            <w:gridSpan w:val="5"/>
          </w:tcPr>
          <w:p w:rsidR="001D6548" w:rsidRPr="009E5779" w:rsidRDefault="001D6548" w:rsidP="00466C4D">
            <w:pPr>
              <w:spacing w:line="276" w:lineRule="auto"/>
              <w:jc w:val="center"/>
            </w:pPr>
            <w:r w:rsidRPr="005F41ED">
              <w:rPr>
                <w:b/>
              </w:rPr>
              <w:t xml:space="preserve">Искусство как вид культурной деятельности.  Многогранный результат </w:t>
            </w:r>
            <w:hyperlink r:id="rId9" w:tooltip="Творчество" w:history="1">
              <w:r w:rsidRPr="005F41ED">
                <w:rPr>
                  <w:rStyle w:val="Hyperlink"/>
                  <w:b/>
                  <w:color w:val="auto"/>
                </w:rPr>
                <w:t>творческой деятельности</w:t>
              </w:r>
            </w:hyperlink>
            <w:r w:rsidRPr="005F41ED">
              <w:rPr>
                <w:b/>
              </w:rPr>
              <w:t xml:space="preserve"> поколений. Сохранение и приумножение  культурного наследия.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6.1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>Библиотека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6.2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 xml:space="preserve">Правила пользования библиотекой 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6.3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 xml:space="preserve">Как работать с книгой 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6.4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>Сеть интернет как информационный ресурс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6.5</w:t>
            </w:r>
          </w:p>
        </w:tc>
        <w:tc>
          <w:tcPr>
            <w:tcW w:w="2340" w:type="dxa"/>
          </w:tcPr>
          <w:p w:rsidR="001D6548" w:rsidRPr="002755FE" w:rsidRDefault="001D6548" w:rsidP="00466C4D">
            <w:pPr>
              <w:spacing w:line="276" w:lineRule="auto"/>
              <w:ind w:left="-108"/>
              <w:jc w:val="center"/>
            </w:pPr>
            <w:r w:rsidRPr="002755FE">
              <w:t>Музеи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6.6</w:t>
            </w:r>
          </w:p>
        </w:tc>
        <w:tc>
          <w:tcPr>
            <w:tcW w:w="2340" w:type="dxa"/>
          </w:tcPr>
          <w:p w:rsidR="001D6548" w:rsidRPr="0055323E" w:rsidRDefault="001D6548" w:rsidP="00466C4D">
            <w:pPr>
              <w:spacing w:line="276" w:lineRule="auto"/>
              <w:ind w:left="-108"/>
              <w:jc w:val="center"/>
            </w:pPr>
            <w:r w:rsidRPr="0055323E">
              <w:t>Реставрация и хранени</w:t>
            </w:r>
            <w:r>
              <w:t>е объектов культуры и искусства</w:t>
            </w:r>
            <w:r w:rsidRPr="0055323E">
              <w:t xml:space="preserve"> 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урок-исследование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6.7</w:t>
            </w:r>
          </w:p>
        </w:tc>
        <w:tc>
          <w:tcPr>
            <w:tcW w:w="2340" w:type="dxa"/>
          </w:tcPr>
          <w:p w:rsidR="001D6548" w:rsidRPr="0055323E" w:rsidRDefault="001D6548" w:rsidP="00466C4D">
            <w:pPr>
              <w:spacing w:line="276" w:lineRule="auto"/>
              <w:jc w:val="center"/>
            </w:pPr>
            <w:r>
              <w:t>Хранение «культурных единиц»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6.8</w:t>
            </w:r>
          </w:p>
        </w:tc>
        <w:tc>
          <w:tcPr>
            <w:tcW w:w="2340" w:type="dxa"/>
          </w:tcPr>
          <w:p w:rsidR="001D6548" w:rsidRPr="0055323E" w:rsidRDefault="001D6548" w:rsidP="00466C4D">
            <w:pPr>
              <w:spacing w:line="276" w:lineRule="auto"/>
              <w:ind w:left="-108"/>
              <w:jc w:val="center"/>
            </w:pPr>
            <w:r w:rsidRPr="0055323E">
              <w:t>«Мой</w:t>
            </w:r>
            <w:r>
              <w:t xml:space="preserve"> родной город вчера и сегодня»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  <w:tr w:rsidR="001D6548" w:rsidRPr="005F41ED" w:rsidTr="000A394F">
        <w:tc>
          <w:tcPr>
            <w:tcW w:w="720" w:type="dxa"/>
          </w:tcPr>
          <w:p w:rsidR="001D6548" w:rsidRDefault="001D6548" w:rsidP="00466C4D">
            <w:pPr>
              <w:spacing w:line="276" w:lineRule="auto"/>
              <w:ind w:left="-712" w:firstLine="709"/>
              <w:jc w:val="center"/>
            </w:pPr>
            <w:r>
              <w:t>6.9</w:t>
            </w:r>
          </w:p>
        </w:tc>
        <w:tc>
          <w:tcPr>
            <w:tcW w:w="2340" w:type="dxa"/>
          </w:tcPr>
          <w:p w:rsidR="001D6548" w:rsidRPr="0055323E" w:rsidRDefault="001D6548" w:rsidP="00466C4D">
            <w:pPr>
              <w:spacing w:line="276" w:lineRule="auto"/>
              <w:jc w:val="center"/>
            </w:pPr>
            <w:r w:rsidRPr="0055323E">
              <w:t xml:space="preserve">Значение культурного </w:t>
            </w:r>
            <w:r>
              <w:t>наследия в истории человечества</w:t>
            </w:r>
            <w:r w:rsidRPr="0055323E">
              <w:t xml:space="preserve"> </w:t>
            </w:r>
          </w:p>
        </w:tc>
        <w:tc>
          <w:tcPr>
            <w:tcW w:w="1771" w:type="dxa"/>
          </w:tcPr>
          <w:p w:rsidR="001D6548" w:rsidRPr="005F41ED" w:rsidRDefault="001D6548" w:rsidP="00466C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урок-исследование</w:t>
            </w:r>
          </w:p>
        </w:tc>
        <w:tc>
          <w:tcPr>
            <w:tcW w:w="184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03" w:type="dxa"/>
          </w:tcPr>
          <w:p w:rsidR="001D6548" w:rsidRPr="009E5779" w:rsidRDefault="001D6548" w:rsidP="00466C4D">
            <w:pPr>
              <w:spacing w:line="276" w:lineRule="auto"/>
              <w:jc w:val="center"/>
            </w:pPr>
            <w:r>
              <w:t>1,5</w:t>
            </w:r>
          </w:p>
        </w:tc>
      </w:tr>
    </w:tbl>
    <w:p w:rsidR="001D6548" w:rsidRDefault="001D6548" w:rsidP="00466C4D">
      <w:pPr>
        <w:spacing w:line="276" w:lineRule="auto"/>
        <w:ind w:firstLine="709"/>
        <w:rPr>
          <w:b/>
          <w:sz w:val="28"/>
          <w:szCs w:val="28"/>
        </w:rPr>
      </w:pPr>
    </w:p>
    <w:p w:rsidR="001D6548" w:rsidRDefault="001D6548" w:rsidP="00466C4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СОДЕРЖАНИЕ УЧЕБНОГО ПРЕДМЕТА </w:t>
      </w:r>
    </w:p>
    <w:p w:rsidR="001D6548" w:rsidRDefault="001D6548" w:rsidP="00466C4D">
      <w:pPr>
        <w:pStyle w:val="c0c4c50"/>
        <w:shd w:val="clear" w:color="auto" w:fill="FFFFFF"/>
        <w:tabs>
          <w:tab w:val="num" w:pos="0"/>
        </w:tabs>
        <w:spacing w:before="0" w:after="0" w:line="276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 </w:t>
      </w:r>
    </w:p>
    <w:p w:rsidR="001D6548" w:rsidRDefault="001D6548" w:rsidP="00466C4D">
      <w:pPr>
        <w:pStyle w:val="c0c4c50"/>
        <w:shd w:val="clear" w:color="auto" w:fill="FFFFFF"/>
        <w:tabs>
          <w:tab w:val="num" w:pos="0"/>
        </w:tabs>
        <w:spacing w:before="0" w:after="0" w:line="276" w:lineRule="auto"/>
        <w:ind w:firstLine="709"/>
        <w:jc w:val="both"/>
        <w:rPr>
          <w:rStyle w:val="c5c1"/>
          <w:sz w:val="28"/>
          <w:szCs w:val="28"/>
        </w:rPr>
      </w:pPr>
      <w:r w:rsidRPr="00A36BA9">
        <w:rPr>
          <w:rStyle w:val="c5c1c19"/>
          <w:sz w:val="28"/>
          <w:szCs w:val="28"/>
        </w:rPr>
        <w:t xml:space="preserve">Программа </w:t>
      </w:r>
      <w:r>
        <w:rPr>
          <w:rStyle w:val="c5c1c19"/>
          <w:sz w:val="28"/>
          <w:szCs w:val="28"/>
        </w:rPr>
        <w:t>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 (интерпретация, изобразительная деятельность), направленных на более прочное усвоение материала.</w:t>
      </w:r>
    </w:p>
    <w:p w:rsidR="001D6548" w:rsidRPr="00320198" w:rsidRDefault="001D6548" w:rsidP="00466C4D">
      <w:pPr>
        <w:pStyle w:val="c0c4c50"/>
        <w:shd w:val="clear" w:color="auto" w:fill="FFFFFF"/>
        <w:tabs>
          <w:tab w:val="num" w:pos="0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A36BA9">
        <w:rPr>
          <w:rStyle w:val="c5c1c19"/>
          <w:sz w:val="28"/>
          <w:szCs w:val="28"/>
        </w:rPr>
        <w:t xml:space="preserve">Программа ориентирована на </w:t>
      </w:r>
      <w:r w:rsidRPr="00A36BA9">
        <w:rPr>
          <w:rStyle w:val="c5c1"/>
          <w:sz w:val="28"/>
          <w:szCs w:val="28"/>
        </w:rPr>
        <w:t xml:space="preserve">знакомство с </w:t>
      </w:r>
      <w:r>
        <w:rPr>
          <w:rStyle w:val="c5c1"/>
          <w:sz w:val="28"/>
          <w:szCs w:val="28"/>
        </w:rPr>
        <w:t>различными видами искусства. Большая часть заданий</w:t>
      </w:r>
      <w:r w:rsidRPr="00A36BA9">
        <w:rPr>
          <w:rStyle w:val="c5c1"/>
          <w:sz w:val="28"/>
          <w:szCs w:val="28"/>
        </w:rPr>
        <w:t xml:space="preserve"> призвана развивать </w:t>
      </w:r>
      <w:r w:rsidRPr="00320198">
        <w:rPr>
          <w:sz w:val="28"/>
          <w:szCs w:val="28"/>
        </w:rPr>
        <w:t>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</w:p>
    <w:p w:rsidR="001D6548" w:rsidRPr="003F26E5" w:rsidRDefault="001D6548" w:rsidP="00466C4D">
      <w:pPr>
        <w:spacing w:line="276" w:lineRule="auto"/>
        <w:ind w:firstLine="709"/>
        <w:rPr>
          <w:sz w:val="16"/>
          <w:szCs w:val="16"/>
        </w:rPr>
      </w:pPr>
    </w:p>
    <w:p w:rsidR="001D6548" w:rsidRDefault="001D6548" w:rsidP="00466C4D">
      <w:pPr>
        <w:spacing w:line="276" w:lineRule="auto"/>
        <w:jc w:val="center"/>
        <w:rPr>
          <w:b/>
          <w:caps/>
          <w:sz w:val="28"/>
        </w:rPr>
      </w:pPr>
      <w:r>
        <w:rPr>
          <w:rStyle w:val="c5c1c19"/>
          <w:b/>
          <w:caps/>
          <w:sz w:val="28"/>
          <w:szCs w:val="28"/>
        </w:rPr>
        <w:t>годовые требования</w:t>
      </w:r>
    </w:p>
    <w:p w:rsidR="001D6548" w:rsidRPr="00712959" w:rsidRDefault="001D6548" w:rsidP="00466C4D">
      <w:pPr>
        <w:tabs>
          <w:tab w:val="num" w:pos="0"/>
        </w:tabs>
        <w:spacing w:line="276" w:lineRule="auto"/>
        <w:jc w:val="center"/>
        <w:rPr>
          <w:b/>
          <w:caps/>
          <w:sz w:val="16"/>
          <w:szCs w:val="16"/>
        </w:rPr>
      </w:pPr>
    </w:p>
    <w:p w:rsidR="001D6548" w:rsidRPr="00526181" w:rsidRDefault="001D6548" w:rsidP="00466C4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Раздел «ВИДЫ ИСКУССТВА</w:t>
      </w:r>
      <w:r w:rsidRPr="000E5C74">
        <w:rPr>
          <w:b/>
          <w:sz w:val="28"/>
          <w:szCs w:val="28"/>
        </w:rPr>
        <w:t>»</w:t>
      </w:r>
    </w:p>
    <w:p w:rsidR="001D6548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 Тема: </w:t>
      </w:r>
      <w:r w:rsidRPr="00031FDD">
        <w:rPr>
          <w:b/>
          <w:sz w:val="28"/>
          <w:szCs w:val="28"/>
        </w:rPr>
        <w:t xml:space="preserve">Вводная беседа о видах искусства. </w:t>
      </w:r>
      <w:r w:rsidRPr="00031FDD">
        <w:rPr>
          <w:sz w:val="28"/>
          <w:szCs w:val="28"/>
        </w:rPr>
        <w:t>Полихудожественный</w:t>
      </w:r>
      <w:r>
        <w:rPr>
          <w:sz w:val="28"/>
          <w:szCs w:val="28"/>
        </w:rPr>
        <w:t xml:space="preserve"> подход </w:t>
      </w:r>
      <w:r w:rsidRPr="00031FDD">
        <w:rPr>
          <w:sz w:val="28"/>
          <w:szCs w:val="28"/>
        </w:rPr>
        <w:t xml:space="preserve"> как средство развития эмоциональной отзывчивости детей. Понятия «виды искусства». Изобразительное искусство (графика, живопись, скульптура, декоративно-прикладное искусство, архитектура), литерат</w:t>
      </w:r>
      <w:r>
        <w:rPr>
          <w:sz w:val="28"/>
          <w:szCs w:val="28"/>
        </w:rPr>
        <w:t>ура, музыка, танец, кино</w:t>
      </w:r>
      <w:r w:rsidRPr="00031FDD">
        <w:rPr>
          <w:sz w:val="28"/>
          <w:szCs w:val="28"/>
        </w:rPr>
        <w:t>, театр. Знакомство</w:t>
      </w:r>
      <w:r>
        <w:rPr>
          <w:sz w:val="28"/>
          <w:szCs w:val="28"/>
        </w:rPr>
        <w:t xml:space="preserve"> с произведениями различных</w:t>
      </w:r>
      <w:r w:rsidRPr="00031FDD">
        <w:rPr>
          <w:sz w:val="28"/>
          <w:szCs w:val="28"/>
        </w:rPr>
        <w:t xml:space="preserve"> видов искусства.</w:t>
      </w:r>
      <w:r w:rsidRPr="00E00E52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работа с иллюстративным, аудиовизуальным материалами (поиск репродукций, фотографий, заданных преподавателем, прослушивание музыкальных отрывков, чтение отрывков литературных произведений, просмотр фильмов).</w:t>
      </w:r>
    </w:p>
    <w:p w:rsidR="001D6548" w:rsidRDefault="001D6548" w:rsidP="00466C4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Раздел </w:t>
      </w:r>
      <w:r w:rsidRPr="00A755A6">
        <w:rPr>
          <w:b/>
          <w:sz w:val="28"/>
          <w:szCs w:val="28"/>
        </w:rPr>
        <w:t>«</w:t>
      </w:r>
      <w:r w:rsidRPr="00A755A6">
        <w:rPr>
          <w:b/>
          <w:caps/>
          <w:sz w:val="28"/>
          <w:szCs w:val="28"/>
        </w:rPr>
        <w:t>Пространственные (пластические) виды искусства</w:t>
      </w:r>
      <w:r w:rsidRPr="00A755A6">
        <w:rPr>
          <w:b/>
          <w:sz w:val="28"/>
          <w:szCs w:val="28"/>
        </w:rPr>
        <w:t>»</w:t>
      </w:r>
    </w:p>
    <w:p w:rsidR="001D6548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 w:rsidRPr="00A755A6">
        <w:rPr>
          <w:b/>
          <w:sz w:val="28"/>
          <w:szCs w:val="28"/>
        </w:rPr>
        <w:t xml:space="preserve">2.1 Тема: Знакомство с пространственными (пластическими) видами искусства.  </w:t>
      </w:r>
      <w:r w:rsidRPr="00A755A6">
        <w:rPr>
          <w:sz w:val="28"/>
          <w:szCs w:val="28"/>
        </w:rPr>
        <w:t>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1D6548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</w:t>
      </w:r>
      <w:r w:rsidRPr="00A755A6">
        <w:rPr>
          <w:b/>
          <w:sz w:val="28"/>
          <w:szCs w:val="28"/>
        </w:rPr>
        <w:t xml:space="preserve"> Тема:</w:t>
      </w:r>
      <w:r>
        <w:rPr>
          <w:b/>
          <w:sz w:val="28"/>
          <w:szCs w:val="28"/>
        </w:rPr>
        <w:t xml:space="preserve"> </w:t>
      </w:r>
      <w:r w:rsidRPr="00A755A6">
        <w:rPr>
          <w:b/>
          <w:sz w:val="28"/>
          <w:szCs w:val="28"/>
        </w:rPr>
        <w:t>Графика и живопись как виды изобразительного искусства.</w:t>
      </w:r>
      <w:r w:rsidRPr="00A755A6">
        <w:rPr>
          <w:color w:val="FF0000"/>
          <w:sz w:val="28"/>
          <w:szCs w:val="28"/>
        </w:rPr>
        <w:t xml:space="preserve"> </w:t>
      </w:r>
      <w:r w:rsidRPr="00A755A6">
        <w:rPr>
          <w:sz w:val="28"/>
          <w:szCs w:val="28"/>
        </w:rPr>
        <w:t>Графика как самостоятельный вид искусства. Знакомство с произведениями графики. Виды графики. Книжная графика, декоративная графика. Знакомство с понятием «живопись», виды живописи. Материалы, используемые в живописи. Знакомство с репродукциями известных живописцев. Самостоятельная работа: выполнение несложных графических и живописных упражнений.</w:t>
      </w:r>
    </w:p>
    <w:p w:rsidR="001D6548" w:rsidRPr="00482D82" w:rsidRDefault="001D6548" w:rsidP="00466C4D">
      <w:pPr>
        <w:tabs>
          <w:tab w:val="num" w:pos="7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2.3 </w:t>
      </w:r>
      <w:r w:rsidRPr="00A755A6">
        <w:rPr>
          <w:b/>
          <w:sz w:val="28"/>
          <w:szCs w:val="28"/>
        </w:rPr>
        <w:t>Тема:</w:t>
      </w:r>
      <w:r w:rsidRPr="00A755A6">
        <w:rPr>
          <w:b/>
          <w:color w:val="FF0000"/>
          <w:sz w:val="28"/>
          <w:szCs w:val="28"/>
        </w:rPr>
        <w:t xml:space="preserve"> </w:t>
      </w:r>
      <w:r w:rsidRPr="00482D82">
        <w:rPr>
          <w:b/>
          <w:sz w:val="28"/>
          <w:szCs w:val="28"/>
        </w:rPr>
        <w:t xml:space="preserve">Скульптура как вид изобразительного искусства. </w:t>
      </w:r>
      <w:r w:rsidRPr="00482D82">
        <w:rPr>
          <w:sz w:val="28"/>
          <w:szCs w:val="28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1D6548" w:rsidRDefault="001D6548" w:rsidP="00466C4D">
      <w:pPr>
        <w:tabs>
          <w:tab w:val="num" w:pos="7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2.4 </w:t>
      </w:r>
      <w:r w:rsidRPr="00A755A6">
        <w:rPr>
          <w:b/>
          <w:sz w:val="28"/>
          <w:szCs w:val="28"/>
        </w:rPr>
        <w:t>Тема:</w:t>
      </w:r>
      <w:r w:rsidRPr="00482D82">
        <w:rPr>
          <w:b/>
          <w:color w:val="FF0000"/>
          <w:sz w:val="28"/>
          <w:szCs w:val="28"/>
        </w:rPr>
        <w:t xml:space="preserve"> </w:t>
      </w:r>
      <w:r w:rsidRPr="00482D82">
        <w:rPr>
          <w:b/>
          <w:sz w:val="28"/>
          <w:szCs w:val="28"/>
        </w:rPr>
        <w:t xml:space="preserve">Архитектура как вид изобразительного искусства. </w:t>
      </w:r>
      <w:r w:rsidRPr="00482D82">
        <w:rPr>
          <w:sz w:val="28"/>
          <w:szCs w:val="28"/>
        </w:rPr>
        <w:t>Значение термина «архитектура». Виды (типы) построек (жилые дома и общественные сооружения). Материалы. Стилевые особенности.</w:t>
      </w:r>
      <w:r w:rsidRPr="00482D82">
        <w:rPr>
          <w:b/>
          <w:sz w:val="28"/>
          <w:szCs w:val="28"/>
        </w:rPr>
        <w:t xml:space="preserve"> </w:t>
      </w:r>
      <w:r w:rsidRPr="00482D82">
        <w:rPr>
          <w:sz w:val="28"/>
          <w:szCs w:val="28"/>
        </w:rPr>
        <w:t>Самостоятельная работа: выполнение зари</w:t>
      </w:r>
      <w:r>
        <w:rPr>
          <w:sz w:val="28"/>
          <w:szCs w:val="28"/>
        </w:rPr>
        <w:t>совки (копии) архитектурных сооружений</w:t>
      </w:r>
      <w:r w:rsidRPr="00482D82">
        <w:rPr>
          <w:sz w:val="28"/>
          <w:szCs w:val="28"/>
        </w:rPr>
        <w:t xml:space="preserve"> (здание, храм, постройка).</w:t>
      </w:r>
    </w:p>
    <w:p w:rsidR="001D6548" w:rsidRDefault="001D6548" w:rsidP="00466C4D">
      <w:pPr>
        <w:tabs>
          <w:tab w:val="num" w:pos="7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2.5 </w:t>
      </w:r>
      <w:r w:rsidRPr="00A755A6">
        <w:rPr>
          <w:b/>
          <w:sz w:val="28"/>
          <w:szCs w:val="28"/>
        </w:rPr>
        <w:t>Тема:</w:t>
      </w:r>
      <w:r w:rsidRPr="00482D82">
        <w:rPr>
          <w:b/>
          <w:color w:val="FF0000"/>
          <w:sz w:val="28"/>
          <w:szCs w:val="28"/>
        </w:rPr>
        <w:t xml:space="preserve"> </w:t>
      </w:r>
      <w:r w:rsidRPr="00482D82">
        <w:rPr>
          <w:b/>
          <w:sz w:val="28"/>
          <w:szCs w:val="28"/>
        </w:rPr>
        <w:t xml:space="preserve">Декоративно-прикладное искусство как вид изобразительного искусства. </w:t>
      </w:r>
      <w:r w:rsidRPr="00482D82">
        <w:rPr>
          <w:sz w:val="28"/>
          <w:szCs w:val="28"/>
        </w:rPr>
        <w:t>Значение термина «декоративно-прикладное искусство». 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 т. д.) и по функциональным признакам использования предмета (мебель, посуда, игрушки). Самостоятельная работа: выполнение эскизов предметов декоративно – прикладного искусства.</w:t>
      </w:r>
    </w:p>
    <w:p w:rsidR="001D6548" w:rsidRPr="00482D82" w:rsidRDefault="001D6548" w:rsidP="00466C4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2.6 </w:t>
      </w:r>
      <w:r w:rsidRPr="00A755A6">
        <w:rPr>
          <w:b/>
          <w:sz w:val="28"/>
          <w:szCs w:val="28"/>
        </w:rPr>
        <w:t>Тема:</w:t>
      </w:r>
      <w:r w:rsidRPr="00482D82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Народные ремесла, ремесла родного края. </w:t>
      </w:r>
      <w:r w:rsidRPr="00482D82">
        <w:rPr>
          <w:b/>
          <w:sz w:val="28"/>
          <w:szCs w:val="28"/>
        </w:rPr>
        <w:t xml:space="preserve"> </w:t>
      </w:r>
      <w:r w:rsidRPr="00482D82">
        <w:rPr>
          <w:sz w:val="28"/>
          <w:szCs w:val="28"/>
        </w:rPr>
        <w:t>Народное ремесло как одна из форм народного художественного творчества, производство художественных изделий. Широко</w:t>
      </w:r>
      <w:r>
        <w:rPr>
          <w:sz w:val="28"/>
          <w:szCs w:val="28"/>
        </w:rPr>
        <w:t xml:space="preserve"> </w:t>
      </w:r>
      <w:r w:rsidRPr="00482D82">
        <w:rPr>
          <w:sz w:val="28"/>
          <w:szCs w:val="28"/>
        </w:rPr>
        <w:t>известные промыслы России. История возникновения</w:t>
      </w:r>
      <w:r>
        <w:rPr>
          <w:sz w:val="28"/>
          <w:szCs w:val="28"/>
        </w:rPr>
        <w:t xml:space="preserve"> ремесел родного края</w:t>
      </w:r>
      <w:r w:rsidRPr="00482D82">
        <w:rPr>
          <w:sz w:val="28"/>
          <w:szCs w:val="28"/>
        </w:rPr>
        <w:t>. Народные мастера. Традиции и современность. Самостоятельная работа: посещение краеведческого музея.</w:t>
      </w:r>
    </w:p>
    <w:p w:rsidR="001D6548" w:rsidRDefault="001D6548" w:rsidP="00466C4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Раздел </w:t>
      </w:r>
      <w:r w:rsidRPr="00482D82">
        <w:rPr>
          <w:b/>
          <w:sz w:val="28"/>
          <w:szCs w:val="28"/>
        </w:rPr>
        <w:t>«</w:t>
      </w:r>
      <w:r w:rsidRPr="00482D82">
        <w:rPr>
          <w:b/>
          <w:caps/>
          <w:sz w:val="28"/>
          <w:szCs w:val="28"/>
        </w:rPr>
        <w:t>Динамические (временные)</w:t>
      </w:r>
      <w:r w:rsidRPr="00A755A6">
        <w:rPr>
          <w:b/>
          <w:caps/>
          <w:sz w:val="28"/>
          <w:szCs w:val="28"/>
        </w:rPr>
        <w:t xml:space="preserve"> виды искусства</w:t>
      </w:r>
      <w:r w:rsidRPr="00A755A6">
        <w:rPr>
          <w:b/>
          <w:sz w:val="28"/>
          <w:szCs w:val="28"/>
        </w:rPr>
        <w:t>»</w:t>
      </w:r>
    </w:p>
    <w:p w:rsidR="001D6548" w:rsidRDefault="001D6548" w:rsidP="00466C4D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 </w:t>
      </w:r>
      <w:r w:rsidRPr="00A755A6">
        <w:rPr>
          <w:b/>
          <w:sz w:val="28"/>
          <w:szCs w:val="28"/>
        </w:rPr>
        <w:t>Тема:</w:t>
      </w:r>
      <w:r w:rsidRPr="00482D82">
        <w:rPr>
          <w:b/>
          <w:color w:val="FF0000"/>
          <w:sz w:val="28"/>
          <w:szCs w:val="28"/>
        </w:rPr>
        <w:t xml:space="preserve"> </w:t>
      </w:r>
      <w:r w:rsidRPr="00482D82">
        <w:rPr>
          <w:b/>
          <w:sz w:val="28"/>
          <w:szCs w:val="28"/>
        </w:rPr>
        <w:t>Знакомство с динамическими (временными) видами искусства</w:t>
      </w:r>
      <w:r w:rsidRPr="00482D82">
        <w:rPr>
          <w:b/>
        </w:rPr>
        <w:t xml:space="preserve">. </w:t>
      </w:r>
      <w:r w:rsidRPr="00482D82">
        <w:rPr>
          <w:b/>
          <w:sz w:val="28"/>
          <w:szCs w:val="28"/>
        </w:rPr>
        <w:t xml:space="preserve"> </w:t>
      </w:r>
      <w:r w:rsidRPr="00482D82">
        <w:rPr>
          <w:sz w:val="28"/>
          <w:szCs w:val="28"/>
        </w:rPr>
        <w:t>Понятие термина «динамические виды искусства». Музыка, литература</w:t>
      </w:r>
      <w:r w:rsidRPr="00482D82">
        <w:t>.</w:t>
      </w:r>
      <w:r w:rsidRPr="00482D82">
        <w:rPr>
          <w:sz w:val="28"/>
          <w:szCs w:val="28"/>
        </w:rPr>
        <w:t xml:space="preserve"> Самостоятельная работа: прослушивание музыкальных произведений (выбирается преподавателем).</w:t>
      </w:r>
    </w:p>
    <w:p w:rsidR="001D6548" w:rsidRDefault="001D6548" w:rsidP="00466C4D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 </w:t>
      </w:r>
      <w:r w:rsidRPr="00A755A6">
        <w:rPr>
          <w:b/>
          <w:sz w:val="28"/>
          <w:szCs w:val="28"/>
        </w:rPr>
        <w:t>Тема:</w:t>
      </w:r>
      <w:r w:rsidRPr="00482D82">
        <w:rPr>
          <w:b/>
          <w:color w:val="FF0000"/>
          <w:sz w:val="28"/>
          <w:szCs w:val="28"/>
        </w:rPr>
        <w:t xml:space="preserve"> </w:t>
      </w:r>
      <w:r w:rsidRPr="00482D82">
        <w:rPr>
          <w:b/>
          <w:sz w:val="28"/>
          <w:szCs w:val="28"/>
        </w:rPr>
        <w:t>Литература как вид искусства</w:t>
      </w:r>
      <w:r w:rsidRPr="00482D82">
        <w:rPr>
          <w:sz w:val="28"/>
          <w:szCs w:val="28"/>
        </w:rPr>
        <w:t>.</w:t>
      </w:r>
      <w:r w:rsidRPr="00A755A6">
        <w:rPr>
          <w:color w:val="FF0000"/>
          <w:sz w:val="28"/>
          <w:szCs w:val="28"/>
        </w:rPr>
        <w:t xml:space="preserve"> </w:t>
      </w:r>
      <w:r w:rsidRPr="00262F67">
        <w:rPr>
          <w:sz w:val="28"/>
          <w:szCs w:val="28"/>
        </w:rPr>
        <w:t>Литературные жанры. Поэзия и проза. Сказка, рассказ, пьеса, стихотворение. 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художественной литературы. Самостоятельная работа: чтение отрывков литературных произведений, заданных преподавателем.</w:t>
      </w:r>
    </w:p>
    <w:p w:rsidR="001D6548" w:rsidRPr="00262F67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 w:rsidRPr="00262F67">
        <w:rPr>
          <w:b/>
          <w:sz w:val="28"/>
          <w:szCs w:val="28"/>
        </w:rPr>
        <w:t>3.3 Тема: Музыка как вид искусства</w:t>
      </w:r>
      <w:r w:rsidRPr="00262F67">
        <w:rPr>
          <w:sz w:val="28"/>
          <w:szCs w:val="28"/>
        </w:rPr>
        <w:t xml:space="preserve">. Звук. Ноты. Мотив. </w:t>
      </w:r>
      <w:r>
        <w:rPr>
          <w:sz w:val="28"/>
          <w:szCs w:val="28"/>
        </w:rPr>
        <w:t xml:space="preserve">Элементы музыкального языка </w:t>
      </w:r>
      <w:r w:rsidRPr="00262F67">
        <w:rPr>
          <w:sz w:val="28"/>
          <w:szCs w:val="28"/>
        </w:rPr>
        <w:t>(ритм, темп, интервал, размер и др.). Музыка в жизни человека. Классическая музыка. Народная музыка. Современная музыка. Музыка в природе. Прослушивание отдельных музыкальных инструментов. Самостоятельная работа: прослушивание отрывков разнообразных музыкальных произведений.</w:t>
      </w:r>
    </w:p>
    <w:p w:rsidR="001D6548" w:rsidRPr="00A755A6" w:rsidRDefault="001D6548" w:rsidP="00466C4D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4. Раздел </w:t>
      </w:r>
      <w:r w:rsidRPr="00482D82">
        <w:rPr>
          <w:b/>
          <w:sz w:val="28"/>
          <w:szCs w:val="28"/>
        </w:rPr>
        <w:t>«</w:t>
      </w:r>
      <w:r>
        <w:rPr>
          <w:b/>
          <w:caps/>
          <w:sz w:val="28"/>
          <w:szCs w:val="28"/>
        </w:rPr>
        <w:t>СИНТЕТИЧЕСКИЕ (ЗРЕЛИЩНЫЕ</w:t>
      </w:r>
      <w:r w:rsidRPr="00482D82">
        <w:rPr>
          <w:b/>
          <w:caps/>
          <w:sz w:val="28"/>
          <w:szCs w:val="28"/>
        </w:rPr>
        <w:t>)</w:t>
      </w:r>
      <w:r w:rsidRPr="00A755A6">
        <w:rPr>
          <w:b/>
          <w:caps/>
          <w:sz w:val="28"/>
          <w:szCs w:val="28"/>
        </w:rPr>
        <w:t xml:space="preserve"> виды искусства</w:t>
      </w:r>
      <w:r w:rsidRPr="00A755A6">
        <w:rPr>
          <w:b/>
          <w:sz w:val="28"/>
          <w:szCs w:val="28"/>
        </w:rPr>
        <w:t>»</w:t>
      </w:r>
    </w:p>
    <w:p w:rsidR="001D6548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 w:rsidRPr="00262F67">
        <w:rPr>
          <w:b/>
          <w:sz w:val="28"/>
          <w:szCs w:val="28"/>
        </w:rPr>
        <w:t xml:space="preserve">4.1 Тема: Знакомство с синтетическими (зрелищными) видами искусства. </w:t>
      </w:r>
      <w:r w:rsidRPr="00262F67">
        <w:rPr>
          <w:sz w:val="28"/>
          <w:szCs w:val="28"/>
        </w:rPr>
        <w:t>Понятие термина «синтетические виды искусства». Хореография, театр, кино, телевидение. Самостоятельная работа: работа в видео-зале библиотеке: просмотр отдельных фрагментов кинофильмов, хореографических композиций и др. (выбирается преподавателем).</w:t>
      </w:r>
    </w:p>
    <w:p w:rsidR="001D6548" w:rsidRPr="00577DD8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4.2</w:t>
      </w:r>
      <w:r w:rsidRPr="00262F67">
        <w:rPr>
          <w:b/>
          <w:sz w:val="28"/>
          <w:szCs w:val="28"/>
        </w:rPr>
        <w:t xml:space="preserve"> Тема:</w:t>
      </w:r>
      <w:r w:rsidRPr="00577DD8">
        <w:rPr>
          <w:b/>
          <w:color w:val="FF0000"/>
          <w:sz w:val="28"/>
          <w:szCs w:val="28"/>
        </w:rPr>
        <w:t xml:space="preserve"> </w:t>
      </w:r>
      <w:r w:rsidRPr="00577DD8">
        <w:rPr>
          <w:b/>
          <w:sz w:val="28"/>
          <w:szCs w:val="28"/>
        </w:rPr>
        <w:t>Танец и виды танцевального искусства.</w:t>
      </w:r>
      <w:r w:rsidRPr="00577DD8">
        <w:rPr>
          <w:sz w:val="28"/>
          <w:szCs w:val="28"/>
        </w:rPr>
        <w:t xml:space="preserve"> Художественный образ в танце. Актерское мастерство. </w:t>
      </w:r>
      <w:r w:rsidRPr="00B1595D">
        <w:rPr>
          <w:sz w:val="28"/>
          <w:szCs w:val="28"/>
        </w:rPr>
        <w:t xml:space="preserve">Движения и пластика – </w:t>
      </w:r>
      <w:r>
        <w:rPr>
          <w:sz w:val="28"/>
          <w:szCs w:val="28"/>
        </w:rPr>
        <w:t>основные компоненты эстетики</w:t>
      </w:r>
      <w:r w:rsidRPr="00B159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танца. Музыкальная составляющая </w:t>
      </w:r>
      <w:r w:rsidRPr="00B1595D">
        <w:rPr>
          <w:sz w:val="28"/>
          <w:szCs w:val="28"/>
        </w:rPr>
        <w:t xml:space="preserve"> танца.</w:t>
      </w:r>
      <w:r>
        <w:rPr>
          <w:sz w:val="28"/>
          <w:szCs w:val="28"/>
        </w:rPr>
        <w:t xml:space="preserve"> Балет.</w:t>
      </w:r>
      <w:r w:rsidRPr="00577DD8">
        <w:rPr>
          <w:sz w:val="28"/>
          <w:szCs w:val="28"/>
        </w:rPr>
        <w:t xml:space="preserve"> Бальные танцы, акробатические, исторические, народные, ритуальные, спортивные, степ, современные (хастл) танцы.</w:t>
      </w:r>
      <w:r w:rsidRPr="00577DD8">
        <w:rPr>
          <w:b/>
          <w:sz w:val="28"/>
          <w:szCs w:val="28"/>
        </w:rPr>
        <w:t xml:space="preserve"> </w:t>
      </w:r>
      <w:r w:rsidRPr="00577DD8">
        <w:rPr>
          <w:sz w:val="28"/>
          <w:szCs w:val="28"/>
        </w:rPr>
        <w:t>Самостоятельная работа: просмотр телепередач, работа в библиотеке (просмотр фотографий и репродукций, связанных с танцем).</w:t>
      </w:r>
    </w:p>
    <w:p w:rsidR="001D6548" w:rsidRPr="005C5885" w:rsidRDefault="001D6548" w:rsidP="00466C4D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4.3</w:t>
      </w:r>
      <w:r w:rsidRPr="00262F67">
        <w:rPr>
          <w:b/>
          <w:sz w:val="28"/>
          <w:szCs w:val="28"/>
        </w:rPr>
        <w:t xml:space="preserve"> Тема</w:t>
      </w:r>
      <w:r>
        <w:rPr>
          <w:b/>
          <w:sz w:val="28"/>
          <w:szCs w:val="28"/>
        </w:rPr>
        <w:t xml:space="preserve">: </w:t>
      </w:r>
      <w:r w:rsidRPr="00577DD8">
        <w:rPr>
          <w:b/>
          <w:sz w:val="28"/>
          <w:szCs w:val="28"/>
        </w:rPr>
        <w:t xml:space="preserve">Искусство театра. </w:t>
      </w:r>
      <w:r w:rsidRPr="00577DD8">
        <w:rPr>
          <w:sz w:val="28"/>
          <w:szCs w:val="28"/>
        </w:rPr>
        <w:t xml:space="preserve"> История появления театра как самостоятельного вида искусства. Виды театральных постановок. Выразительные ср</w:t>
      </w:r>
      <w:r>
        <w:rPr>
          <w:sz w:val="28"/>
          <w:szCs w:val="28"/>
        </w:rPr>
        <w:t xml:space="preserve">едства театрального искусства. </w:t>
      </w:r>
      <w:r w:rsidRPr="00577DD8">
        <w:rPr>
          <w:sz w:val="28"/>
          <w:szCs w:val="28"/>
        </w:rPr>
        <w:t>Знакомство с театральными атрибутами и терминами. Театральная эстетика. Театр юного зрителя, музыкальный театр, театр кукол (виды кукол: ростовые, марионетки, бибао, пальчиковые и др.). Самостоятельная работа: посещение театра кукол, театра юного зрителя.</w:t>
      </w:r>
    </w:p>
    <w:p w:rsidR="001D6548" w:rsidRPr="00A755A6" w:rsidRDefault="001D6548" w:rsidP="00466C4D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4.4</w:t>
      </w:r>
      <w:r w:rsidRPr="00262F67">
        <w:rPr>
          <w:b/>
          <w:sz w:val="28"/>
          <w:szCs w:val="28"/>
        </w:rPr>
        <w:t xml:space="preserve"> Тема:</w:t>
      </w:r>
      <w:r w:rsidRPr="00577DD8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Искусство кино</w:t>
      </w:r>
      <w:r w:rsidRPr="00577DD8">
        <w:rPr>
          <w:b/>
          <w:sz w:val="28"/>
          <w:szCs w:val="28"/>
        </w:rPr>
        <w:t>.</w:t>
      </w:r>
      <w:r w:rsidRPr="00577DD8">
        <w:rPr>
          <w:sz w:val="28"/>
          <w:szCs w:val="28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Знакомство с известными детскими фильмами. Дети-актеры. Театр и кино. Самостоятельная работа: просмотр детского кинофильма.</w:t>
      </w:r>
    </w:p>
    <w:p w:rsidR="001D6548" w:rsidRDefault="001D6548" w:rsidP="00466C4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Раздел «ЯЗЫК </w:t>
      </w:r>
      <w:r w:rsidRPr="00577DD8">
        <w:rPr>
          <w:b/>
          <w:sz w:val="28"/>
          <w:szCs w:val="28"/>
        </w:rPr>
        <w:t>ИЗОБРАЗИТЕЛЬНОГО ИСКУССТВА»</w:t>
      </w:r>
    </w:p>
    <w:p w:rsidR="001D6548" w:rsidRPr="005C5885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 w:rsidRPr="00577DD8">
        <w:rPr>
          <w:b/>
          <w:sz w:val="28"/>
          <w:szCs w:val="28"/>
        </w:rPr>
        <w:t>5.1 Тема: «Чем и как работает художник».</w:t>
      </w:r>
      <w:r w:rsidRPr="00577DD8">
        <w:rPr>
          <w:sz w:val="28"/>
          <w:szCs w:val="28"/>
        </w:rPr>
        <w:t xml:space="preserve"> Знакомство с профессией «художник». Язык изобразительного искусства.  Художественные материалы (бумага, ее виды, карандаши, кисти, краски и др.). Самостоятельная работа: рисование несложных композиций на свободную тему, </w:t>
      </w:r>
      <w:r>
        <w:rPr>
          <w:sz w:val="28"/>
          <w:szCs w:val="28"/>
        </w:rPr>
        <w:t>с использованием различных художественных материалов</w:t>
      </w:r>
      <w:r w:rsidRPr="00577DD8">
        <w:rPr>
          <w:sz w:val="28"/>
          <w:szCs w:val="28"/>
        </w:rPr>
        <w:t>.</w:t>
      </w:r>
    </w:p>
    <w:p w:rsidR="001D6548" w:rsidRPr="005C5885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 w:rsidRPr="00577DD8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2</w:t>
      </w:r>
      <w:r w:rsidRPr="00577DD8">
        <w:rPr>
          <w:b/>
          <w:sz w:val="28"/>
          <w:szCs w:val="28"/>
        </w:rPr>
        <w:t xml:space="preserve"> Тема:</w:t>
      </w:r>
      <w:r w:rsidRPr="00DD7B25">
        <w:rPr>
          <w:b/>
          <w:color w:val="FF0000"/>
          <w:sz w:val="28"/>
          <w:szCs w:val="28"/>
        </w:rPr>
        <w:t xml:space="preserve"> </w:t>
      </w:r>
      <w:r w:rsidRPr="00DD7B25">
        <w:rPr>
          <w:b/>
          <w:sz w:val="28"/>
          <w:szCs w:val="28"/>
        </w:rPr>
        <w:t xml:space="preserve">Виды изображений в картине. </w:t>
      </w:r>
      <w:r w:rsidRPr="00DD7B25">
        <w:rPr>
          <w:sz w:val="28"/>
          <w:szCs w:val="28"/>
        </w:rPr>
        <w:t xml:space="preserve"> Стилевые особенности</w:t>
      </w:r>
      <w:r>
        <w:rPr>
          <w:sz w:val="28"/>
          <w:szCs w:val="28"/>
        </w:rPr>
        <w:t xml:space="preserve"> </w:t>
      </w:r>
      <w:r w:rsidRPr="00DD7B25">
        <w:rPr>
          <w:sz w:val="28"/>
          <w:szCs w:val="28"/>
        </w:rPr>
        <w:t>различных изображений (реалистическое, декоративное, абстрактное).</w:t>
      </w:r>
      <w:r>
        <w:rPr>
          <w:sz w:val="28"/>
          <w:szCs w:val="28"/>
        </w:rPr>
        <w:t xml:space="preserve"> </w:t>
      </w:r>
      <w:r w:rsidRPr="00DD7B25">
        <w:rPr>
          <w:sz w:val="28"/>
          <w:szCs w:val="28"/>
        </w:rPr>
        <w:t>Сравнительный анализ произведений живописи (Н. Хруцкий, А. Матисс,</w:t>
      </w:r>
      <w:r>
        <w:rPr>
          <w:sz w:val="28"/>
          <w:szCs w:val="28"/>
        </w:rPr>
        <w:t xml:space="preserve"> </w:t>
      </w:r>
      <w:r w:rsidRPr="00DD7B25">
        <w:rPr>
          <w:sz w:val="28"/>
          <w:szCs w:val="28"/>
        </w:rPr>
        <w:t>К.</w:t>
      </w:r>
      <w:r>
        <w:rPr>
          <w:sz w:val="28"/>
          <w:szCs w:val="28"/>
        </w:rPr>
        <w:t xml:space="preserve"> </w:t>
      </w:r>
      <w:r w:rsidRPr="00DD7B25">
        <w:rPr>
          <w:sz w:val="28"/>
          <w:szCs w:val="28"/>
        </w:rPr>
        <w:t>Малевич). Самостоятельная работа: работа с репродукциями известных художников.</w:t>
      </w:r>
    </w:p>
    <w:p w:rsidR="001D6548" w:rsidRPr="00DD7B25" w:rsidRDefault="001D6548" w:rsidP="00466C4D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5.3</w:t>
      </w:r>
      <w:r w:rsidRPr="00577DD8">
        <w:rPr>
          <w:b/>
          <w:sz w:val="28"/>
          <w:szCs w:val="28"/>
        </w:rPr>
        <w:t xml:space="preserve"> Тема</w:t>
      </w:r>
      <w:r w:rsidRPr="00DD7B25">
        <w:rPr>
          <w:b/>
          <w:sz w:val="28"/>
          <w:szCs w:val="28"/>
        </w:rPr>
        <w:t>: Жанры изобразительного искусства.</w:t>
      </w:r>
      <w:r w:rsidRPr="00DD7B25">
        <w:rPr>
          <w:sz w:val="28"/>
          <w:szCs w:val="28"/>
        </w:rPr>
        <w:t xml:space="preserve"> Понятие «жанр». 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 Самостоятельная работа: посещение выставочного пространства.</w:t>
      </w:r>
    </w:p>
    <w:p w:rsidR="001D6548" w:rsidRDefault="001D6548" w:rsidP="00466C4D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5.4</w:t>
      </w:r>
      <w:r w:rsidRPr="00577DD8">
        <w:rPr>
          <w:b/>
          <w:sz w:val="28"/>
          <w:szCs w:val="28"/>
        </w:rPr>
        <w:t xml:space="preserve"> Тема:</w:t>
      </w:r>
      <w:r w:rsidRPr="00DD7B25">
        <w:rPr>
          <w:b/>
          <w:color w:val="FF0000"/>
          <w:sz w:val="28"/>
          <w:szCs w:val="28"/>
        </w:rPr>
        <w:t xml:space="preserve"> </w:t>
      </w:r>
      <w:r w:rsidRPr="00DD7B25">
        <w:rPr>
          <w:b/>
          <w:sz w:val="28"/>
          <w:szCs w:val="28"/>
        </w:rPr>
        <w:t>«Композиция».</w:t>
      </w:r>
      <w:r w:rsidRPr="00DD7B25">
        <w:rPr>
          <w:sz w:val="28"/>
          <w:szCs w:val="28"/>
        </w:rPr>
        <w:t xml:space="preserve">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</w:r>
    </w:p>
    <w:p w:rsidR="001D6548" w:rsidRPr="00DD7B25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5.5</w:t>
      </w:r>
      <w:r w:rsidRPr="00577DD8">
        <w:rPr>
          <w:b/>
          <w:sz w:val="28"/>
          <w:szCs w:val="28"/>
        </w:rPr>
        <w:t xml:space="preserve"> Тема:</w:t>
      </w:r>
      <w:r w:rsidRPr="00DD7B25">
        <w:rPr>
          <w:b/>
          <w:color w:val="FF0000"/>
          <w:sz w:val="28"/>
          <w:szCs w:val="28"/>
        </w:rPr>
        <w:t xml:space="preserve"> </w:t>
      </w:r>
      <w:r w:rsidRPr="00DD7B25">
        <w:rPr>
          <w:b/>
          <w:sz w:val="28"/>
          <w:szCs w:val="28"/>
        </w:rPr>
        <w:t>Рисунок.</w:t>
      </w:r>
      <w:r>
        <w:rPr>
          <w:sz w:val="28"/>
          <w:szCs w:val="28"/>
        </w:rPr>
        <w:t xml:space="preserve"> </w:t>
      </w:r>
      <w:r w:rsidRPr="00DD7B25">
        <w:rPr>
          <w:sz w:val="28"/>
          <w:szCs w:val="28"/>
        </w:rPr>
        <w:t>Искусство рисунка. Значение рису</w:t>
      </w:r>
      <w:r>
        <w:rPr>
          <w:sz w:val="28"/>
          <w:szCs w:val="28"/>
        </w:rPr>
        <w:t xml:space="preserve">нка как вспомогательного этапа </w:t>
      </w:r>
      <w:r w:rsidRPr="00DD7B25">
        <w:rPr>
          <w:sz w:val="28"/>
          <w:szCs w:val="28"/>
        </w:rPr>
        <w:t>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1D6548" w:rsidRPr="005C5885" w:rsidRDefault="001D6548" w:rsidP="00466C4D">
      <w:pPr>
        <w:spacing w:line="276" w:lineRule="auto"/>
        <w:ind w:firstLine="720"/>
        <w:jc w:val="both"/>
        <w:rPr>
          <w:sz w:val="28"/>
          <w:szCs w:val="28"/>
        </w:rPr>
      </w:pPr>
      <w:r w:rsidRPr="00DD7B25">
        <w:rPr>
          <w:b/>
          <w:sz w:val="28"/>
          <w:szCs w:val="28"/>
        </w:rPr>
        <w:t>5.6 Тема:</w:t>
      </w:r>
      <w:r w:rsidRPr="00DD7B25">
        <w:rPr>
          <w:sz w:val="28"/>
          <w:szCs w:val="28"/>
        </w:rPr>
        <w:t xml:space="preserve"> 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1D6548" w:rsidRPr="005C5885" w:rsidRDefault="001D6548" w:rsidP="00466C4D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5.7</w:t>
      </w:r>
      <w:r w:rsidRPr="00577DD8">
        <w:rPr>
          <w:b/>
          <w:sz w:val="28"/>
          <w:szCs w:val="28"/>
        </w:rPr>
        <w:t xml:space="preserve"> Тема:</w:t>
      </w:r>
      <w:r>
        <w:rPr>
          <w:b/>
          <w:sz w:val="28"/>
          <w:szCs w:val="28"/>
        </w:rPr>
        <w:t xml:space="preserve"> </w:t>
      </w:r>
      <w:r w:rsidRPr="00DD7B25">
        <w:rPr>
          <w:b/>
          <w:sz w:val="28"/>
          <w:szCs w:val="28"/>
        </w:rPr>
        <w:t>Выразительные средства графики.</w:t>
      </w:r>
      <w:r w:rsidRPr="00DD7B25">
        <w:rPr>
          <w:sz w:val="28"/>
          <w:szCs w:val="28"/>
        </w:rPr>
        <w:t xml:space="preserve"> Знакомство с выразительными возможностями графики: точка, линия, штрих, пятно. Понятие «контур». Виды линий. Штриховка. Понятие тона.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Показ работ учащихся и репродукций художников. Самостоятельная работа: выполнение несложных графических упражнений.</w:t>
      </w:r>
    </w:p>
    <w:p w:rsidR="001D6548" w:rsidRPr="000A0928" w:rsidRDefault="001D6548" w:rsidP="00466C4D">
      <w:pPr>
        <w:tabs>
          <w:tab w:val="num" w:pos="675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5.8</w:t>
      </w:r>
      <w:r w:rsidRPr="00577DD8">
        <w:rPr>
          <w:b/>
          <w:sz w:val="28"/>
          <w:szCs w:val="28"/>
        </w:rPr>
        <w:t xml:space="preserve"> Тема:</w:t>
      </w:r>
      <w:r w:rsidRPr="00DD7B25">
        <w:rPr>
          <w:b/>
          <w:color w:val="FF0000"/>
          <w:sz w:val="28"/>
          <w:szCs w:val="28"/>
        </w:rPr>
        <w:t xml:space="preserve"> </w:t>
      </w:r>
      <w:r w:rsidRPr="00DD7B25">
        <w:rPr>
          <w:b/>
          <w:sz w:val="28"/>
          <w:szCs w:val="28"/>
        </w:rPr>
        <w:t>Язык</w:t>
      </w:r>
      <w:r w:rsidRPr="00DD7B25">
        <w:rPr>
          <w:b/>
        </w:rPr>
        <w:t xml:space="preserve"> </w:t>
      </w:r>
      <w:r w:rsidRPr="00DD7B25">
        <w:rPr>
          <w:b/>
          <w:sz w:val="28"/>
          <w:szCs w:val="28"/>
        </w:rPr>
        <w:t>живописи.</w:t>
      </w:r>
      <w:r w:rsidRPr="00DD7B25">
        <w:rPr>
          <w:b/>
        </w:rPr>
        <w:t xml:space="preserve"> </w:t>
      </w:r>
      <w:r w:rsidRPr="00DD7B25">
        <w:rPr>
          <w:sz w:val="28"/>
          <w:szCs w:val="28"/>
        </w:rPr>
        <w:t>Станковая и монументальная живопись. Миниатюра. Иконопись.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1D6548" w:rsidRPr="00A755A6" w:rsidRDefault="001D6548" w:rsidP="00466C4D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5.9</w:t>
      </w:r>
      <w:r w:rsidRPr="00577DD8">
        <w:rPr>
          <w:b/>
          <w:sz w:val="28"/>
          <w:szCs w:val="28"/>
        </w:rPr>
        <w:t xml:space="preserve"> Тема:</w:t>
      </w:r>
      <w:r w:rsidRPr="00EA5B1E">
        <w:rPr>
          <w:b/>
          <w:sz w:val="28"/>
          <w:szCs w:val="28"/>
        </w:rPr>
        <w:t xml:space="preserve"> «Колорит».</w:t>
      </w:r>
      <w:r w:rsidRPr="00EA5B1E">
        <w:rPr>
          <w:sz w:val="28"/>
          <w:szCs w:val="28"/>
        </w:rPr>
        <w:t xml:space="preserve"> Знакомство с понятием «цвет». Восприятие цвета. Происхождение цветов. Цветовой круг. Теплые</w:t>
      </w:r>
      <w:r>
        <w:rPr>
          <w:sz w:val="28"/>
          <w:szCs w:val="28"/>
        </w:rPr>
        <w:t>,</w:t>
      </w:r>
      <w:r w:rsidRPr="00EA5B1E">
        <w:rPr>
          <w:sz w:val="28"/>
          <w:szCs w:val="28"/>
        </w:rPr>
        <w:t xml:space="preserve"> холодные цвета. Цвета в разных сферах жизни. Красочное богатство в картине. Знакомство с понятием «колорит». Нюансы, контрасты, цветовые гармонии. Палитры художников. Самостоятельная работа: выполнение несложных упражнений, подбор репродукций.</w:t>
      </w:r>
    </w:p>
    <w:p w:rsidR="001D6548" w:rsidRPr="00EA5B1E" w:rsidRDefault="001D6548" w:rsidP="00466C4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577DD8">
        <w:rPr>
          <w:b/>
          <w:sz w:val="28"/>
          <w:szCs w:val="28"/>
        </w:rPr>
        <w:t>5.1</w:t>
      </w:r>
      <w:r>
        <w:rPr>
          <w:b/>
          <w:sz w:val="28"/>
          <w:szCs w:val="28"/>
        </w:rPr>
        <w:t>0</w:t>
      </w:r>
      <w:r w:rsidRPr="00577DD8">
        <w:rPr>
          <w:b/>
          <w:sz w:val="28"/>
          <w:szCs w:val="28"/>
        </w:rPr>
        <w:t xml:space="preserve"> Тема:</w:t>
      </w:r>
      <w:r w:rsidRPr="00EA5B1E">
        <w:rPr>
          <w:b/>
          <w:color w:val="FF0000"/>
          <w:sz w:val="28"/>
          <w:szCs w:val="28"/>
        </w:rPr>
        <w:t xml:space="preserve"> </w:t>
      </w:r>
      <w:r w:rsidRPr="00EA5B1E">
        <w:rPr>
          <w:b/>
          <w:sz w:val="28"/>
          <w:szCs w:val="28"/>
        </w:rPr>
        <w:t>Способы работы с цветом.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Знакомство</w:t>
      </w:r>
      <w:r w:rsidRPr="00EA5B1E">
        <w:rPr>
          <w:sz w:val="28"/>
          <w:szCs w:val="28"/>
        </w:rPr>
        <w:t xml:space="preserve"> с происхождением акварели, ее свойствами. Свойства гуаши. Особенности работы.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Знакомство с техникой работы маслом. Изготовление красок. Способы работы. Показ работ учащихся и репродукций художни</w:t>
      </w:r>
      <w:r>
        <w:rPr>
          <w:sz w:val="28"/>
          <w:szCs w:val="28"/>
        </w:rPr>
        <w:t>ков, работающих в представленной</w:t>
      </w:r>
      <w:r w:rsidRPr="00EA5B1E">
        <w:rPr>
          <w:sz w:val="28"/>
          <w:szCs w:val="28"/>
        </w:rPr>
        <w:t xml:space="preserve"> технике. Самостоятельная работа: посещение музея изобразительных искусств, подбор репродукций  разных техник.</w:t>
      </w:r>
    </w:p>
    <w:p w:rsidR="001D6548" w:rsidRDefault="001D6548" w:rsidP="00466C4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Раздел «</w:t>
      </w:r>
      <w:r w:rsidRPr="007774BB">
        <w:rPr>
          <w:b/>
          <w:caps/>
          <w:sz w:val="28"/>
          <w:szCs w:val="28"/>
        </w:rPr>
        <w:t xml:space="preserve">Искусство как вид культурной деятельности.  Многогранный результат </w:t>
      </w:r>
      <w:hyperlink r:id="rId10" w:tooltip="Творчество" w:history="1">
        <w:r w:rsidRPr="007774BB">
          <w:rPr>
            <w:rStyle w:val="Hyperlink"/>
            <w:b/>
            <w:caps/>
            <w:color w:val="auto"/>
            <w:sz w:val="28"/>
            <w:szCs w:val="28"/>
          </w:rPr>
          <w:t>творческой деятельности</w:t>
        </w:r>
      </w:hyperlink>
      <w:r w:rsidRPr="007774BB">
        <w:rPr>
          <w:b/>
          <w:caps/>
          <w:sz w:val="28"/>
          <w:szCs w:val="28"/>
        </w:rPr>
        <w:t xml:space="preserve"> поколений. Сохранение и приумножение  культурного наследия</w:t>
      </w:r>
      <w:r>
        <w:rPr>
          <w:b/>
          <w:sz w:val="28"/>
          <w:szCs w:val="28"/>
        </w:rPr>
        <w:t>»</w:t>
      </w:r>
    </w:p>
    <w:p w:rsidR="001D6548" w:rsidRPr="000A0928" w:rsidRDefault="001D6548" w:rsidP="00466C4D">
      <w:pPr>
        <w:spacing w:line="276" w:lineRule="auto"/>
        <w:ind w:firstLine="720"/>
        <w:jc w:val="both"/>
        <w:rPr>
          <w:sz w:val="28"/>
          <w:szCs w:val="28"/>
        </w:rPr>
      </w:pPr>
      <w:r w:rsidRPr="007774BB">
        <w:rPr>
          <w:b/>
          <w:sz w:val="28"/>
          <w:szCs w:val="28"/>
        </w:rPr>
        <w:t>6.1 Тема: Библиотека.</w:t>
      </w:r>
      <w:r w:rsidRPr="007774BB">
        <w:rPr>
          <w:sz w:val="28"/>
          <w:szCs w:val="28"/>
        </w:rPr>
        <w:t xml:space="preserve">  Знакомство с термином «библиотека». Профессия библиотекарь. Виды библиотек (детская, </w:t>
      </w:r>
      <w:r>
        <w:rPr>
          <w:sz w:val="28"/>
          <w:szCs w:val="28"/>
        </w:rPr>
        <w:t>специализированная библиотека по искусству, техническая, медицинская и др.</w:t>
      </w:r>
      <w:r w:rsidRPr="007774BB">
        <w:rPr>
          <w:sz w:val="28"/>
          <w:szCs w:val="28"/>
        </w:rPr>
        <w:t>). Проведение экскурсии по школьной библиотеке. Самостоятельная работа: посещение детской (школьной) библиотеки.</w:t>
      </w:r>
    </w:p>
    <w:p w:rsidR="001D6548" w:rsidRDefault="001D6548" w:rsidP="00466C4D">
      <w:pPr>
        <w:spacing w:line="276" w:lineRule="auto"/>
        <w:ind w:firstLine="720"/>
        <w:jc w:val="both"/>
        <w:rPr>
          <w:color w:val="FF0000"/>
          <w:sz w:val="28"/>
          <w:szCs w:val="28"/>
        </w:rPr>
      </w:pPr>
      <w:r w:rsidRPr="007774B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</w:t>
      </w:r>
      <w:r w:rsidRPr="007774BB">
        <w:rPr>
          <w:b/>
          <w:sz w:val="28"/>
          <w:szCs w:val="28"/>
        </w:rPr>
        <w:t xml:space="preserve"> Тема: Правила пользования библиотекой</w:t>
      </w:r>
      <w:r w:rsidRPr="007774BB">
        <w:rPr>
          <w:sz w:val="28"/>
          <w:szCs w:val="28"/>
        </w:rPr>
        <w:t>. Отделы библиотеки (отдел книгохранения, читальный зал, абонемент, видеозал, медиатека). Регистрация. Знакомство с библиотечными терминами (каталог, формуляр, комплектование). Адрес книги (знакомство с каталогом). Самостоятельная работа: повторение и закрепление материала.</w:t>
      </w:r>
    </w:p>
    <w:p w:rsidR="001D6548" w:rsidRPr="00E53FB2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 w:rsidRPr="007774B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.3</w:t>
      </w:r>
      <w:r w:rsidRPr="007774BB">
        <w:rPr>
          <w:b/>
          <w:sz w:val="28"/>
          <w:szCs w:val="28"/>
        </w:rPr>
        <w:t xml:space="preserve"> Тема: Как работать с книгой. </w:t>
      </w:r>
      <w:r w:rsidRPr="007774BB">
        <w:rPr>
          <w:sz w:val="28"/>
          <w:szCs w:val="28"/>
        </w:rPr>
        <w:t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</w:t>
      </w:r>
      <w:r>
        <w:rPr>
          <w:sz w:val="28"/>
          <w:szCs w:val="28"/>
        </w:rPr>
        <w:t xml:space="preserve"> </w:t>
      </w:r>
      <w:r w:rsidRPr="007774BB">
        <w:rPr>
          <w:sz w:val="28"/>
          <w:szCs w:val="28"/>
        </w:rPr>
        <w:t>Самостоятельная работа: работа с книгой. Подготовка рассказа о своей любимой книге.</w:t>
      </w:r>
    </w:p>
    <w:p w:rsidR="001D6548" w:rsidRPr="000A0928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 w:rsidRPr="007774B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.4</w:t>
      </w:r>
      <w:r w:rsidRPr="007774BB">
        <w:rPr>
          <w:b/>
          <w:sz w:val="28"/>
          <w:szCs w:val="28"/>
        </w:rPr>
        <w:t xml:space="preserve"> Тема: Сеть интернет как информационный ресурс.</w:t>
      </w:r>
      <w:r w:rsidRPr="007774BB">
        <w:rPr>
          <w:sz w:val="28"/>
          <w:szCs w:val="28"/>
        </w:rPr>
        <w:t xml:space="preserve"> 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1D6548" w:rsidRPr="00A755A6" w:rsidRDefault="001D6548" w:rsidP="00466C4D">
      <w:pPr>
        <w:spacing w:line="276" w:lineRule="auto"/>
        <w:ind w:firstLine="720"/>
        <w:jc w:val="both"/>
        <w:rPr>
          <w:color w:val="FF0000"/>
          <w:sz w:val="28"/>
          <w:szCs w:val="28"/>
        </w:rPr>
      </w:pPr>
      <w:r w:rsidRPr="007774B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.5</w:t>
      </w:r>
      <w:r w:rsidRPr="007774BB">
        <w:rPr>
          <w:b/>
          <w:sz w:val="28"/>
          <w:szCs w:val="28"/>
        </w:rPr>
        <w:t xml:space="preserve"> Тема: </w:t>
      </w:r>
      <w:r w:rsidRPr="00E7605A">
        <w:rPr>
          <w:b/>
          <w:sz w:val="28"/>
          <w:szCs w:val="28"/>
        </w:rPr>
        <w:t xml:space="preserve">Музеи. </w:t>
      </w:r>
      <w:r w:rsidRPr="00E7605A">
        <w:rPr>
          <w:sz w:val="28"/>
          <w:szCs w:val="28"/>
        </w:rPr>
        <w:t>С чего начинается</w:t>
      </w:r>
      <w:r w:rsidRPr="00E7605A">
        <w:rPr>
          <w:b/>
          <w:sz w:val="28"/>
          <w:szCs w:val="28"/>
        </w:rPr>
        <w:t xml:space="preserve"> </w:t>
      </w:r>
      <w:r w:rsidRPr="00E7605A">
        <w:rPr>
          <w:sz w:val="28"/>
          <w:szCs w:val="28"/>
        </w:rPr>
        <w:t>музей. Знакомство с термином «музей». История. Виды музеев (исторический, краеведческий, музеи искусства, литературный, зоологический и др.). Выставочное пространство.</w:t>
      </w:r>
      <w:r w:rsidRPr="00E7605A">
        <w:rPr>
          <w:b/>
          <w:sz w:val="28"/>
          <w:szCs w:val="28"/>
        </w:rPr>
        <w:t xml:space="preserve"> </w:t>
      </w:r>
      <w:r w:rsidRPr="00E7605A">
        <w:rPr>
          <w:sz w:val="28"/>
          <w:szCs w:val="28"/>
        </w:rPr>
        <w:t>Знакомство с экспозицией. Знакомство с термином «экскурсия». Профессия экскурсовода. Виды и формы экскурсий</w:t>
      </w:r>
      <w:r w:rsidRPr="00A755A6">
        <w:rPr>
          <w:color w:val="FF0000"/>
          <w:sz w:val="28"/>
          <w:szCs w:val="28"/>
        </w:rPr>
        <w:t xml:space="preserve">. </w:t>
      </w:r>
      <w:r w:rsidRPr="00E7605A">
        <w:rPr>
          <w:sz w:val="28"/>
          <w:szCs w:val="28"/>
        </w:rPr>
        <w:t>Частные музеи.  Правила поведения. Самостоятельная работа: посещение музея.</w:t>
      </w:r>
    </w:p>
    <w:p w:rsidR="001D6548" w:rsidRPr="000A0928" w:rsidRDefault="001D6548" w:rsidP="00466C4D">
      <w:pPr>
        <w:spacing w:line="276" w:lineRule="auto"/>
        <w:ind w:firstLine="720"/>
        <w:jc w:val="both"/>
        <w:rPr>
          <w:sz w:val="28"/>
          <w:szCs w:val="28"/>
        </w:rPr>
      </w:pPr>
      <w:r w:rsidRPr="007774B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.6</w:t>
      </w:r>
      <w:r w:rsidRPr="007774BB">
        <w:rPr>
          <w:b/>
          <w:sz w:val="28"/>
          <w:szCs w:val="28"/>
        </w:rPr>
        <w:t xml:space="preserve"> Тема: </w:t>
      </w:r>
      <w:r w:rsidRPr="00E7605A">
        <w:rPr>
          <w:b/>
          <w:sz w:val="28"/>
          <w:szCs w:val="28"/>
        </w:rPr>
        <w:t>Реставрация и хранение объектов культуры и искусства.</w:t>
      </w:r>
      <w:r w:rsidRPr="00E7605A">
        <w:rPr>
          <w:sz w:val="28"/>
          <w:szCs w:val="28"/>
        </w:rPr>
        <w:t xml:space="preserve">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1D6548" w:rsidRPr="000A0928" w:rsidRDefault="001D6548" w:rsidP="00466C4D">
      <w:pPr>
        <w:spacing w:line="276" w:lineRule="auto"/>
        <w:ind w:firstLine="720"/>
        <w:jc w:val="both"/>
        <w:rPr>
          <w:sz w:val="28"/>
          <w:szCs w:val="28"/>
        </w:rPr>
      </w:pPr>
      <w:r w:rsidRPr="00E7605A">
        <w:rPr>
          <w:b/>
          <w:sz w:val="28"/>
          <w:szCs w:val="28"/>
        </w:rPr>
        <w:t>6.7 Тема: Хранение «культурных единиц»</w:t>
      </w:r>
      <w:r w:rsidRPr="00E7605A">
        <w:rPr>
          <w:sz w:val="28"/>
          <w:szCs w:val="28"/>
        </w:rPr>
        <w:t>.  Архив. Музей. Библиоте</w:t>
      </w:r>
      <w:r>
        <w:rPr>
          <w:sz w:val="28"/>
          <w:szCs w:val="28"/>
        </w:rPr>
        <w:t>ка. Различные фонды. Интернет-</w:t>
      </w:r>
      <w:r w:rsidRPr="00E7605A">
        <w:rPr>
          <w:sz w:val="28"/>
          <w:szCs w:val="28"/>
        </w:rPr>
        <w:t>ресурсы. Самостоятельная работа: поиск информации (заданной преподавателем) через удобные (доступные) ресурсы.</w:t>
      </w:r>
    </w:p>
    <w:p w:rsidR="001D6548" w:rsidRPr="00E7605A" w:rsidRDefault="001D6548" w:rsidP="00466C4D">
      <w:pPr>
        <w:spacing w:line="276" w:lineRule="auto"/>
        <w:ind w:firstLine="720"/>
        <w:jc w:val="both"/>
        <w:rPr>
          <w:sz w:val="28"/>
          <w:szCs w:val="28"/>
        </w:rPr>
      </w:pPr>
      <w:r w:rsidRPr="00E7605A">
        <w:rPr>
          <w:b/>
          <w:sz w:val="28"/>
          <w:szCs w:val="28"/>
        </w:rPr>
        <w:t xml:space="preserve">6.8 Тема: «Мой родной город вчера и сегодня».  </w:t>
      </w:r>
      <w:r w:rsidRPr="00E7605A">
        <w:rPr>
          <w:sz w:val="28"/>
          <w:szCs w:val="28"/>
        </w:rPr>
        <w:t xml:space="preserve">Посещение краеведческого музея. Знакомство с историей города, его фотоархивом. Известные люди города. </w:t>
      </w:r>
      <w:r>
        <w:rPr>
          <w:sz w:val="28"/>
          <w:szCs w:val="28"/>
        </w:rPr>
        <w:t>Выполнение творческих композиций</w:t>
      </w:r>
      <w:r w:rsidRPr="00E7605A">
        <w:rPr>
          <w:sz w:val="28"/>
          <w:szCs w:val="28"/>
        </w:rPr>
        <w:t xml:space="preserve"> на тему «Старый город» с последующим обсуждением. Самостоятельная работа: выполнение фотографий  родного города (улицы, парки и др.)</w:t>
      </w:r>
      <w:r>
        <w:rPr>
          <w:sz w:val="28"/>
          <w:szCs w:val="28"/>
        </w:rPr>
        <w:t xml:space="preserve">, оформление творческой композиции </w:t>
      </w:r>
      <w:r w:rsidRPr="00E7605A">
        <w:rPr>
          <w:sz w:val="28"/>
          <w:szCs w:val="28"/>
        </w:rPr>
        <w:t>«Старый город»</w:t>
      </w:r>
      <w:r>
        <w:rPr>
          <w:sz w:val="28"/>
          <w:szCs w:val="28"/>
        </w:rPr>
        <w:t>.</w:t>
      </w:r>
    </w:p>
    <w:p w:rsidR="001D6548" w:rsidRPr="00E7605A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 w:rsidRPr="00E7605A">
        <w:rPr>
          <w:b/>
          <w:sz w:val="28"/>
          <w:szCs w:val="28"/>
        </w:rPr>
        <w:t>6.9 Тема: Тема:</w:t>
      </w:r>
      <w:r w:rsidRPr="00E7605A">
        <w:rPr>
          <w:b/>
        </w:rPr>
        <w:t xml:space="preserve"> </w:t>
      </w:r>
      <w:r w:rsidRPr="00E7605A">
        <w:rPr>
          <w:b/>
          <w:sz w:val="28"/>
          <w:szCs w:val="28"/>
        </w:rPr>
        <w:t>Значение культурного наследия в истории человечества.</w:t>
      </w:r>
      <w:r>
        <w:rPr>
          <w:sz w:val="28"/>
          <w:szCs w:val="28"/>
        </w:rPr>
        <w:t xml:space="preserve"> Великие находки</w:t>
      </w:r>
      <w:r w:rsidRPr="00E7605A">
        <w:rPr>
          <w:sz w:val="28"/>
          <w:szCs w:val="28"/>
        </w:rPr>
        <w:t>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</w:t>
      </w:r>
    </w:p>
    <w:p w:rsidR="001D6548" w:rsidRDefault="001D6548" w:rsidP="00466C4D">
      <w:pPr>
        <w:spacing w:line="276" w:lineRule="auto"/>
      </w:pPr>
    </w:p>
    <w:p w:rsidR="001D6548" w:rsidRDefault="001D6548" w:rsidP="00C9122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</w:t>
      </w:r>
      <w:r w:rsidRPr="002A7258">
        <w:rPr>
          <w:b/>
          <w:sz w:val="28"/>
          <w:szCs w:val="28"/>
        </w:rPr>
        <w:t xml:space="preserve">ТРЕБОВАНИЯ </w:t>
      </w:r>
      <w:r>
        <w:rPr>
          <w:b/>
          <w:sz w:val="28"/>
          <w:szCs w:val="28"/>
        </w:rPr>
        <w:t>К УРОВНЮ ПОДГОТОВКИ ОБУЧАЮЩИХСЯ</w:t>
      </w:r>
    </w:p>
    <w:p w:rsidR="001D6548" w:rsidRDefault="001D6548" w:rsidP="00C91227">
      <w:pPr>
        <w:spacing w:line="276" w:lineRule="auto"/>
        <w:jc w:val="center"/>
        <w:rPr>
          <w:b/>
          <w:sz w:val="28"/>
          <w:szCs w:val="28"/>
        </w:rPr>
      </w:pPr>
    </w:p>
    <w:p w:rsidR="001D6548" w:rsidRPr="002A7258" w:rsidRDefault="001D6548" w:rsidP="00466C4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содержит перечень знаний, умений и навыков, приобретение которых обеспечивает программа </w:t>
      </w:r>
      <w:r>
        <w:rPr>
          <w:rStyle w:val="c5c1c19"/>
          <w:sz w:val="28"/>
          <w:szCs w:val="28"/>
        </w:rPr>
        <w:t>«Беседы об искусстве»:</w:t>
      </w:r>
    </w:p>
    <w:p w:rsidR="001D6548" w:rsidRDefault="001D6548" w:rsidP="00466C4D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1D6548" w:rsidRDefault="001D6548" w:rsidP="00466C4D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особенностей языка различных видов искусства.</w:t>
      </w:r>
    </w:p>
    <w:p w:rsidR="001D6548" w:rsidRDefault="001D6548" w:rsidP="00466C4D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Владение первичными навыками анализа произведений искусства.</w:t>
      </w:r>
    </w:p>
    <w:p w:rsidR="001D6548" w:rsidRDefault="001D6548" w:rsidP="00466C4D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Владение навыками восприятия художественного образа.</w:t>
      </w:r>
    </w:p>
    <w:p w:rsidR="001D6548" w:rsidRDefault="001D6548" w:rsidP="00466C4D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1D6548" w:rsidRDefault="001D6548" w:rsidP="00466C4D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навыков работы с доступными информационными ресурсами (библиотечные ресурсы, интернет ресурсы, аудио-видео ресурсы). </w:t>
      </w:r>
    </w:p>
    <w:p w:rsidR="001D6548" w:rsidRPr="00B02A72" w:rsidRDefault="001D6548" w:rsidP="00466C4D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эстетических норм поведения в пространствах культуры (библиотеки, выставочные залы, музеи, театры, филармонии и т.д.).  </w:t>
      </w:r>
    </w:p>
    <w:p w:rsidR="001D6548" w:rsidRDefault="001D6548" w:rsidP="00466C4D">
      <w:pPr>
        <w:tabs>
          <w:tab w:val="left" w:pos="993"/>
        </w:tabs>
        <w:spacing w:line="276" w:lineRule="auto"/>
        <w:ind w:firstLine="709"/>
        <w:rPr>
          <w:b/>
          <w:sz w:val="28"/>
        </w:rPr>
      </w:pPr>
    </w:p>
    <w:p w:rsidR="001D6548" w:rsidRDefault="001D6548" w:rsidP="00466C4D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>
        <w:rPr>
          <w:b/>
          <w:sz w:val="28"/>
        </w:rPr>
        <w:t xml:space="preserve">. </w:t>
      </w:r>
      <w:r w:rsidRPr="002A7258">
        <w:rPr>
          <w:b/>
          <w:sz w:val="28"/>
        </w:rPr>
        <w:t>ФОРМЫ И МЕТОДЫ КОНТРОЛЯ, СИСТЕМА ОЦЕНОК</w:t>
      </w:r>
    </w:p>
    <w:p w:rsidR="001D6548" w:rsidRDefault="001D6548" w:rsidP="00466C4D">
      <w:pPr>
        <w:spacing w:line="276" w:lineRule="auto"/>
        <w:jc w:val="center"/>
        <w:rPr>
          <w:b/>
          <w:sz w:val="28"/>
        </w:rPr>
      </w:pPr>
    </w:p>
    <w:p w:rsidR="001D6548" w:rsidRDefault="001D6548" w:rsidP="00466C4D">
      <w:pPr>
        <w:pStyle w:val="c0c23c4c36"/>
        <w:shd w:val="clear" w:color="auto" w:fill="FFFFFF"/>
        <w:spacing w:before="0" w:after="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Программа «Беседы об искусстве» предусматривает промежуточный  контроль успеваемости учащихся в форме контрольных уроков, которые проводятся во 2-м полугодии (при реализации программы за 1 год). Проверка знаний по изученным разделам программы может осуществляться в виде тестовых заданий, устного опроса, подготовки творческого проекта (презентация, сообщение, сочинение, представление творческой композиции). </w:t>
      </w:r>
    </w:p>
    <w:p w:rsidR="001D6548" w:rsidRDefault="001D6548" w:rsidP="00466C4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Контрольный урок проводится на последнем занятии полугодия в рамках аудиторного занятия в течение 1 урока. Оценка работ учащихся ставится с учетом прописанных ниже критериев.</w:t>
      </w:r>
    </w:p>
    <w:p w:rsidR="001D6548" w:rsidRPr="00EF760A" w:rsidRDefault="001D6548" w:rsidP="00EF760A">
      <w:pPr>
        <w:pStyle w:val="c0c23c4c36"/>
        <w:shd w:val="clear" w:color="auto" w:fill="FFFFFF"/>
        <w:spacing w:line="276" w:lineRule="auto"/>
        <w:ind w:right="-2" w:firstLine="709"/>
        <w:rPr>
          <w:b/>
          <w:i/>
          <w:sz w:val="28"/>
          <w:szCs w:val="28"/>
        </w:rPr>
      </w:pPr>
      <w:r w:rsidRPr="006E1E23">
        <w:rPr>
          <w:rStyle w:val="c5c1c19"/>
          <w:b/>
          <w:i/>
          <w:sz w:val="28"/>
          <w:szCs w:val="28"/>
        </w:rPr>
        <w:t>Методические рекомендаци</w:t>
      </w:r>
      <w:r>
        <w:rPr>
          <w:rStyle w:val="c5c1c19"/>
          <w:b/>
          <w:i/>
          <w:sz w:val="28"/>
          <w:szCs w:val="28"/>
        </w:rPr>
        <w:t xml:space="preserve">и по критериям оценивания работ </w:t>
      </w:r>
      <w:r w:rsidRPr="006E1E23">
        <w:rPr>
          <w:rStyle w:val="c5c1c19"/>
          <w:b/>
          <w:i/>
          <w:sz w:val="28"/>
          <w:szCs w:val="28"/>
        </w:rPr>
        <w:t xml:space="preserve">учащихся </w:t>
      </w:r>
    </w:p>
    <w:p w:rsidR="001D6548" w:rsidRPr="000A0928" w:rsidRDefault="001D6548" w:rsidP="00466C4D">
      <w:pPr>
        <w:numPr>
          <w:ilvl w:val="0"/>
          <w:numId w:val="19"/>
        </w:numPr>
        <w:tabs>
          <w:tab w:val="clear" w:pos="1065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933C0">
        <w:rPr>
          <w:b/>
          <w:sz w:val="28"/>
        </w:rPr>
        <w:t>Тестовые задания</w:t>
      </w:r>
      <w:r>
        <w:rPr>
          <w:sz w:val="28"/>
        </w:rPr>
        <w:t xml:space="preserve"> – задания с выбором ответа.</w:t>
      </w:r>
      <w:r w:rsidRPr="00F933C0">
        <w:t xml:space="preserve"> </w:t>
      </w:r>
      <w:r>
        <w:rPr>
          <w:rStyle w:val="Strong"/>
          <w:b w:val="0"/>
          <w:bCs/>
          <w:sz w:val="28"/>
          <w:szCs w:val="28"/>
        </w:rPr>
        <w:t>Т</w:t>
      </w:r>
      <w:r w:rsidRPr="00F933C0">
        <w:rPr>
          <w:rStyle w:val="Strong"/>
          <w:b w:val="0"/>
          <w:bCs/>
          <w:sz w:val="28"/>
          <w:szCs w:val="28"/>
        </w:rPr>
        <w:t>ест</w:t>
      </w:r>
      <w:r>
        <w:rPr>
          <w:sz w:val="28"/>
          <w:szCs w:val="28"/>
        </w:rPr>
        <w:t xml:space="preserve"> составляется</w:t>
      </w:r>
      <w:r w:rsidRPr="00F933C0">
        <w:rPr>
          <w:sz w:val="28"/>
          <w:szCs w:val="28"/>
        </w:rPr>
        <w:t xml:space="preserve"> из вопросов</w:t>
      </w:r>
      <w:r>
        <w:rPr>
          <w:sz w:val="28"/>
          <w:szCs w:val="28"/>
        </w:rPr>
        <w:t xml:space="preserve"> изученного курса </w:t>
      </w:r>
      <w:r w:rsidRPr="00F933C0">
        <w:rPr>
          <w:sz w:val="28"/>
          <w:szCs w:val="28"/>
        </w:rPr>
        <w:t xml:space="preserve"> на уровне «ученик должен знать» (</w:t>
      </w:r>
      <w:r>
        <w:rPr>
          <w:sz w:val="28"/>
          <w:szCs w:val="28"/>
        </w:rPr>
        <w:t>требования к уровню подготовки обучающихся).</w:t>
      </w:r>
    </w:p>
    <w:p w:rsidR="001D6548" w:rsidRDefault="001D6548" w:rsidP="00466C4D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«5» (отлично) – 90% - 100% правильных ответов;</w:t>
      </w:r>
    </w:p>
    <w:p w:rsidR="001D6548" w:rsidRDefault="001D6548" w:rsidP="00466C4D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«4» (хорошо) – 70% - 89% правильных ответов;</w:t>
      </w:r>
    </w:p>
    <w:p w:rsidR="001D6548" w:rsidRDefault="001D6548" w:rsidP="00466C4D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«3» (удовлетворительно) – 50% - 69% правильных ответов.</w:t>
      </w:r>
    </w:p>
    <w:p w:rsidR="001D6548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A481B">
        <w:rPr>
          <w:b/>
          <w:sz w:val="28"/>
          <w:szCs w:val="28"/>
        </w:rPr>
        <w:t>Устный опрос</w:t>
      </w:r>
      <w:r>
        <w:rPr>
          <w:sz w:val="28"/>
          <w:szCs w:val="28"/>
        </w:rPr>
        <w:t xml:space="preserve"> - проверка знаний</w:t>
      </w:r>
      <w:r w:rsidRPr="0055323E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:rsidR="001D6548" w:rsidRPr="005A481B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A481B">
        <w:rPr>
          <w:sz w:val="28"/>
          <w:szCs w:val="28"/>
        </w:rPr>
        <w:t>5</w:t>
      </w:r>
      <w:r>
        <w:rPr>
          <w:sz w:val="28"/>
          <w:szCs w:val="28"/>
        </w:rPr>
        <w:t>»</w:t>
      </w:r>
      <w:r w:rsidRPr="005A481B">
        <w:rPr>
          <w:sz w:val="28"/>
          <w:szCs w:val="28"/>
        </w:rPr>
        <w:t xml:space="preserve"> (отлично) </w:t>
      </w:r>
      <w:r>
        <w:rPr>
          <w:sz w:val="28"/>
          <w:szCs w:val="28"/>
        </w:rPr>
        <w:t>–</w:t>
      </w:r>
      <w:r w:rsidRPr="005A481B">
        <w:rPr>
          <w:sz w:val="28"/>
          <w:szCs w:val="28"/>
        </w:rPr>
        <w:t xml:space="preserve"> </w:t>
      </w:r>
      <w:r>
        <w:rPr>
          <w:sz w:val="28"/>
          <w:szCs w:val="28"/>
        </w:rPr>
        <w:t>учащийся правильно отвечает на вопросы преподавателя, ориентируется в пройденном материале;</w:t>
      </w:r>
    </w:p>
    <w:p w:rsidR="001D6548" w:rsidRPr="005A481B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 w:rsidRPr="005A481B">
        <w:rPr>
          <w:sz w:val="28"/>
          <w:szCs w:val="28"/>
        </w:rPr>
        <w:t>«4»</w:t>
      </w:r>
      <w:r>
        <w:rPr>
          <w:sz w:val="28"/>
          <w:szCs w:val="28"/>
        </w:rPr>
        <w:t xml:space="preserve"> </w:t>
      </w:r>
      <w:r w:rsidRPr="005A481B">
        <w:rPr>
          <w:sz w:val="28"/>
          <w:szCs w:val="28"/>
        </w:rPr>
        <w:t xml:space="preserve"> - </w:t>
      </w:r>
      <w:r>
        <w:rPr>
          <w:sz w:val="28"/>
          <w:szCs w:val="28"/>
        </w:rPr>
        <w:t>учащийся ориентируется в пройденном материале, допустил  1-2 ошибки;</w:t>
      </w:r>
      <w:r w:rsidRPr="005A481B">
        <w:rPr>
          <w:sz w:val="28"/>
          <w:szCs w:val="28"/>
        </w:rPr>
        <w:t xml:space="preserve"> </w:t>
      </w:r>
    </w:p>
    <w:p w:rsidR="001D6548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 w:rsidRPr="005A481B">
        <w:rPr>
          <w:sz w:val="28"/>
          <w:szCs w:val="28"/>
        </w:rPr>
        <w:t xml:space="preserve">«3» – </w:t>
      </w:r>
      <w:r>
        <w:rPr>
          <w:sz w:val="28"/>
          <w:szCs w:val="28"/>
        </w:rPr>
        <w:t xml:space="preserve">учащийся </w:t>
      </w:r>
      <w:r w:rsidRPr="005A481B">
        <w:rPr>
          <w:sz w:val="28"/>
          <w:szCs w:val="28"/>
        </w:rPr>
        <w:t xml:space="preserve">часто ошибался, </w:t>
      </w:r>
      <w:r>
        <w:rPr>
          <w:sz w:val="28"/>
          <w:szCs w:val="28"/>
        </w:rPr>
        <w:t>ответил</w:t>
      </w:r>
      <w:r w:rsidRPr="005A481B">
        <w:rPr>
          <w:sz w:val="28"/>
          <w:szCs w:val="28"/>
        </w:rPr>
        <w:t xml:space="preserve"> правильно только </w:t>
      </w:r>
      <w:r>
        <w:rPr>
          <w:sz w:val="28"/>
          <w:szCs w:val="28"/>
        </w:rPr>
        <w:t xml:space="preserve">на </w:t>
      </w:r>
      <w:r w:rsidRPr="005A481B">
        <w:rPr>
          <w:sz w:val="28"/>
          <w:szCs w:val="28"/>
        </w:rPr>
        <w:t xml:space="preserve">половину </w:t>
      </w:r>
      <w:r>
        <w:rPr>
          <w:sz w:val="28"/>
          <w:szCs w:val="28"/>
        </w:rPr>
        <w:t>вопросов.</w:t>
      </w:r>
      <w:r w:rsidRPr="005A481B">
        <w:rPr>
          <w:sz w:val="28"/>
          <w:szCs w:val="28"/>
        </w:rPr>
        <w:t xml:space="preserve"> </w:t>
      </w:r>
    </w:p>
    <w:p w:rsidR="001D6548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A481B">
        <w:rPr>
          <w:b/>
          <w:sz w:val="28"/>
          <w:szCs w:val="28"/>
        </w:rPr>
        <w:t>Подготовка творческого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форма проверки знаний и умений в виде выполнения творческого задания, например, подготовка презентации, сочинения, выполнение творческой композиции.</w:t>
      </w:r>
    </w:p>
    <w:p w:rsidR="001D6548" w:rsidRPr="005A481B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A481B">
        <w:rPr>
          <w:sz w:val="28"/>
          <w:szCs w:val="28"/>
        </w:rPr>
        <w:t>5</w:t>
      </w:r>
      <w:r>
        <w:rPr>
          <w:sz w:val="28"/>
          <w:szCs w:val="28"/>
        </w:rPr>
        <w:t>»</w:t>
      </w:r>
      <w:r w:rsidRPr="005A481B">
        <w:rPr>
          <w:sz w:val="28"/>
          <w:szCs w:val="28"/>
        </w:rPr>
        <w:t xml:space="preserve"> (отлично) </w:t>
      </w:r>
      <w:r>
        <w:rPr>
          <w:sz w:val="28"/>
          <w:szCs w:val="28"/>
        </w:rPr>
        <w:t>–</w:t>
      </w:r>
      <w:r w:rsidRPr="005A481B">
        <w:rPr>
          <w:sz w:val="28"/>
          <w:szCs w:val="28"/>
        </w:rPr>
        <w:t xml:space="preserve"> </w:t>
      </w:r>
      <w:r>
        <w:rPr>
          <w:sz w:val="28"/>
          <w:szCs w:val="28"/>
        </w:rPr>
        <w:t>учащийся демонстрирует высокий уровень владения материалом, тема проекта полностью раскрыта, оригинальна форма подачи проекта;</w:t>
      </w:r>
    </w:p>
    <w:p w:rsidR="001D6548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 w:rsidRPr="005A481B">
        <w:rPr>
          <w:sz w:val="28"/>
          <w:szCs w:val="28"/>
        </w:rPr>
        <w:t>«4»</w:t>
      </w:r>
      <w:r>
        <w:rPr>
          <w:sz w:val="28"/>
          <w:szCs w:val="28"/>
        </w:rPr>
        <w:t xml:space="preserve"> </w:t>
      </w:r>
      <w:r w:rsidRPr="005A481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учащийся ориентируется в пройденном материале, но недостаточно полно раскрыта тема проекта;  </w:t>
      </w:r>
    </w:p>
    <w:p w:rsidR="001D6548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  <w:r w:rsidRPr="005A481B">
        <w:rPr>
          <w:sz w:val="28"/>
          <w:szCs w:val="28"/>
        </w:rPr>
        <w:t xml:space="preserve">«3» – </w:t>
      </w:r>
      <w:r>
        <w:rPr>
          <w:sz w:val="28"/>
          <w:szCs w:val="28"/>
        </w:rPr>
        <w:t>тема проекта не раскрыта, форма подачи не отличается оригинальностью.</w:t>
      </w:r>
    </w:p>
    <w:p w:rsidR="001D6548" w:rsidRPr="0055323E" w:rsidRDefault="001D6548" w:rsidP="00466C4D">
      <w:pPr>
        <w:spacing w:line="276" w:lineRule="auto"/>
        <w:ind w:firstLine="709"/>
        <w:jc w:val="both"/>
        <w:rPr>
          <w:sz w:val="28"/>
          <w:szCs w:val="28"/>
        </w:rPr>
      </w:pPr>
    </w:p>
    <w:p w:rsidR="001D6548" w:rsidRDefault="001D6548" w:rsidP="00466C4D">
      <w:pPr>
        <w:pStyle w:val="c0c23c4c36"/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</w:t>
      </w:r>
      <w:r w:rsidRPr="008A326B">
        <w:rPr>
          <w:b/>
          <w:sz w:val="28"/>
          <w:szCs w:val="28"/>
        </w:rPr>
        <w:t>МЕТОДИЧЕСКОЕ ОБЕСПЕЧЕНИЕ УЧЕБНОГО ПРОЦЕССА</w:t>
      </w:r>
    </w:p>
    <w:p w:rsidR="001D6548" w:rsidRPr="008A326B" w:rsidRDefault="001D6548" w:rsidP="00466C4D">
      <w:pPr>
        <w:pStyle w:val="c0c23c4c36"/>
        <w:shd w:val="clear" w:color="auto" w:fill="FFFFFF"/>
        <w:spacing w:line="276" w:lineRule="auto"/>
        <w:jc w:val="center"/>
        <w:rPr>
          <w:rStyle w:val="c5c1c19"/>
          <w:b/>
          <w:sz w:val="28"/>
          <w:szCs w:val="28"/>
        </w:rPr>
      </w:pPr>
    </w:p>
    <w:p w:rsidR="001D6548" w:rsidRPr="008A326B" w:rsidRDefault="001D6548" w:rsidP="00466C4D">
      <w:pPr>
        <w:pStyle w:val="c0c25c4"/>
        <w:shd w:val="clear" w:color="auto" w:fill="FFFFFF"/>
        <w:spacing w:before="0" w:after="0" w:line="276" w:lineRule="auto"/>
        <w:ind w:firstLine="709"/>
        <w:jc w:val="both"/>
        <w:rPr>
          <w:rStyle w:val="c5c1"/>
          <w:sz w:val="28"/>
          <w:szCs w:val="28"/>
        </w:rPr>
      </w:pPr>
      <w:r w:rsidRPr="008A326B">
        <w:rPr>
          <w:rStyle w:val="c5c1"/>
          <w:sz w:val="28"/>
          <w:szCs w:val="28"/>
        </w:rPr>
        <w:t>Программа составлена в соответствии с</w:t>
      </w:r>
      <w:r>
        <w:rPr>
          <w:rStyle w:val="c5c1"/>
          <w:sz w:val="28"/>
          <w:szCs w:val="28"/>
        </w:rPr>
        <w:t xml:space="preserve"> возрастными возможностями и уче</w:t>
      </w:r>
      <w:r w:rsidRPr="008A326B">
        <w:rPr>
          <w:rStyle w:val="c5c1"/>
          <w:sz w:val="28"/>
          <w:szCs w:val="28"/>
        </w:rPr>
        <w:t>том уровня развития детей. Зан</w:t>
      </w:r>
      <w:r>
        <w:rPr>
          <w:rStyle w:val="c5c1"/>
          <w:sz w:val="28"/>
          <w:szCs w:val="28"/>
        </w:rPr>
        <w:t>ятия проводятся в мелкогрупповой форме, численностью 4-10</w:t>
      </w:r>
      <w:r w:rsidRPr="008A326B">
        <w:rPr>
          <w:rStyle w:val="c5c1"/>
          <w:sz w:val="28"/>
          <w:szCs w:val="28"/>
        </w:rPr>
        <w:t xml:space="preserve"> человек. </w:t>
      </w:r>
    </w:p>
    <w:p w:rsidR="001D6548" w:rsidRPr="008A326B" w:rsidRDefault="001D6548" w:rsidP="00466C4D">
      <w:pPr>
        <w:pStyle w:val="c0c25c4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Основные методы обучения</w:t>
      </w:r>
      <w:r w:rsidRPr="008A326B">
        <w:rPr>
          <w:rStyle w:val="c5c1c19c8"/>
          <w:sz w:val="28"/>
          <w:szCs w:val="28"/>
        </w:rPr>
        <w:t>:</w:t>
      </w:r>
    </w:p>
    <w:p w:rsidR="001D6548" w:rsidRPr="008A326B" w:rsidRDefault="001D6548" w:rsidP="00466C4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 xml:space="preserve"> – объяснительно-иллюстративный, в том числе, </w:t>
      </w:r>
      <w:r w:rsidRPr="008A326B">
        <w:rPr>
          <w:rStyle w:val="c5c1"/>
          <w:sz w:val="28"/>
          <w:szCs w:val="28"/>
        </w:rPr>
        <w:t>демонстрация ме</w:t>
      </w:r>
      <w:r>
        <w:rPr>
          <w:rStyle w:val="c5c1"/>
          <w:sz w:val="28"/>
          <w:szCs w:val="28"/>
        </w:rPr>
        <w:t>тодических пособий, иллюстраций</w:t>
      </w:r>
      <w:r w:rsidRPr="008A326B">
        <w:rPr>
          <w:rStyle w:val="c5c1"/>
          <w:sz w:val="28"/>
          <w:szCs w:val="28"/>
        </w:rPr>
        <w:t>;</w:t>
      </w:r>
      <w:r w:rsidRPr="008A326B">
        <w:rPr>
          <w:sz w:val="28"/>
          <w:szCs w:val="28"/>
        </w:rPr>
        <w:t xml:space="preserve"> </w:t>
      </w:r>
    </w:p>
    <w:p w:rsidR="001D6548" w:rsidRPr="008A326B" w:rsidRDefault="001D6548" w:rsidP="00466C4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– частично-поисковый</w:t>
      </w:r>
      <w:r w:rsidRPr="008A326B">
        <w:rPr>
          <w:rStyle w:val="c5c1"/>
          <w:sz w:val="28"/>
          <w:szCs w:val="28"/>
        </w:rPr>
        <w:t xml:space="preserve"> (выполнение вариативных заданий);</w:t>
      </w:r>
      <w:r w:rsidRPr="008A326B">
        <w:rPr>
          <w:sz w:val="28"/>
          <w:szCs w:val="28"/>
        </w:rPr>
        <w:t xml:space="preserve"> </w:t>
      </w:r>
    </w:p>
    <w:p w:rsidR="001D6548" w:rsidRPr="008A326B" w:rsidRDefault="001D6548" w:rsidP="00466C4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– творческий</w:t>
      </w:r>
      <w:r w:rsidRPr="008A326B">
        <w:rPr>
          <w:rStyle w:val="c5c1"/>
          <w:sz w:val="28"/>
          <w:szCs w:val="28"/>
        </w:rPr>
        <w:t xml:space="preserve"> (творческие за</w:t>
      </w:r>
      <w:r>
        <w:rPr>
          <w:rStyle w:val="c5c1"/>
          <w:sz w:val="28"/>
          <w:szCs w:val="28"/>
        </w:rPr>
        <w:t>дания, участие детей в дискуссиях, беседах</w:t>
      </w:r>
      <w:r w:rsidRPr="008A326B">
        <w:rPr>
          <w:rStyle w:val="c5c1"/>
          <w:sz w:val="28"/>
          <w:szCs w:val="28"/>
        </w:rPr>
        <w:t>);</w:t>
      </w:r>
      <w:r w:rsidRPr="008A326B">
        <w:rPr>
          <w:sz w:val="28"/>
          <w:szCs w:val="28"/>
        </w:rPr>
        <w:t xml:space="preserve"> </w:t>
      </w:r>
    </w:p>
    <w:p w:rsidR="001D6548" w:rsidRPr="008A326B" w:rsidRDefault="001D6548" w:rsidP="00466C4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 xml:space="preserve">– </w:t>
      </w:r>
      <w:r w:rsidRPr="008A326B">
        <w:rPr>
          <w:rStyle w:val="c5c1"/>
          <w:sz w:val="28"/>
          <w:szCs w:val="28"/>
        </w:rPr>
        <w:t>игровые (занятие-сказка, занятие-путешествие, динамичес</w:t>
      </w:r>
      <w:r>
        <w:rPr>
          <w:rStyle w:val="c5c1"/>
          <w:sz w:val="28"/>
          <w:szCs w:val="28"/>
        </w:rPr>
        <w:t>кая пауза, проведение экскурсий</w:t>
      </w:r>
      <w:r w:rsidRPr="008A326B">
        <w:rPr>
          <w:rStyle w:val="c5c1"/>
          <w:sz w:val="28"/>
          <w:szCs w:val="28"/>
        </w:rPr>
        <w:t xml:space="preserve"> и др.).</w:t>
      </w:r>
    </w:p>
    <w:p w:rsidR="001D6548" w:rsidRDefault="001D6548" w:rsidP="00EF760A">
      <w:pPr>
        <w:pStyle w:val="c0c23c4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8A326B">
        <w:rPr>
          <w:rStyle w:val="c5c1"/>
          <w:sz w:val="28"/>
          <w:szCs w:val="28"/>
        </w:rPr>
        <w:t xml:space="preserve">Основное время на занятиях отводится </w:t>
      </w:r>
      <w:r>
        <w:rPr>
          <w:rStyle w:val="c5c1"/>
          <w:sz w:val="28"/>
          <w:szCs w:val="28"/>
        </w:rPr>
        <w:t>беседе.</w:t>
      </w:r>
      <w:r w:rsidRPr="008A326B">
        <w:rPr>
          <w:rStyle w:val="c5c1"/>
          <w:sz w:val="28"/>
          <w:szCs w:val="28"/>
        </w:rPr>
        <w:t xml:space="preserve">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народных мастеров</w:t>
      </w:r>
      <w:r>
        <w:rPr>
          <w:rStyle w:val="c5c1"/>
          <w:sz w:val="28"/>
          <w:szCs w:val="28"/>
        </w:rPr>
        <w:t>,</w:t>
      </w:r>
      <w:r w:rsidRPr="008A326B">
        <w:rPr>
          <w:rStyle w:val="c5c1"/>
          <w:sz w:val="28"/>
          <w:szCs w:val="28"/>
        </w:rPr>
        <w:t xml:space="preserve"> с шедеврами живописи и графики (используя богатые книжные фонды и фонды мультимедиат</w:t>
      </w:r>
      <w:r>
        <w:rPr>
          <w:rStyle w:val="c5c1"/>
          <w:sz w:val="28"/>
          <w:szCs w:val="28"/>
        </w:rPr>
        <w:t>еки школьной библиотеки). Важным</w:t>
      </w:r>
      <w:r w:rsidRPr="008A326B">
        <w:rPr>
          <w:rStyle w:val="c5c1"/>
          <w:sz w:val="28"/>
          <w:szCs w:val="28"/>
        </w:rPr>
        <w:t xml:space="preserve"> </w:t>
      </w:r>
      <w:r>
        <w:rPr>
          <w:rStyle w:val="c5c1"/>
          <w:sz w:val="28"/>
          <w:szCs w:val="28"/>
        </w:rPr>
        <w:t>условием</w:t>
      </w:r>
      <w:r w:rsidRPr="008A326B">
        <w:rPr>
          <w:rStyle w:val="c5c1"/>
          <w:sz w:val="28"/>
          <w:szCs w:val="28"/>
        </w:rPr>
        <w:t xml:space="preserve"> творческой заинтересованности учащихся является приобщение детей к </w:t>
      </w:r>
      <w:r>
        <w:rPr>
          <w:rStyle w:val="c5c1"/>
          <w:sz w:val="28"/>
          <w:szCs w:val="28"/>
        </w:rPr>
        <w:t>посещению</w:t>
      </w:r>
      <w:r w:rsidRPr="008A326B">
        <w:rPr>
          <w:rStyle w:val="c5c1"/>
          <w:sz w:val="28"/>
          <w:szCs w:val="28"/>
        </w:rPr>
        <w:t xml:space="preserve"> художественных выставок,</w:t>
      </w:r>
      <w:r>
        <w:rPr>
          <w:rStyle w:val="c5c1"/>
          <w:sz w:val="28"/>
          <w:szCs w:val="28"/>
        </w:rPr>
        <w:t xml:space="preserve"> музеев, театров, проведение</w:t>
      </w:r>
      <w:r w:rsidRPr="008A326B">
        <w:rPr>
          <w:rStyle w:val="c5c1"/>
          <w:sz w:val="28"/>
          <w:szCs w:val="28"/>
        </w:rPr>
        <w:t xml:space="preserve"> экскурсий</w:t>
      </w:r>
      <w:r>
        <w:rPr>
          <w:rStyle w:val="c5c1"/>
          <w:sz w:val="28"/>
          <w:szCs w:val="28"/>
        </w:rPr>
        <w:t xml:space="preserve">. </w:t>
      </w:r>
      <w:r w:rsidRPr="008A326B">
        <w:rPr>
          <w:sz w:val="28"/>
          <w:szCs w:val="28"/>
        </w:rPr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1D6548" w:rsidRDefault="001D6548" w:rsidP="00EF760A">
      <w:pPr>
        <w:pStyle w:val="c0c23c4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1D6548" w:rsidRPr="00EF760A" w:rsidRDefault="001D6548" w:rsidP="00EF760A">
      <w:pPr>
        <w:pStyle w:val="c0c23c4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6E1E23">
        <w:rPr>
          <w:b/>
          <w:i/>
          <w:sz w:val="28"/>
          <w:szCs w:val="28"/>
        </w:rPr>
        <w:t>Самостоятельная работа учащихся</w:t>
      </w:r>
    </w:p>
    <w:p w:rsidR="001D6548" w:rsidRPr="004E3459" w:rsidRDefault="001D6548" w:rsidP="00466C4D">
      <w:pPr>
        <w:shd w:val="clear" w:color="auto" w:fill="FFFFFF"/>
        <w:spacing w:line="276" w:lineRule="auto"/>
        <w:ind w:firstLine="709"/>
        <w:jc w:val="both"/>
      </w:pPr>
      <w:r w:rsidRPr="006E1E23">
        <w:rPr>
          <w:sz w:val="28"/>
          <w:szCs w:val="28"/>
        </w:rPr>
        <w:t>Для полноценного усвоения материала учебной программой предусмотрено введение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</w:t>
      </w:r>
      <w:r>
        <w:rPr>
          <w:sz w:val="28"/>
          <w:szCs w:val="28"/>
        </w:rPr>
        <w:t>)</w:t>
      </w:r>
      <w:r w:rsidRPr="006E1E23">
        <w:rPr>
          <w:sz w:val="28"/>
          <w:szCs w:val="28"/>
        </w:rPr>
        <w:t xml:space="preserve">. </w:t>
      </w:r>
    </w:p>
    <w:p w:rsidR="001D6548" w:rsidRPr="006E1E23" w:rsidRDefault="001D6548" w:rsidP="00EF760A">
      <w:pPr>
        <w:pStyle w:val="c0c23c4"/>
        <w:shd w:val="clear" w:color="auto" w:fill="FFFFFF"/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Средства об</w:t>
      </w:r>
      <w:r w:rsidRPr="006E1E23">
        <w:rPr>
          <w:b/>
          <w:i/>
          <w:sz w:val="28"/>
          <w:szCs w:val="28"/>
        </w:rPr>
        <w:t>учения</w:t>
      </w:r>
    </w:p>
    <w:p w:rsidR="001D6548" w:rsidRDefault="001D6548" w:rsidP="00466C4D">
      <w:pPr>
        <w:pStyle w:val="c0c23c4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D32FF1">
        <w:rPr>
          <w:sz w:val="28"/>
          <w:szCs w:val="28"/>
        </w:rPr>
        <w:t xml:space="preserve">- </w:t>
      </w:r>
      <w:r w:rsidRPr="00D32FF1">
        <w:rPr>
          <w:b/>
          <w:sz w:val="28"/>
          <w:szCs w:val="28"/>
        </w:rPr>
        <w:t>материальные</w:t>
      </w:r>
      <w:r>
        <w:rPr>
          <w:sz w:val="28"/>
          <w:szCs w:val="28"/>
        </w:rPr>
        <w:t>: учебные аудитории, специально оборудованные наглядными пособиями, мебелью, натюрмортным фондом;</w:t>
      </w:r>
    </w:p>
    <w:p w:rsidR="001D6548" w:rsidRDefault="001D6548" w:rsidP="00466C4D">
      <w:pPr>
        <w:pStyle w:val="c0c23c4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D32FF1">
        <w:rPr>
          <w:sz w:val="28"/>
          <w:szCs w:val="28"/>
        </w:rPr>
        <w:t>-</w:t>
      </w:r>
      <w:r w:rsidRPr="00D32FF1">
        <w:rPr>
          <w:b/>
          <w:sz w:val="28"/>
          <w:szCs w:val="28"/>
        </w:rPr>
        <w:t xml:space="preserve"> наглядно – плоскостные: </w:t>
      </w:r>
      <w:r>
        <w:rPr>
          <w:sz w:val="28"/>
          <w:szCs w:val="28"/>
        </w:rPr>
        <w:t>наглядные методические пособия, карты, плакаты, фонд работ учащихся, настенные иллюстрации, магнитные доски, интерактивные доски;</w:t>
      </w:r>
    </w:p>
    <w:p w:rsidR="001D6548" w:rsidRDefault="001D6548" w:rsidP="00466C4D">
      <w:pPr>
        <w:pStyle w:val="c0c23c4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0A0C98">
        <w:rPr>
          <w:sz w:val="28"/>
          <w:szCs w:val="28"/>
        </w:rPr>
        <w:t>-</w:t>
      </w:r>
      <w:r w:rsidRPr="000A0C98">
        <w:rPr>
          <w:b/>
          <w:sz w:val="28"/>
          <w:szCs w:val="28"/>
        </w:rPr>
        <w:t xml:space="preserve"> демонстрационные: </w:t>
      </w:r>
      <w:r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1D6548" w:rsidRDefault="001D6548" w:rsidP="00466C4D">
      <w:pPr>
        <w:pStyle w:val="c0c23c4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0A0C98">
        <w:rPr>
          <w:sz w:val="28"/>
          <w:szCs w:val="28"/>
        </w:rPr>
        <w:t>-</w:t>
      </w:r>
      <w:r w:rsidRPr="000A0C98">
        <w:rPr>
          <w:b/>
          <w:sz w:val="28"/>
          <w:szCs w:val="28"/>
        </w:rPr>
        <w:t xml:space="preserve"> электронные образовательные ресурсы: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1D6548" w:rsidRDefault="001D6548" w:rsidP="00466C4D">
      <w:pPr>
        <w:pStyle w:val="c0c23c4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0A0C98">
        <w:rPr>
          <w:sz w:val="28"/>
          <w:szCs w:val="28"/>
        </w:rPr>
        <w:t>-</w:t>
      </w:r>
      <w:r w:rsidRPr="000A0C98">
        <w:rPr>
          <w:b/>
          <w:sz w:val="28"/>
          <w:szCs w:val="28"/>
        </w:rPr>
        <w:t xml:space="preserve"> аудиовизуальные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слайд-фильмы, видеофильмы, учебные кинофильмы, аудио-записи.</w:t>
      </w:r>
    </w:p>
    <w:p w:rsidR="001D6548" w:rsidRDefault="001D6548" w:rsidP="00466C4D">
      <w:pPr>
        <w:pStyle w:val="c0c23c4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1D6548" w:rsidRDefault="001D6548" w:rsidP="00466C4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. </w:t>
      </w:r>
      <w:r w:rsidRPr="008642B7">
        <w:rPr>
          <w:b/>
          <w:sz w:val="28"/>
          <w:szCs w:val="28"/>
        </w:rPr>
        <w:t>СПИСОК ЛИТЕРАТУРЫ</w:t>
      </w:r>
    </w:p>
    <w:p w:rsidR="001D6548" w:rsidRDefault="001D6548" w:rsidP="00466C4D">
      <w:pPr>
        <w:spacing w:line="276" w:lineRule="auto"/>
        <w:jc w:val="center"/>
        <w:rPr>
          <w:b/>
          <w:sz w:val="28"/>
          <w:szCs w:val="28"/>
        </w:rPr>
      </w:pPr>
    </w:p>
    <w:p w:rsidR="001D6548" w:rsidRPr="00AB41CC" w:rsidRDefault="001D6548" w:rsidP="00EF760A">
      <w:pPr>
        <w:spacing w:line="276" w:lineRule="auto"/>
        <w:ind w:firstLine="709"/>
        <w:rPr>
          <w:b/>
          <w:sz w:val="28"/>
          <w:szCs w:val="28"/>
        </w:rPr>
      </w:pPr>
      <w:r w:rsidRPr="00AB41CC">
        <w:rPr>
          <w:b/>
          <w:sz w:val="28"/>
          <w:szCs w:val="28"/>
        </w:rPr>
        <w:t>Методическая литература</w:t>
      </w:r>
    </w:p>
    <w:p w:rsidR="001D6548" w:rsidRPr="00D15171" w:rsidRDefault="001D6548" w:rsidP="00466C4D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iCs/>
          <w:sz w:val="28"/>
          <w:szCs w:val="28"/>
        </w:rPr>
        <w:t xml:space="preserve">Алленов М.М., Евангулова О.С. </w:t>
      </w:r>
      <w:r w:rsidRPr="00D15171">
        <w:rPr>
          <w:rStyle w:val="FontStyle24"/>
          <w:sz w:val="28"/>
          <w:szCs w:val="28"/>
        </w:rPr>
        <w:t xml:space="preserve">Русское искусство начала X </w:t>
      </w:r>
      <w:r>
        <w:rPr>
          <w:rStyle w:val="FontStyle24"/>
          <w:sz w:val="28"/>
          <w:szCs w:val="28"/>
        </w:rPr>
        <w:t>–</w:t>
      </w:r>
      <w:r w:rsidRPr="00D15171">
        <w:rPr>
          <w:rStyle w:val="FontStyle24"/>
          <w:sz w:val="28"/>
          <w:szCs w:val="28"/>
        </w:rPr>
        <w:t xml:space="preserve"> начала XX века </w:t>
      </w:r>
      <w:r>
        <w:rPr>
          <w:rStyle w:val="FontStyle24"/>
          <w:sz w:val="28"/>
          <w:szCs w:val="28"/>
        </w:rPr>
        <w:t>– М., 1989</w:t>
      </w:r>
    </w:p>
    <w:p w:rsidR="001D6548" w:rsidRPr="00D15171" w:rsidRDefault="001D6548" w:rsidP="00466C4D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iCs/>
          <w:sz w:val="28"/>
          <w:szCs w:val="28"/>
        </w:rPr>
        <w:t xml:space="preserve">Болотина И. С. </w:t>
      </w:r>
      <w:r w:rsidRPr="00D15171">
        <w:rPr>
          <w:rStyle w:val="FontStyle24"/>
          <w:sz w:val="28"/>
          <w:szCs w:val="28"/>
        </w:rPr>
        <w:t xml:space="preserve">Русский натюрморт. </w:t>
      </w:r>
      <w:r>
        <w:rPr>
          <w:rStyle w:val="FontStyle24"/>
          <w:sz w:val="28"/>
          <w:szCs w:val="28"/>
        </w:rPr>
        <w:t>–</w:t>
      </w:r>
      <w:r w:rsidRPr="00D15171">
        <w:rPr>
          <w:rStyle w:val="FontStyle24"/>
          <w:sz w:val="28"/>
          <w:szCs w:val="28"/>
        </w:rPr>
        <w:t xml:space="preserve"> М.,</w:t>
      </w:r>
      <w:r>
        <w:rPr>
          <w:rStyle w:val="FontStyle24"/>
          <w:sz w:val="28"/>
          <w:szCs w:val="28"/>
        </w:rPr>
        <w:t xml:space="preserve"> 1993</w:t>
      </w:r>
    </w:p>
    <w:p w:rsidR="001D6548" w:rsidRDefault="001D6548" w:rsidP="00466C4D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Иванченко Г.В. Психология восприятия музыки: подходы, проблемы, перспективы. – М.: «Смысл», 2001</w:t>
      </w:r>
    </w:p>
    <w:p w:rsidR="001D6548" w:rsidRPr="00D15171" w:rsidRDefault="001D6548" w:rsidP="00466C4D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iCs/>
          <w:sz w:val="28"/>
          <w:szCs w:val="28"/>
        </w:rPr>
        <w:t xml:space="preserve">Изобразительное искусство. </w:t>
      </w:r>
      <w:r w:rsidRPr="00D15171">
        <w:rPr>
          <w:rStyle w:val="FontStyle24"/>
          <w:sz w:val="28"/>
          <w:szCs w:val="28"/>
        </w:rPr>
        <w:t xml:space="preserve">Учебное пособие: Основы народного и декоративно-прикладного искусства. Под рук. </w:t>
      </w:r>
      <w:r w:rsidRPr="00D15171">
        <w:rPr>
          <w:rStyle w:val="FontStyle31"/>
          <w:i w:val="0"/>
          <w:iCs/>
          <w:sz w:val="28"/>
          <w:szCs w:val="28"/>
        </w:rPr>
        <w:t xml:space="preserve">Шпикаловой Т.Я. </w:t>
      </w:r>
      <w:r>
        <w:rPr>
          <w:rStyle w:val="FontStyle24"/>
          <w:sz w:val="28"/>
          <w:szCs w:val="28"/>
        </w:rPr>
        <w:t>– М ., 1996</w:t>
      </w:r>
    </w:p>
    <w:p w:rsidR="001D6548" w:rsidRPr="00D15171" w:rsidRDefault="001D6548" w:rsidP="00466C4D">
      <w:pPr>
        <w:pStyle w:val="Style11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iCs/>
          <w:sz w:val="28"/>
          <w:szCs w:val="28"/>
        </w:rPr>
        <w:t xml:space="preserve">Изобразительные мотивы в русской народной вышивке. </w:t>
      </w:r>
      <w:r w:rsidRPr="00D15171">
        <w:rPr>
          <w:rStyle w:val="FontStyle24"/>
          <w:sz w:val="28"/>
          <w:szCs w:val="28"/>
        </w:rPr>
        <w:t>Музей народного искусст</w:t>
      </w:r>
      <w:r w:rsidRPr="00D15171">
        <w:rPr>
          <w:rStyle w:val="FontStyle24"/>
          <w:sz w:val="28"/>
          <w:szCs w:val="28"/>
        </w:rPr>
        <w:softHyphen/>
        <w:t xml:space="preserve">ва. </w:t>
      </w:r>
      <w:r>
        <w:rPr>
          <w:rStyle w:val="FontStyle24"/>
          <w:sz w:val="28"/>
          <w:szCs w:val="28"/>
        </w:rPr>
        <w:t>– М., 1990</w:t>
      </w:r>
    </w:p>
    <w:p w:rsidR="001D6548" w:rsidRPr="00D15171" w:rsidRDefault="001D6548" w:rsidP="00466C4D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iCs/>
          <w:sz w:val="28"/>
          <w:szCs w:val="28"/>
        </w:rPr>
        <w:t>Изучение языка изобразительного искусства дошкольниками на примере натюр</w:t>
      </w:r>
      <w:r w:rsidRPr="00D15171">
        <w:rPr>
          <w:rStyle w:val="FontStyle31"/>
          <w:i w:val="0"/>
          <w:iCs/>
          <w:sz w:val="28"/>
          <w:szCs w:val="28"/>
        </w:rPr>
        <w:softHyphen/>
        <w:t xml:space="preserve">морта. </w:t>
      </w:r>
      <w:r w:rsidRPr="00D15171">
        <w:rPr>
          <w:rStyle w:val="FontStyle24"/>
          <w:sz w:val="28"/>
          <w:szCs w:val="28"/>
        </w:rPr>
        <w:t xml:space="preserve">Методическое пособие для воспитателей детских садов. </w:t>
      </w:r>
      <w:r>
        <w:rPr>
          <w:rStyle w:val="FontStyle24"/>
          <w:sz w:val="28"/>
          <w:szCs w:val="28"/>
        </w:rPr>
        <w:t>–</w:t>
      </w:r>
      <w:r w:rsidRPr="00D15171">
        <w:rPr>
          <w:rStyle w:val="FontStyle24"/>
          <w:sz w:val="28"/>
          <w:szCs w:val="28"/>
        </w:rPr>
        <w:t xml:space="preserve"> С-П. Госуда</w:t>
      </w:r>
      <w:r>
        <w:rPr>
          <w:rStyle w:val="FontStyle24"/>
          <w:sz w:val="28"/>
          <w:szCs w:val="28"/>
        </w:rPr>
        <w:t>рст</w:t>
      </w:r>
      <w:r>
        <w:rPr>
          <w:rStyle w:val="FontStyle24"/>
          <w:sz w:val="28"/>
          <w:szCs w:val="28"/>
        </w:rPr>
        <w:softHyphen/>
        <w:t>венный русский музей.- 1996</w:t>
      </w:r>
    </w:p>
    <w:p w:rsidR="001D6548" w:rsidRPr="00D15171" w:rsidRDefault="001D6548" w:rsidP="00466C4D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iCs/>
          <w:sz w:val="28"/>
          <w:szCs w:val="28"/>
        </w:rPr>
        <w:t xml:space="preserve">Каменева К.  </w:t>
      </w:r>
      <w:r w:rsidRPr="00D15171">
        <w:rPr>
          <w:rStyle w:val="FontStyle24"/>
          <w:sz w:val="28"/>
          <w:szCs w:val="28"/>
        </w:rPr>
        <w:t xml:space="preserve">О чем рассказывают яблоки. </w:t>
      </w:r>
      <w:r>
        <w:rPr>
          <w:rStyle w:val="FontStyle24"/>
          <w:sz w:val="28"/>
          <w:szCs w:val="28"/>
        </w:rPr>
        <w:t>– М., 1986</w:t>
      </w:r>
    </w:p>
    <w:p w:rsidR="001D6548" w:rsidRPr="00D15171" w:rsidRDefault="001D6548" w:rsidP="00466C4D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iCs/>
          <w:sz w:val="28"/>
          <w:szCs w:val="28"/>
        </w:rPr>
        <w:t xml:space="preserve">Кирьянова Е.Г. и др.  </w:t>
      </w:r>
      <w:r w:rsidRPr="00D15171">
        <w:rPr>
          <w:rStyle w:val="FontStyle24"/>
          <w:sz w:val="28"/>
          <w:szCs w:val="28"/>
        </w:rPr>
        <w:t xml:space="preserve">Прогулки по старой Твери. </w:t>
      </w:r>
      <w:r>
        <w:rPr>
          <w:rStyle w:val="FontStyle24"/>
          <w:sz w:val="28"/>
          <w:szCs w:val="28"/>
        </w:rPr>
        <w:t>– Тверь, 1998</w:t>
      </w:r>
    </w:p>
    <w:p w:rsidR="001D6548" w:rsidRDefault="001D6548" w:rsidP="00466C4D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Колякина В.И. Методика организации уроков коллективного творчества. Планы и сценарии уроков изобразительного искусства. М.: «Владос», 2002</w:t>
      </w:r>
    </w:p>
    <w:p w:rsidR="001D6548" w:rsidRPr="00D15171" w:rsidRDefault="001D6548" w:rsidP="00466C4D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iCs/>
          <w:sz w:val="28"/>
          <w:szCs w:val="28"/>
        </w:rPr>
        <w:t xml:space="preserve">Комарова Т.С. </w:t>
      </w:r>
      <w:r w:rsidRPr="00D15171">
        <w:rPr>
          <w:rStyle w:val="FontStyle24"/>
          <w:sz w:val="28"/>
          <w:szCs w:val="28"/>
        </w:rPr>
        <w:t xml:space="preserve">Дети в мире творчества. </w:t>
      </w:r>
      <w:r>
        <w:rPr>
          <w:rStyle w:val="FontStyle24"/>
          <w:sz w:val="28"/>
          <w:szCs w:val="28"/>
        </w:rPr>
        <w:t>– М., 1995</w:t>
      </w:r>
      <w:r w:rsidRPr="00D15171">
        <w:rPr>
          <w:rStyle w:val="FontStyle24"/>
          <w:sz w:val="28"/>
          <w:szCs w:val="28"/>
        </w:rPr>
        <w:t xml:space="preserve"> </w:t>
      </w:r>
    </w:p>
    <w:p w:rsidR="001D6548" w:rsidRDefault="001D6548" w:rsidP="00466C4D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Константинова И.Г. Театр «Ла Скала». – Ленинград, «Музыка», 1989</w:t>
      </w:r>
    </w:p>
    <w:p w:rsidR="001D6548" w:rsidRDefault="001D6548" w:rsidP="00466C4D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Королев О.К. Краткий энциклопедический словарь джаза, рок и поп-музыки. Термины и понятия. – М.: «Музыка», 2002</w:t>
      </w:r>
    </w:p>
    <w:p w:rsidR="001D6548" w:rsidRPr="00D15171" w:rsidRDefault="001D6548" w:rsidP="00466C4D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iCs/>
          <w:sz w:val="28"/>
          <w:szCs w:val="28"/>
        </w:rPr>
        <w:t xml:space="preserve">Неверов О.   </w:t>
      </w:r>
      <w:r w:rsidRPr="00D15171">
        <w:rPr>
          <w:rStyle w:val="FontStyle24"/>
          <w:sz w:val="28"/>
          <w:szCs w:val="28"/>
        </w:rPr>
        <w:t xml:space="preserve">Культура и искусство античного мира. </w:t>
      </w:r>
      <w:r>
        <w:rPr>
          <w:rStyle w:val="FontStyle24"/>
          <w:sz w:val="28"/>
          <w:szCs w:val="28"/>
        </w:rPr>
        <w:t>– Л., 1981</w:t>
      </w:r>
      <w:r w:rsidRPr="00D15171">
        <w:rPr>
          <w:rStyle w:val="FontStyle24"/>
          <w:sz w:val="28"/>
          <w:szCs w:val="28"/>
        </w:rPr>
        <w:tab/>
      </w:r>
    </w:p>
    <w:p w:rsidR="001D6548" w:rsidRPr="00D15171" w:rsidRDefault="001D6548" w:rsidP="00466C4D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iCs/>
          <w:sz w:val="28"/>
          <w:szCs w:val="28"/>
        </w:rPr>
        <w:t xml:space="preserve">Русский народный костюм. </w:t>
      </w:r>
      <w:r w:rsidRPr="00D15171">
        <w:rPr>
          <w:rStyle w:val="FontStyle24"/>
          <w:sz w:val="28"/>
          <w:szCs w:val="28"/>
        </w:rPr>
        <w:t xml:space="preserve">Государственный исторический музей. </w:t>
      </w:r>
      <w:r>
        <w:rPr>
          <w:rStyle w:val="FontStyle24"/>
          <w:sz w:val="28"/>
          <w:szCs w:val="28"/>
        </w:rPr>
        <w:t>– М., 1989</w:t>
      </w:r>
    </w:p>
    <w:p w:rsidR="001D6548" w:rsidRPr="00CF1183" w:rsidRDefault="001D6548" w:rsidP="00466C4D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iCs/>
          <w:sz w:val="28"/>
          <w:szCs w:val="28"/>
        </w:rPr>
        <w:t xml:space="preserve">Русский портрет </w:t>
      </w:r>
      <w:r w:rsidRPr="00D15171">
        <w:rPr>
          <w:rStyle w:val="FontStyle31"/>
          <w:i w:val="0"/>
          <w:iCs/>
          <w:sz w:val="28"/>
          <w:szCs w:val="28"/>
          <w:lang w:val="en-US"/>
        </w:rPr>
        <w:t>XVIII</w:t>
      </w:r>
      <w:r w:rsidRPr="00D15171">
        <w:rPr>
          <w:rStyle w:val="FontStyle31"/>
          <w:i w:val="0"/>
          <w:iCs/>
          <w:sz w:val="28"/>
          <w:szCs w:val="28"/>
        </w:rPr>
        <w:t xml:space="preserve"> </w:t>
      </w:r>
      <w:r>
        <w:rPr>
          <w:rStyle w:val="FontStyle31"/>
          <w:i w:val="0"/>
          <w:iCs/>
          <w:sz w:val="28"/>
          <w:szCs w:val="28"/>
        </w:rPr>
        <w:t>–</w:t>
      </w:r>
      <w:r w:rsidRPr="00D15171">
        <w:rPr>
          <w:rStyle w:val="FontStyle31"/>
          <w:i w:val="0"/>
          <w:iCs/>
          <w:sz w:val="28"/>
          <w:szCs w:val="28"/>
        </w:rPr>
        <w:t xml:space="preserve"> XIX в. </w:t>
      </w:r>
      <w:r w:rsidRPr="00D15171">
        <w:rPr>
          <w:rStyle w:val="FontStyle24"/>
          <w:sz w:val="28"/>
          <w:szCs w:val="28"/>
        </w:rPr>
        <w:t>из собрания Московского музея-усадьбы Останки</w:t>
      </w:r>
      <w:r w:rsidRPr="00D15171">
        <w:rPr>
          <w:rStyle w:val="FontStyle24"/>
          <w:sz w:val="28"/>
          <w:szCs w:val="28"/>
        </w:rPr>
        <w:softHyphen/>
        <w:t xml:space="preserve">но. </w:t>
      </w:r>
      <w:r>
        <w:rPr>
          <w:rStyle w:val="FontStyle24"/>
          <w:sz w:val="28"/>
          <w:szCs w:val="28"/>
        </w:rPr>
        <w:t>– М., 1995</w:t>
      </w:r>
    </w:p>
    <w:p w:rsidR="001D6548" w:rsidRPr="00D15171" w:rsidRDefault="001D6548" w:rsidP="00466C4D">
      <w:pPr>
        <w:pStyle w:val="Style11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iCs/>
          <w:sz w:val="28"/>
          <w:szCs w:val="28"/>
        </w:rPr>
        <w:t>Тарановская К</w:t>
      </w:r>
      <w:r>
        <w:rPr>
          <w:rStyle w:val="FontStyle31"/>
          <w:i w:val="0"/>
          <w:iCs/>
          <w:sz w:val="28"/>
          <w:szCs w:val="28"/>
        </w:rPr>
        <w:t>.</w:t>
      </w:r>
      <w:r w:rsidRPr="00D15171">
        <w:rPr>
          <w:rStyle w:val="FontStyle31"/>
          <w:i w:val="0"/>
          <w:iCs/>
          <w:sz w:val="28"/>
          <w:szCs w:val="28"/>
        </w:rPr>
        <w:t>В., Мальцев К</w:t>
      </w:r>
      <w:r>
        <w:rPr>
          <w:rStyle w:val="FontStyle31"/>
          <w:i w:val="0"/>
          <w:iCs/>
          <w:sz w:val="28"/>
          <w:szCs w:val="28"/>
        </w:rPr>
        <w:t>.М</w:t>
      </w:r>
      <w:r w:rsidRPr="00D15171">
        <w:rPr>
          <w:rStyle w:val="FontStyle31"/>
          <w:i w:val="0"/>
          <w:iCs/>
          <w:sz w:val="28"/>
          <w:szCs w:val="28"/>
        </w:rPr>
        <w:t xml:space="preserve">. </w:t>
      </w:r>
      <w:r w:rsidRPr="00D15171">
        <w:rPr>
          <w:rStyle w:val="FontStyle24"/>
          <w:sz w:val="28"/>
          <w:szCs w:val="28"/>
        </w:rPr>
        <w:t xml:space="preserve">Русские прялки. </w:t>
      </w:r>
      <w:r>
        <w:rPr>
          <w:rStyle w:val="FontStyle24"/>
          <w:sz w:val="28"/>
          <w:szCs w:val="28"/>
        </w:rPr>
        <w:t>–</w:t>
      </w:r>
      <w:r w:rsidRPr="00D15171">
        <w:rPr>
          <w:rStyle w:val="FontStyle24"/>
          <w:sz w:val="28"/>
          <w:szCs w:val="28"/>
        </w:rPr>
        <w:t xml:space="preserve"> С-</w:t>
      </w:r>
      <w:r>
        <w:rPr>
          <w:rStyle w:val="FontStyle24"/>
          <w:sz w:val="28"/>
          <w:szCs w:val="28"/>
        </w:rPr>
        <w:t xml:space="preserve">П., 1970 </w:t>
      </w:r>
    </w:p>
    <w:p w:rsidR="001D6548" w:rsidRPr="00D15171" w:rsidRDefault="001D6548" w:rsidP="00466C4D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iCs/>
          <w:sz w:val="28"/>
          <w:szCs w:val="28"/>
        </w:rPr>
        <w:t xml:space="preserve">Фехнер Е.Ю. </w:t>
      </w:r>
      <w:r w:rsidRPr="00D15171">
        <w:rPr>
          <w:rStyle w:val="FontStyle24"/>
          <w:sz w:val="28"/>
          <w:szCs w:val="28"/>
        </w:rPr>
        <w:t>Голландский натюрморт Х</w:t>
      </w:r>
      <w:r w:rsidRPr="00D15171">
        <w:rPr>
          <w:rStyle w:val="FontStyle24"/>
          <w:sz w:val="28"/>
          <w:szCs w:val="28"/>
          <w:lang w:val="en-US"/>
        </w:rPr>
        <w:t>VII</w:t>
      </w:r>
      <w:r w:rsidRPr="00D15171">
        <w:rPr>
          <w:rStyle w:val="FontStyle24"/>
          <w:sz w:val="28"/>
          <w:szCs w:val="28"/>
        </w:rPr>
        <w:t xml:space="preserve"> века. </w:t>
      </w:r>
      <w:r>
        <w:rPr>
          <w:rStyle w:val="FontStyle24"/>
          <w:sz w:val="28"/>
          <w:szCs w:val="28"/>
        </w:rPr>
        <w:t>–</w:t>
      </w:r>
      <w:r w:rsidRPr="00D15171">
        <w:rPr>
          <w:rStyle w:val="FontStyle24"/>
          <w:sz w:val="28"/>
          <w:szCs w:val="28"/>
        </w:rPr>
        <w:t xml:space="preserve"> М., 1981</w:t>
      </w:r>
    </w:p>
    <w:p w:rsidR="001D6548" w:rsidRDefault="001D6548" w:rsidP="00466C4D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Художник Борис Тузлуков. – М.: «Всероссийское театральное общество», 1983</w:t>
      </w:r>
    </w:p>
    <w:p w:rsidR="001D6548" w:rsidRPr="00EF760A" w:rsidRDefault="001D6548" w:rsidP="00466C4D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CF1183">
        <w:rPr>
          <w:rStyle w:val="FontStyle24"/>
          <w:sz w:val="28"/>
          <w:szCs w:val="28"/>
        </w:rPr>
        <w:t>Чижова А.Э. Березка.</w:t>
      </w:r>
      <w:r>
        <w:rPr>
          <w:rStyle w:val="FontStyle24"/>
          <w:sz w:val="28"/>
          <w:szCs w:val="28"/>
        </w:rPr>
        <w:t xml:space="preserve"> – М.: «Советская Россия», 1972</w:t>
      </w:r>
    </w:p>
    <w:p w:rsidR="001D6548" w:rsidRPr="00234CC7" w:rsidRDefault="001D6548" w:rsidP="00EF760A">
      <w:pPr>
        <w:tabs>
          <w:tab w:val="num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234CC7">
        <w:rPr>
          <w:b/>
          <w:sz w:val="28"/>
          <w:szCs w:val="28"/>
        </w:rPr>
        <w:t>Учебная литература</w:t>
      </w:r>
    </w:p>
    <w:p w:rsidR="001D6548" w:rsidRDefault="001D6548" w:rsidP="00466C4D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Блинов В. Русская детская книжка – картинка. М.: - «Искусство </w:t>
      </w:r>
      <w:r>
        <w:rPr>
          <w:sz w:val="28"/>
          <w:szCs w:val="28"/>
          <w:lang w:val="en-US"/>
        </w:rPr>
        <w:t>XXI</w:t>
      </w:r>
      <w:r w:rsidRPr="000A52F6">
        <w:rPr>
          <w:sz w:val="28"/>
          <w:szCs w:val="28"/>
        </w:rPr>
        <w:t xml:space="preserve"> </w:t>
      </w:r>
      <w:r>
        <w:rPr>
          <w:sz w:val="28"/>
          <w:szCs w:val="28"/>
        </w:rPr>
        <w:t>век», 2005</w:t>
      </w:r>
    </w:p>
    <w:p w:rsidR="001D6548" w:rsidRPr="00870828" w:rsidRDefault="001D6548" w:rsidP="00466C4D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Громова И. </w:t>
      </w:r>
      <w:r w:rsidRPr="00870828">
        <w:rPr>
          <w:sz w:val="28"/>
          <w:szCs w:val="28"/>
        </w:rPr>
        <w:t>Православные и народные праз</w:t>
      </w:r>
      <w:r>
        <w:rPr>
          <w:sz w:val="28"/>
          <w:szCs w:val="28"/>
        </w:rPr>
        <w:t>дники. – М.: «Дрофа плюс», 2005</w:t>
      </w:r>
    </w:p>
    <w:p w:rsidR="001D6548" w:rsidRDefault="001D6548" w:rsidP="00466C4D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Издательская группа Паррамон Эдисионис. Все о технике: Иллюстрация. – АРТ – РОДНИК, издание на русском языке, 2002</w:t>
      </w:r>
    </w:p>
    <w:p w:rsidR="001D6548" w:rsidRDefault="001D6548" w:rsidP="00466C4D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Кино. Иллюстрированная энциклопедия. – М.: «Астрель», 2008</w:t>
      </w:r>
    </w:p>
    <w:p w:rsidR="001D6548" w:rsidRDefault="001D6548" w:rsidP="00466C4D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Лопатина А., Скребцова М. Краски рассказывают сказки. Как научить рисовать каждого. – М.: «Амрита – Русь», 2004</w:t>
      </w:r>
    </w:p>
    <w:p w:rsidR="001D6548" w:rsidRPr="00CF1183" w:rsidRDefault="001D6548" w:rsidP="00466C4D">
      <w:pPr>
        <w:pStyle w:val="Style1"/>
        <w:widowControl/>
        <w:numPr>
          <w:ilvl w:val="0"/>
          <w:numId w:val="23"/>
        </w:numPr>
        <w:tabs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CF1183">
        <w:rPr>
          <w:rStyle w:val="FontStyle31"/>
          <w:i w:val="0"/>
          <w:iCs/>
          <w:sz w:val="28"/>
          <w:szCs w:val="28"/>
        </w:rPr>
        <w:t xml:space="preserve">Люси Миклтуэйт. </w:t>
      </w:r>
      <w:r w:rsidRPr="00CF1183">
        <w:rPr>
          <w:rStyle w:val="FontStyle24"/>
          <w:sz w:val="28"/>
          <w:szCs w:val="28"/>
        </w:rPr>
        <w:t>Книга для малышей «Мир искусства». Великие картины. Первые слова. Дарлинг Киндерсли. – М., 1997</w:t>
      </w:r>
    </w:p>
    <w:p w:rsidR="001D6548" w:rsidRPr="00CF1183" w:rsidRDefault="001D6548" w:rsidP="00466C4D">
      <w:pPr>
        <w:pStyle w:val="Style14"/>
        <w:widowControl/>
        <w:numPr>
          <w:ilvl w:val="0"/>
          <w:numId w:val="23"/>
        </w:numPr>
        <w:tabs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CF1183">
        <w:rPr>
          <w:rStyle w:val="FontStyle31"/>
          <w:i w:val="0"/>
          <w:iCs/>
          <w:sz w:val="28"/>
          <w:szCs w:val="28"/>
        </w:rPr>
        <w:t xml:space="preserve">Моя первая священная история. </w:t>
      </w:r>
      <w:r w:rsidRPr="00CF1183">
        <w:rPr>
          <w:rStyle w:val="FontStyle24"/>
          <w:sz w:val="28"/>
          <w:szCs w:val="28"/>
        </w:rPr>
        <w:t>Библия дл</w:t>
      </w:r>
      <w:r>
        <w:rPr>
          <w:rStyle w:val="FontStyle24"/>
          <w:sz w:val="28"/>
          <w:szCs w:val="28"/>
        </w:rPr>
        <w:t>я детей «Вся Москва» - М, 1990</w:t>
      </w:r>
    </w:p>
    <w:p w:rsidR="001D6548" w:rsidRPr="00D15171" w:rsidRDefault="001D6548" w:rsidP="00466C4D">
      <w:pPr>
        <w:pStyle w:val="Style1"/>
        <w:widowControl/>
        <w:numPr>
          <w:ilvl w:val="0"/>
          <w:numId w:val="23"/>
        </w:numPr>
        <w:tabs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iCs/>
          <w:sz w:val="28"/>
          <w:szCs w:val="28"/>
        </w:rPr>
        <w:t xml:space="preserve">Надеждина Н. </w:t>
      </w:r>
      <w:r>
        <w:rPr>
          <w:rStyle w:val="FontStyle24"/>
          <w:sz w:val="28"/>
          <w:szCs w:val="28"/>
        </w:rPr>
        <w:t>Какого цвета снег? М., 1983</w:t>
      </w:r>
    </w:p>
    <w:p w:rsidR="001D6548" w:rsidRPr="00D15171" w:rsidRDefault="001D6548" w:rsidP="00466C4D">
      <w:pPr>
        <w:pStyle w:val="Style1"/>
        <w:widowControl/>
        <w:numPr>
          <w:ilvl w:val="0"/>
          <w:numId w:val="23"/>
        </w:numPr>
        <w:tabs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iCs/>
          <w:sz w:val="28"/>
          <w:szCs w:val="28"/>
        </w:rPr>
        <w:t xml:space="preserve">Никологорская О. </w:t>
      </w:r>
      <w:r w:rsidRPr="00D15171">
        <w:rPr>
          <w:rStyle w:val="FontStyle24"/>
          <w:sz w:val="28"/>
          <w:szCs w:val="28"/>
        </w:rPr>
        <w:t xml:space="preserve">Волшебные краски. Основы художественного ремесла. </w:t>
      </w:r>
      <w:r>
        <w:rPr>
          <w:rStyle w:val="FontStyle24"/>
          <w:sz w:val="28"/>
          <w:szCs w:val="28"/>
        </w:rPr>
        <w:t>– М., 1997</w:t>
      </w:r>
    </w:p>
    <w:p w:rsidR="001D6548" w:rsidRDefault="001D6548" w:rsidP="00466C4D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Пономарев Е. Пономарева Т. Я познаю мир. Детская энциклопедия. История ремесел. – М.: ООО «Издательство АСТ». 2000, ООО «Издательство Астрель», 2000</w:t>
      </w:r>
    </w:p>
    <w:p w:rsidR="001D6548" w:rsidRDefault="001D6548" w:rsidP="00466C4D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Фокина Л.В. История декоративно – прикладного искусства. Учебное пособие. Ростов – на – Дону, «Феникс», 2009</w:t>
      </w:r>
    </w:p>
    <w:p w:rsidR="001D6548" w:rsidRDefault="001D6548" w:rsidP="00466C4D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Шпикалова Т.Я. Детям о традициях народного мастерства. М.: «Владос», 2001</w:t>
      </w:r>
    </w:p>
    <w:p w:rsidR="001D6548" w:rsidRDefault="001D6548" w:rsidP="00466C4D">
      <w:pPr>
        <w:pStyle w:val="Style14"/>
        <w:widowControl/>
        <w:numPr>
          <w:ilvl w:val="0"/>
          <w:numId w:val="23"/>
        </w:numPr>
        <w:tabs>
          <w:tab w:val="num" w:pos="0"/>
        </w:tabs>
        <w:spacing w:line="276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Элен и Питер Макнивен Маски. С-Пб., «Полигон», 1998</w:t>
      </w:r>
    </w:p>
    <w:p w:rsidR="001D6548" w:rsidRPr="000A52F6" w:rsidRDefault="001D6548" w:rsidP="00466C4D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Энциклопедия «Музыка». М.: «Олма – Пресс», 2002</w:t>
      </w:r>
    </w:p>
    <w:sectPr w:rsidR="001D6548" w:rsidRPr="000A52F6" w:rsidSect="003F26E5">
      <w:footerReference w:type="default" r:id="rId11"/>
      <w:pgSz w:w="11906" w:h="16838"/>
      <w:pgMar w:top="1134" w:right="851" w:bottom="1134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548" w:rsidRDefault="001D6548" w:rsidP="003F26E5">
      <w:r>
        <w:separator/>
      </w:r>
    </w:p>
  </w:endnote>
  <w:endnote w:type="continuationSeparator" w:id="0">
    <w:p w:rsidR="001D6548" w:rsidRDefault="001D6548" w:rsidP="003F2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48" w:rsidRDefault="001D6548">
    <w:pPr>
      <w:pStyle w:val="Footer"/>
      <w:jc w:val="center"/>
    </w:pPr>
    <w:fldSimple w:instr=" PAGE   \* MERGEFORMAT ">
      <w:r>
        <w:rPr>
          <w:noProof/>
        </w:rPr>
        <w:t>4</w:t>
      </w:r>
    </w:fldSimple>
  </w:p>
  <w:p w:rsidR="001D6548" w:rsidRDefault="001D65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548" w:rsidRDefault="001D6548" w:rsidP="003F26E5">
      <w:r>
        <w:separator/>
      </w:r>
    </w:p>
  </w:footnote>
  <w:footnote w:type="continuationSeparator" w:id="0">
    <w:p w:rsidR="001D6548" w:rsidRDefault="001D6548" w:rsidP="003F2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48" w:rsidRDefault="001D6548" w:rsidP="0047410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>
    <w:nsid w:val="0843347F"/>
    <w:multiLevelType w:val="hybridMultilevel"/>
    <w:tmpl w:val="9FD2C91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4F44FE"/>
    <w:multiLevelType w:val="hybridMultilevel"/>
    <w:tmpl w:val="025A88F0"/>
    <w:lvl w:ilvl="0" w:tplc="D458C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8789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84D1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5DE0D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12AE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2CC5B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330EF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64C2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2942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ED52823"/>
    <w:multiLevelType w:val="hybridMultilevel"/>
    <w:tmpl w:val="69D6BC8A"/>
    <w:lvl w:ilvl="0" w:tplc="86CA6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E4E2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642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A6D9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667B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4524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28E6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080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82C0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0180AC0"/>
    <w:multiLevelType w:val="hybridMultilevel"/>
    <w:tmpl w:val="47D2C4F8"/>
    <w:lvl w:ilvl="0" w:tplc="1A488AA2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2934B46"/>
    <w:multiLevelType w:val="hybridMultilevel"/>
    <w:tmpl w:val="3AA40746"/>
    <w:lvl w:ilvl="0" w:tplc="79FC36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32680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650FB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90A98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52A34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FE49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8C4C5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A0F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EB4A8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31F2E24"/>
    <w:multiLevelType w:val="hybridMultilevel"/>
    <w:tmpl w:val="A2DAF0F4"/>
    <w:lvl w:ilvl="0" w:tplc="2E74A5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B332C20"/>
    <w:multiLevelType w:val="multilevel"/>
    <w:tmpl w:val="1658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9321634"/>
    <w:multiLevelType w:val="multilevel"/>
    <w:tmpl w:val="F0627E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9">
    <w:nsid w:val="2DFB2EB9"/>
    <w:multiLevelType w:val="multilevel"/>
    <w:tmpl w:val="CC1020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0">
    <w:nsid w:val="2FAF768E"/>
    <w:multiLevelType w:val="hybridMultilevel"/>
    <w:tmpl w:val="016AB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692ACD"/>
    <w:multiLevelType w:val="multilevel"/>
    <w:tmpl w:val="76A4F45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  <w:sz w:val="28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8"/>
      </w:rPr>
    </w:lvl>
  </w:abstractNum>
  <w:abstractNum w:abstractNumId="12">
    <w:nsid w:val="36B5017F"/>
    <w:multiLevelType w:val="multilevel"/>
    <w:tmpl w:val="41363F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13">
    <w:nsid w:val="3A4D607C"/>
    <w:multiLevelType w:val="hybridMultilevel"/>
    <w:tmpl w:val="2ECEF730"/>
    <w:lvl w:ilvl="0" w:tplc="22B6E8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D6EA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8EC2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A3EC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A06F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C01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748D7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E8D1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50422F90"/>
    <w:multiLevelType w:val="multilevel"/>
    <w:tmpl w:val="CE680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  <w:b/>
      </w:rPr>
    </w:lvl>
  </w:abstractNum>
  <w:abstractNum w:abstractNumId="16">
    <w:nsid w:val="514E53FA"/>
    <w:multiLevelType w:val="multilevel"/>
    <w:tmpl w:val="E422AF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255"/>
        </w:tabs>
        <w:ind w:left="325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4485"/>
        </w:tabs>
        <w:ind w:left="4485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800"/>
      </w:pPr>
      <w:rPr>
        <w:rFonts w:cs="Times New Roman" w:hint="default"/>
        <w:sz w:val="28"/>
      </w:rPr>
    </w:lvl>
  </w:abstractNum>
  <w:abstractNum w:abstractNumId="17">
    <w:nsid w:val="55B7197A"/>
    <w:multiLevelType w:val="multilevel"/>
    <w:tmpl w:val="22DE0F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  <w:sz w:val="28"/>
      </w:rPr>
    </w:lvl>
  </w:abstractNum>
  <w:abstractNum w:abstractNumId="18">
    <w:nsid w:val="5B970AC9"/>
    <w:multiLevelType w:val="hybridMultilevel"/>
    <w:tmpl w:val="8A7884E4"/>
    <w:lvl w:ilvl="0" w:tplc="285CD1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FB86DB6"/>
    <w:multiLevelType w:val="multilevel"/>
    <w:tmpl w:val="7BAC08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  <w:b/>
      </w:rPr>
    </w:lvl>
  </w:abstractNum>
  <w:abstractNum w:abstractNumId="20">
    <w:nsid w:val="663B35FE"/>
    <w:multiLevelType w:val="hybridMultilevel"/>
    <w:tmpl w:val="18AE2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853523"/>
    <w:multiLevelType w:val="multilevel"/>
    <w:tmpl w:val="65F8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874CF5"/>
    <w:multiLevelType w:val="hybridMultilevel"/>
    <w:tmpl w:val="37E84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DBC2029"/>
    <w:multiLevelType w:val="multilevel"/>
    <w:tmpl w:val="22D231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cs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8"/>
      </w:rPr>
    </w:lvl>
  </w:abstractNum>
  <w:abstractNum w:abstractNumId="24">
    <w:nsid w:val="7B8E5088"/>
    <w:multiLevelType w:val="multilevel"/>
    <w:tmpl w:val="8AF096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25">
    <w:nsid w:val="7C0D516E"/>
    <w:multiLevelType w:val="hybridMultilevel"/>
    <w:tmpl w:val="C136A7EC"/>
    <w:lvl w:ilvl="0" w:tplc="B1DE089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"/>
  </w:num>
  <w:num w:numId="5">
    <w:abstractNumId w:val="16"/>
  </w:num>
  <w:num w:numId="6">
    <w:abstractNumId w:val="23"/>
  </w:num>
  <w:num w:numId="7">
    <w:abstractNumId w:val="17"/>
  </w:num>
  <w:num w:numId="8">
    <w:abstractNumId w:val="12"/>
  </w:num>
  <w:num w:numId="9">
    <w:abstractNumId w:val="15"/>
  </w:num>
  <w:num w:numId="10">
    <w:abstractNumId w:val="19"/>
  </w:num>
  <w:num w:numId="11">
    <w:abstractNumId w:val="24"/>
  </w:num>
  <w:num w:numId="12">
    <w:abstractNumId w:val="9"/>
  </w:num>
  <w:num w:numId="13">
    <w:abstractNumId w:val="8"/>
  </w:num>
  <w:num w:numId="14">
    <w:abstractNumId w:val="2"/>
  </w:num>
  <w:num w:numId="15">
    <w:abstractNumId w:val="11"/>
  </w:num>
  <w:num w:numId="16">
    <w:abstractNumId w:val="22"/>
  </w:num>
  <w:num w:numId="17">
    <w:abstractNumId w:val="7"/>
  </w:num>
  <w:num w:numId="18">
    <w:abstractNumId w:val="10"/>
  </w:num>
  <w:num w:numId="19">
    <w:abstractNumId w:val="18"/>
  </w:num>
  <w:num w:numId="20">
    <w:abstractNumId w:val="21"/>
  </w:num>
  <w:num w:numId="21">
    <w:abstractNumId w:val="4"/>
  </w:num>
  <w:num w:numId="22">
    <w:abstractNumId w:val="20"/>
  </w:num>
  <w:num w:numId="23">
    <w:abstractNumId w:val="6"/>
  </w:num>
  <w:num w:numId="24">
    <w:abstractNumId w:val="25"/>
  </w:num>
  <w:num w:numId="25">
    <w:abstractNumId w:val="1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A43"/>
    <w:rsid w:val="000062D2"/>
    <w:rsid w:val="00016390"/>
    <w:rsid w:val="00020C9B"/>
    <w:rsid w:val="000236DE"/>
    <w:rsid w:val="00023F45"/>
    <w:rsid w:val="00025A76"/>
    <w:rsid w:val="00031FDD"/>
    <w:rsid w:val="00040D77"/>
    <w:rsid w:val="00062E0A"/>
    <w:rsid w:val="000672AD"/>
    <w:rsid w:val="00070316"/>
    <w:rsid w:val="000962C2"/>
    <w:rsid w:val="000A0928"/>
    <w:rsid w:val="000A0C98"/>
    <w:rsid w:val="000A394F"/>
    <w:rsid w:val="000A52F6"/>
    <w:rsid w:val="000B1BE6"/>
    <w:rsid w:val="000B7718"/>
    <w:rsid w:val="000C7637"/>
    <w:rsid w:val="000D6AC7"/>
    <w:rsid w:val="000E36D9"/>
    <w:rsid w:val="000E3995"/>
    <w:rsid w:val="000E5C74"/>
    <w:rsid w:val="000F03A0"/>
    <w:rsid w:val="0010756C"/>
    <w:rsid w:val="001255EE"/>
    <w:rsid w:val="00153788"/>
    <w:rsid w:val="001677D2"/>
    <w:rsid w:val="00170EE5"/>
    <w:rsid w:val="001836E1"/>
    <w:rsid w:val="00183E34"/>
    <w:rsid w:val="00193B75"/>
    <w:rsid w:val="001A0AFD"/>
    <w:rsid w:val="001B05AC"/>
    <w:rsid w:val="001D0F67"/>
    <w:rsid w:val="001D6548"/>
    <w:rsid w:val="001D66BE"/>
    <w:rsid w:val="00216BE7"/>
    <w:rsid w:val="00234CC7"/>
    <w:rsid w:val="00262000"/>
    <w:rsid w:val="00262F67"/>
    <w:rsid w:val="002755FE"/>
    <w:rsid w:val="002A7258"/>
    <w:rsid w:val="002B37DD"/>
    <w:rsid w:val="002F2E97"/>
    <w:rsid w:val="00313C82"/>
    <w:rsid w:val="00320198"/>
    <w:rsid w:val="00333AA8"/>
    <w:rsid w:val="00336806"/>
    <w:rsid w:val="0036060A"/>
    <w:rsid w:val="0038549F"/>
    <w:rsid w:val="003A61A5"/>
    <w:rsid w:val="003B3777"/>
    <w:rsid w:val="003B4F58"/>
    <w:rsid w:val="003C4800"/>
    <w:rsid w:val="003C7974"/>
    <w:rsid w:val="003D3A1D"/>
    <w:rsid w:val="003F26E5"/>
    <w:rsid w:val="004122BC"/>
    <w:rsid w:val="00414577"/>
    <w:rsid w:val="00424CA5"/>
    <w:rsid w:val="00442E0B"/>
    <w:rsid w:val="00456624"/>
    <w:rsid w:val="00464133"/>
    <w:rsid w:val="00466C4D"/>
    <w:rsid w:val="004731EE"/>
    <w:rsid w:val="00474102"/>
    <w:rsid w:val="00482D82"/>
    <w:rsid w:val="004E3459"/>
    <w:rsid w:val="004F4BCC"/>
    <w:rsid w:val="004F74CA"/>
    <w:rsid w:val="00526181"/>
    <w:rsid w:val="005448D3"/>
    <w:rsid w:val="005459A0"/>
    <w:rsid w:val="0054744B"/>
    <w:rsid w:val="00551688"/>
    <w:rsid w:val="00552289"/>
    <w:rsid w:val="0055323E"/>
    <w:rsid w:val="00557F62"/>
    <w:rsid w:val="0056026C"/>
    <w:rsid w:val="00563163"/>
    <w:rsid w:val="005663D5"/>
    <w:rsid w:val="00577DD8"/>
    <w:rsid w:val="00591D5E"/>
    <w:rsid w:val="0059757C"/>
    <w:rsid w:val="005A481B"/>
    <w:rsid w:val="005B40FC"/>
    <w:rsid w:val="005C0009"/>
    <w:rsid w:val="005C5885"/>
    <w:rsid w:val="005F41ED"/>
    <w:rsid w:val="00626854"/>
    <w:rsid w:val="00636115"/>
    <w:rsid w:val="00636593"/>
    <w:rsid w:val="00637A34"/>
    <w:rsid w:val="00645050"/>
    <w:rsid w:val="00663045"/>
    <w:rsid w:val="006A5168"/>
    <w:rsid w:val="006C232A"/>
    <w:rsid w:val="006E1E23"/>
    <w:rsid w:val="007059EC"/>
    <w:rsid w:val="00712959"/>
    <w:rsid w:val="0075275C"/>
    <w:rsid w:val="0075369B"/>
    <w:rsid w:val="00761988"/>
    <w:rsid w:val="0076234C"/>
    <w:rsid w:val="007715B0"/>
    <w:rsid w:val="007774BB"/>
    <w:rsid w:val="007B32D5"/>
    <w:rsid w:val="007B6C75"/>
    <w:rsid w:val="007D5DC5"/>
    <w:rsid w:val="007E049D"/>
    <w:rsid w:val="007E421F"/>
    <w:rsid w:val="007F244F"/>
    <w:rsid w:val="007F7137"/>
    <w:rsid w:val="008153F1"/>
    <w:rsid w:val="00826463"/>
    <w:rsid w:val="00836BE6"/>
    <w:rsid w:val="008642B7"/>
    <w:rsid w:val="00870828"/>
    <w:rsid w:val="00891E97"/>
    <w:rsid w:val="008A326B"/>
    <w:rsid w:val="008E395F"/>
    <w:rsid w:val="008E3BAD"/>
    <w:rsid w:val="008F2B8B"/>
    <w:rsid w:val="008F530E"/>
    <w:rsid w:val="008F71D5"/>
    <w:rsid w:val="009013C8"/>
    <w:rsid w:val="00912354"/>
    <w:rsid w:val="00916B9A"/>
    <w:rsid w:val="009343C9"/>
    <w:rsid w:val="009542E0"/>
    <w:rsid w:val="0095487A"/>
    <w:rsid w:val="00962640"/>
    <w:rsid w:val="009673D4"/>
    <w:rsid w:val="009742D7"/>
    <w:rsid w:val="00974794"/>
    <w:rsid w:val="009925DF"/>
    <w:rsid w:val="009A5920"/>
    <w:rsid w:val="009C1D6D"/>
    <w:rsid w:val="009D0EE2"/>
    <w:rsid w:val="009E5779"/>
    <w:rsid w:val="009F09A6"/>
    <w:rsid w:val="009F3AEE"/>
    <w:rsid w:val="00A36BA9"/>
    <w:rsid w:val="00A54446"/>
    <w:rsid w:val="00A56A15"/>
    <w:rsid w:val="00A65D7D"/>
    <w:rsid w:val="00A755A6"/>
    <w:rsid w:val="00A75FE8"/>
    <w:rsid w:val="00A80242"/>
    <w:rsid w:val="00A837E6"/>
    <w:rsid w:val="00A95728"/>
    <w:rsid w:val="00AA3708"/>
    <w:rsid w:val="00AB41CC"/>
    <w:rsid w:val="00AE0E6D"/>
    <w:rsid w:val="00AE2149"/>
    <w:rsid w:val="00AE52AB"/>
    <w:rsid w:val="00AF1CCE"/>
    <w:rsid w:val="00B00AB1"/>
    <w:rsid w:val="00B02A72"/>
    <w:rsid w:val="00B044A9"/>
    <w:rsid w:val="00B067EE"/>
    <w:rsid w:val="00B1595D"/>
    <w:rsid w:val="00B401F9"/>
    <w:rsid w:val="00B41471"/>
    <w:rsid w:val="00B45F41"/>
    <w:rsid w:val="00B7718D"/>
    <w:rsid w:val="00B94332"/>
    <w:rsid w:val="00BB12B9"/>
    <w:rsid w:val="00BE52FD"/>
    <w:rsid w:val="00BF2F44"/>
    <w:rsid w:val="00BF77D8"/>
    <w:rsid w:val="00C02946"/>
    <w:rsid w:val="00C107E9"/>
    <w:rsid w:val="00C10E50"/>
    <w:rsid w:val="00C61A81"/>
    <w:rsid w:val="00C91227"/>
    <w:rsid w:val="00CD2AFA"/>
    <w:rsid w:val="00CE6AC0"/>
    <w:rsid w:val="00CF1183"/>
    <w:rsid w:val="00D058C3"/>
    <w:rsid w:val="00D15171"/>
    <w:rsid w:val="00D165F1"/>
    <w:rsid w:val="00D32FF1"/>
    <w:rsid w:val="00D54FFA"/>
    <w:rsid w:val="00DA2DBF"/>
    <w:rsid w:val="00DB31D8"/>
    <w:rsid w:val="00DB52AE"/>
    <w:rsid w:val="00DC2DDB"/>
    <w:rsid w:val="00DD7B25"/>
    <w:rsid w:val="00DD7F15"/>
    <w:rsid w:val="00E00E52"/>
    <w:rsid w:val="00E13C64"/>
    <w:rsid w:val="00E1789E"/>
    <w:rsid w:val="00E260E9"/>
    <w:rsid w:val="00E53FB2"/>
    <w:rsid w:val="00E62CB5"/>
    <w:rsid w:val="00E652A6"/>
    <w:rsid w:val="00E652C6"/>
    <w:rsid w:val="00E67897"/>
    <w:rsid w:val="00E75159"/>
    <w:rsid w:val="00E7605A"/>
    <w:rsid w:val="00EA253E"/>
    <w:rsid w:val="00EA3322"/>
    <w:rsid w:val="00EA5B1E"/>
    <w:rsid w:val="00ED0AD4"/>
    <w:rsid w:val="00ED6BE6"/>
    <w:rsid w:val="00EE3C2C"/>
    <w:rsid w:val="00EE7D4D"/>
    <w:rsid w:val="00EF760A"/>
    <w:rsid w:val="00F02E23"/>
    <w:rsid w:val="00F04A2D"/>
    <w:rsid w:val="00F04F0D"/>
    <w:rsid w:val="00F102C6"/>
    <w:rsid w:val="00F17482"/>
    <w:rsid w:val="00F2776F"/>
    <w:rsid w:val="00F56F85"/>
    <w:rsid w:val="00F72232"/>
    <w:rsid w:val="00F74A43"/>
    <w:rsid w:val="00F802F6"/>
    <w:rsid w:val="00F933C0"/>
    <w:rsid w:val="00FA10FB"/>
    <w:rsid w:val="00FA2E40"/>
    <w:rsid w:val="00FD6146"/>
    <w:rsid w:val="00FE1BD7"/>
    <w:rsid w:val="00FF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A4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4A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c1c19">
    <w:name w:val="c5 c1 c19"/>
    <w:basedOn w:val="DefaultParagraphFont"/>
    <w:uiPriority w:val="99"/>
    <w:rsid w:val="00F74A43"/>
    <w:rPr>
      <w:rFonts w:cs="Times New Roman"/>
    </w:rPr>
  </w:style>
  <w:style w:type="paragraph" w:customStyle="1" w:styleId="c0c28c4">
    <w:name w:val="c0 c28 c4"/>
    <w:basedOn w:val="Normal"/>
    <w:uiPriority w:val="99"/>
    <w:rsid w:val="00F74A43"/>
    <w:pPr>
      <w:spacing w:before="90" w:after="90"/>
    </w:pPr>
  </w:style>
  <w:style w:type="paragraph" w:customStyle="1" w:styleId="c0c4c50">
    <w:name w:val="c0 c4 c50"/>
    <w:basedOn w:val="Normal"/>
    <w:uiPriority w:val="99"/>
    <w:rsid w:val="00F74A43"/>
    <w:pPr>
      <w:spacing w:before="90" w:after="90"/>
    </w:pPr>
  </w:style>
  <w:style w:type="character" w:customStyle="1" w:styleId="c5c1">
    <w:name w:val="c5 c1"/>
    <w:basedOn w:val="DefaultParagraphFont"/>
    <w:uiPriority w:val="99"/>
    <w:rsid w:val="00F74A43"/>
    <w:rPr>
      <w:rFonts w:cs="Times New Roman"/>
    </w:rPr>
  </w:style>
  <w:style w:type="character" w:styleId="Hyperlink">
    <w:name w:val="Hyperlink"/>
    <w:basedOn w:val="DefaultParagraphFont"/>
    <w:uiPriority w:val="99"/>
    <w:rsid w:val="00F74A43"/>
    <w:rPr>
      <w:rFonts w:cs="Times New Roman"/>
      <w:color w:val="FF0000"/>
      <w:u w:val="none"/>
      <w:effect w:val="none"/>
    </w:rPr>
  </w:style>
  <w:style w:type="paragraph" w:customStyle="1" w:styleId="c0c23c4">
    <w:name w:val="c0 c23 c4"/>
    <w:basedOn w:val="Normal"/>
    <w:uiPriority w:val="99"/>
    <w:rsid w:val="00F74A43"/>
    <w:pPr>
      <w:spacing w:before="90" w:after="90"/>
    </w:pPr>
  </w:style>
  <w:style w:type="paragraph" w:customStyle="1" w:styleId="c0c23c4c36">
    <w:name w:val="c0 c23 c4 c36"/>
    <w:basedOn w:val="Normal"/>
    <w:uiPriority w:val="99"/>
    <w:rsid w:val="00F74A43"/>
    <w:pPr>
      <w:spacing w:before="90" w:after="90"/>
    </w:pPr>
  </w:style>
  <w:style w:type="paragraph" w:customStyle="1" w:styleId="c0c25c4">
    <w:name w:val="c0 c25 c4"/>
    <w:basedOn w:val="Normal"/>
    <w:uiPriority w:val="99"/>
    <w:rsid w:val="00F74A43"/>
    <w:pPr>
      <w:spacing w:before="90" w:after="90"/>
    </w:pPr>
  </w:style>
  <w:style w:type="character" w:customStyle="1" w:styleId="c5c1c19c8">
    <w:name w:val="c5 c1 c19 c8"/>
    <w:basedOn w:val="DefaultParagraphFont"/>
    <w:uiPriority w:val="99"/>
    <w:rsid w:val="00F74A43"/>
    <w:rPr>
      <w:rFonts w:cs="Times New Roman"/>
    </w:rPr>
  </w:style>
  <w:style w:type="character" w:styleId="Strong">
    <w:name w:val="Strong"/>
    <w:basedOn w:val="DefaultParagraphFont"/>
    <w:uiPriority w:val="99"/>
    <w:qFormat/>
    <w:rsid w:val="00F74A43"/>
    <w:rPr>
      <w:rFonts w:cs="Times New Roman"/>
      <w:b/>
    </w:rPr>
  </w:style>
  <w:style w:type="paragraph" w:customStyle="1" w:styleId="Style1">
    <w:name w:val="Style1"/>
    <w:basedOn w:val="Normal"/>
    <w:uiPriority w:val="99"/>
    <w:rsid w:val="00F74A43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"/>
    <w:uiPriority w:val="99"/>
    <w:rsid w:val="00F74A43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4">
    <w:name w:val="Style14"/>
    <w:basedOn w:val="Normal"/>
    <w:uiPriority w:val="99"/>
    <w:rsid w:val="00F74A43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uiPriority w:val="99"/>
    <w:rsid w:val="00F74A43"/>
    <w:rPr>
      <w:rFonts w:ascii="Times New Roman" w:hAnsi="Times New Roman"/>
      <w:sz w:val="26"/>
    </w:rPr>
  </w:style>
  <w:style w:type="character" w:customStyle="1" w:styleId="FontStyle31">
    <w:name w:val="Font Style31"/>
    <w:uiPriority w:val="99"/>
    <w:rsid w:val="00F74A43"/>
    <w:rPr>
      <w:rFonts w:ascii="Times New Roman" w:hAnsi="Times New Roman"/>
      <w:i/>
      <w:sz w:val="26"/>
    </w:rPr>
  </w:style>
  <w:style w:type="paragraph" w:styleId="Footer">
    <w:name w:val="footer"/>
    <w:basedOn w:val="Normal"/>
    <w:link w:val="FooterChar"/>
    <w:uiPriority w:val="99"/>
    <w:rsid w:val="007715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26E5"/>
    <w:rPr>
      <w:rFonts w:ascii="Arial" w:hAnsi="Arial" w:cs="Arial"/>
    </w:rPr>
  </w:style>
  <w:style w:type="paragraph" w:customStyle="1" w:styleId="Body1">
    <w:name w:val="Body 1"/>
    <w:uiPriority w:val="99"/>
    <w:rsid w:val="004122BC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Абзац списка1"/>
    <w:basedOn w:val="Normal"/>
    <w:uiPriority w:val="99"/>
    <w:rsid w:val="004122BC"/>
    <w:pPr>
      <w:suppressAutoHyphens/>
      <w:ind w:left="720"/>
    </w:pPr>
    <w:rPr>
      <w:rFonts w:ascii="Arial" w:eastAsia="SimSun" w:hAnsi="Arial" w:cs="Mangal"/>
      <w:kern w:val="1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rsid w:val="00EA3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A33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F26E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26E5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66C4D"/>
    <w:pPr>
      <w:widowControl w:val="0"/>
      <w:autoSpaceDE w:val="0"/>
      <w:autoSpaceDN w:val="0"/>
      <w:adjustRightInd w:val="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66C4D"/>
    <w:rPr>
      <w:rFonts w:eastAsia="Times New Roman" w:cs="Times New Roman"/>
      <w:sz w:val="26"/>
      <w:szCs w:val="26"/>
    </w:rPr>
  </w:style>
  <w:style w:type="paragraph" w:customStyle="1" w:styleId="Heading11">
    <w:name w:val="Heading 11"/>
    <w:basedOn w:val="Normal"/>
    <w:uiPriority w:val="99"/>
    <w:rsid w:val="00466C4D"/>
    <w:pPr>
      <w:widowControl w:val="0"/>
      <w:autoSpaceDE w:val="0"/>
      <w:autoSpaceDN w:val="0"/>
      <w:adjustRightInd w:val="0"/>
      <w:spacing w:before="72"/>
      <w:ind w:left="799" w:hanging="567"/>
      <w:outlineLvl w:val="0"/>
    </w:pPr>
    <w:rPr>
      <w:b/>
      <w:bCs/>
      <w:sz w:val="28"/>
      <w:szCs w:val="28"/>
    </w:rPr>
  </w:style>
  <w:style w:type="paragraph" w:customStyle="1" w:styleId="Style5">
    <w:name w:val="Style5"/>
    <w:basedOn w:val="Normal"/>
    <w:uiPriority w:val="99"/>
    <w:rsid w:val="00466C4D"/>
    <w:pPr>
      <w:widowControl w:val="0"/>
      <w:autoSpaceDE w:val="0"/>
      <w:autoSpaceDN w:val="0"/>
      <w:adjustRightInd w:val="0"/>
      <w:spacing w:line="484" w:lineRule="exact"/>
    </w:pPr>
    <w:rPr>
      <w:rFonts w:ascii="Arial" w:hAnsi="Arial" w:cs="Arial"/>
    </w:rPr>
  </w:style>
  <w:style w:type="character" w:customStyle="1" w:styleId="FontStyle49">
    <w:name w:val="Font Style49"/>
    <w:basedOn w:val="DefaultParagraphFont"/>
    <w:uiPriority w:val="99"/>
    <w:rsid w:val="00466C4D"/>
    <w:rPr>
      <w:rFonts w:ascii="Times New Roman" w:hAnsi="Times New Roman" w:cs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46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4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2%D0%BE%D1%80%D1%87%D0%B5%D1%81%D1%82%D0%B2%D0%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u.wikipedia.org/wiki/%D0%A2%D0%B2%D0%BE%D1%80%D1%87%D0%B5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0%B2%D0%BE%D1%80%D1%87%D0%B5%D1%81%D1%82%D0%B2%D0%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</TotalTime>
  <Pages>18</Pages>
  <Words>4207</Words>
  <Characters>23980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 «ОРЛОВСКАЯ ДЕТСКАЯ ШКОЛА ИЗОБРАЗИТЕЛЬНЫХ ИСКУССТВ И НАРОДНЫХ РЕМЕСЕЛ»</dc:title>
  <dc:subject/>
  <dc:creator>Admin</dc:creator>
  <cp:keywords/>
  <dc:description/>
  <cp:lastModifiedBy>1</cp:lastModifiedBy>
  <cp:revision>41</cp:revision>
  <cp:lastPrinted>2013-03-27T09:03:00Z</cp:lastPrinted>
  <dcterms:created xsi:type="dcterms:W3CDTF">2013-02-11T11:35:00Z</dcterms:created>
  <dcterms:modified xsi:type="dcterms:W3CDTF">2025-10-27T12:47:00Z</dcterms:modified>
</cp:coreProperties>
</file>