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53" w:rsidRDefault="005B1453" w:rsidP="005B1453">
      <w:pPr>
        <w:jc w:val="both"/>
      </w:pPr>
      <w:r w:rsidRPr="006C7FA2">
        <w:rPr>
          <w:b/>
        </w:rPr>
        <w:t>Название</w:t>
      </w:r>
      <w:r>
        <w:rPr>
          <w:b/>
        </w:rPr>
        <w:t>:</w:t>
      </w:r>
      <w:r>
        <w:t xml:space="preserve"> Конкурс профессионального мастерства педагогических работников.  </w:t>
      </w:r>
    </w:p>
    <w:p w:rsidR="005B1453" w:rsidRDefault="005B1453" w:rsidP="005B1453">
      <w:pPr>
        <w:jc w:val="both"/>
        <w:rPr>
          <w:color w:val="000000"/>
        </w:rPr>
      </w:pPr>
      <w:r w:rsidRPr="006C7FA2">
        <w:rPr>
          <w:b/>
          <w:color w:val="000000"/>
        </w:rPr>
        <w:t>Дата проведения:</w:t>
      </w:r>
      <w:r>
        <w:rPr>
          <w:b/>
          <w:color w:val="000000"/>
        </w:rPr>
        <w:t xml:space="preserve"> </w:t>
      </w:r>
      <w:r>
        <w:t>с 29 марта по 3 апреля 2019 года</w:t>
      </w:r>
      <w:r w:rsidRPr="006C7FA2">
        <w:rPr>
          <w:color w:val="000000"/>
        </w:rPr>
        <w:t>.</w:t>
      </w:r>
    </w:p>
    <w:p w:rsidR="005B1453" w:rsidRDefault="005B1453" w:rsidP="005B1453">
      <w:pPr>
        <w:jc w:val="both"/>
        <w:rPr>
          <w:color w:val="000000"/>
        </w:rPr>
      </w:pPr>
      <w:r w:rsidRPr="006C7FA2">
        <w:rPr>
          <w:b/>
          <w:color w:val="000000"/>
        </w:rPr>
        <w:t xml:space="preserve">Место проведения: </w:t>
      </w:r>
    </w:p>
    <w:p w:rsidR="005B1453" w:rsidRDefault="005B1453" w:rsidP="005B1453">
      <w:pPr>
        <w:jc w:val="both"/>
      </w:pPr>
      <w:r w:rsidRPr="00BD5885">
        <w:rPr>
          <w:b/>
          <w:color w:val="000000"/>
        </w:rPr>
        <w:t>Цель:</w:t>
      </w:r>
      <w:r>
        <w:rPr>
          <w:b/>
          <w:color w:val="000000"/>
        </w:rPr>
        <w:t xml:space="preserve"> </w:t>
      </w:r>
      <w:r>
        <w:t>выявление и поддержка педагогических работников, работающих с одаренными детьми.</w:t>
      </w:r>
    </w:p>
    <w:p w:rsidR="005B1453" w:rsidRDefault="005B1453" w:rsidP="005B1453">
      <w:pPr>
        <w:jc w:val="both"/>
      </w:pPr>
      <w:r w:rsidRPr="00BD5885">
        <w:rPr>
          <w:b/>
        </w:rPr>
        <w:t>Описание:</w:t>
      </w:r>
      <w:r w:rsidR="00197550">
        <w:rPr>
          <w:b/>
        </w:rPr>
        <w:t xml:space="preserve"> </w:t>
      </w:r>
      <w:r>
        <w:t>В конкурсе  приняли участие 8 педагогических работников образовательных организаций Лахденпохского муниципального района, работающих с одаренными детьми.</w:t>
      </w:r>
    </w:p>
    <w:p w:rsidR="005B1453" w:rsidRPr="00A26268" w:rsidRDefault="005B1453" w:rsidP="005B1453">
      <w:pPr>
        <w:jc w:val="both"/>
        <w:rPr>
          <w:kern w:val="2"/>
          <w:lang w:eastAsia="hi-IN" w:bidi="hi-IN"/>
        </w:rPr>
      </w:pPr>
      <w:r w:rsidRPr="00DA14AE">
        <w:rPr>
          <w:b/>
        </w:rPr>
        <w:t>Результат</w:t>
      </w:r>
      <w:r w:rsidRPr="00A26268">
        <w:rPr>
          <w:b/>
        </w:rPr>
        <w:t xml:space="preserve">: </w:t>
      </w:r>
      <w:r w:rsidRPr="00A26268">
        <w:rPr>
          <w:kern w:val="2"/>
          <w:lang w:eastAsia="hi-IN" w:bidi="hi-IN"/>
        </w:rPr>
        <w:t xml:space="preserve"> </w:t>
      </w:r>
      <w:r w:rsidRPr="00A26268">
        <w:rPr>
          <w:color w:val="000000"/>
          <w:shd w:val="clear" w:color="auto" w:fill="FFFFFF"/>
        </w:rPr>
        <w:t>В номинации «Учитель года»</w:t>
      </w:r>
      <w:r w:rsidRPr="00A26268">
        <w:rPr>
          <w:noProof/>
        </w:rPr>
        <w:drawing>
          <wp:inline distT="0" distB="0" distL="0" distR="0">
            <wp:extent cx="152400" cy="152400"/>
            <wp:effectExtent l="19050" t="0" r="0" b="0"/>
            <wp:docPr id="49" name="Рисунок 1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268">
        <w:rPr>
          <w:color w:val="000000"/>
          <w:shd w:val="clear" w:color="auto" w:fill="FFFFFF"/>
        </w:rPr>
        <w:t xml:space="preserve"> победителем стала </w:t>
      </w:r>
      <w:proofErr w:type="spellStart"/>
      <w:r w:rsidRPr="00A26268">
        <w:rPr>
          <w:color w:val="000000"/>
          <w:shd w:val="clear" w:color="auto" w:fill="FFFFFF"/>
        </w:rPr>
        <w:t>Кондукторова</w:t>
      </w:r>
      <w:proofErr w:type="spellEnd"/>
      <w:r w:rsidRPr="00A26268">
        <w:rPr>
          <w:color w:val="000000"/>
          <w:shd w:val="clear" w:color="auto" w:fill="FFFFFF"/>
        </w:rPr>
        <w:t xml:space="preserve"> Светлана Анатольевна, учитель начальных классов Лахденпохской СОШ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</w:r>
      <w:r w:rsidRPr="00A26268">
        <w:rPr>
          <w:color w:val="000000"/>
          <w:shd w:val="clear" w:color="auto" w:fill="FFFFFF"/>
        </w:rPr>
        <w:t xml:space="preserve">Воспитателем года признана </w:t>
      </w:r>
      <w:proofErr w:type="spellStart"/>
      <w:r w:rsidRPr="00A26268">
        <w:rPr>
          <w:color w:val="000000"/>
          <w:shd w:val="clear" w:color="auto" w:fill="FFFFFF"/>
        </w:rPr>
        <w:t>Припадчева</w:t>
      </w:r>
      <w:proofErr w:type="spellEnd"/>
      <w:r w:rsidRPr="00A26268">
        <w:rPr>
          <w:color w:val="000000"/>
          <w:shd w:val="clear" w:color="auto" w:fill="FFFFFF"/>
        </w:rPr>
        <w:t xml:space="preserve"> Екатерина Юрьевна, воспитатель детского сада «Солнышко»</w:t>
      </w:r>
      <w:r>
        <w:rPr>
          <w:color w:val="000000"/>
          <w:shd w:val="clear" w:color="auto" w:fill="FFFFFF"/>
        </w:rPr>
        <w:t>.</w:t>
      </w:r>
      <w:r w:rsidRPr="00A2626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Pr="00A26268">
        <w:rPr>
          <w:color w:val="000000"/>
          <w:shd w:val="clear" w:color="auto" w:fill="FFFFFF"/>
        </w:rPr>
        <w:t xml:space="preserve">В номинации «Педагог дополнительного образования года» лучшей стала </w:t>
      </w:r>
      <w:proofErr w:type="spellStart"/>
      <w:r w:rsidRPr="00A26268">
        <w:rPr>
          <w:color w:val="000000"/>
          <w:shd w:val="clear" w:color="auto" w:fill="FFFFFF"/>
        </w:rPr>
        <w:t>Парвенкова</w:t>
      </w:r>
      <w:proofErr w:type="spellEnd"/>
      <w:r w:rsidRPr="00A26268">
        <w:rPr>
          <w:color w:val="000000"/>
          <w:shd w:val="clear" w:color="auto" w:fill="FFFFFF"/>
        </w:rPr>
        <w:t xml:space="preserve"> Наталья Владимировна, педагог МБУ ДО «ЛЦДТ»</w:t>
      </w:r>
      <w:r w:rsidRPr="00A26268">
        <w:rPr>
          <w:noProof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0D578B">
        <w:rPr>
          <w:b/>
        </w:rPr>
        <w:t>Использовано:</w:t>
      </w:r>
      <w:r>
        <w:t xml:space="preserve"> 50 000,00(пятьдесят тысяч рублей).</w:t>
      </w:r>
    </w:p>
    <w:p w:rsidR="005B1453" w:rsidRDefault="005B1453" w:rsidP="005B1453"/>
    <w:p w:rsidR="005B1453" w:rsidRDefault="005B1453" w:rsidP="005B1453">
      <w:pPr>
        <w:ind w:firstLine="708"/>
      </w:pPr>
    </w:p>
    <w:p w:rsidR="00FC3AE9" w:rsidRDefault="005B1453">
      <w:r w:rsidRPr="005B1453">
        <w:drawing>
          <wp:inline distT="0" distB="0" distL="0" distR="0">
            <wp:extent cx="2220686" cy="3080657"/>
            <wp:effectExtent l="19050" t="0" r="8164" b="0"/>
            <wp:docPr id="1" name="Рисунок 1" descr="https://sun9-north.userapi.com/sun9-82/s/v1/ig2/Z3DiCKsVl1mQwjIO7pQPkOc54YYInNoOSyiL5tYRzo78gjK0Bry-Vi6KT_3qa7TqDLekK8iHJmsqZ8BJGpfIxFwO.jpg?size=1200x1600&amp;quality=95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un9-north.userapi.com/sun9-82/s/v1/ig2/Z3DiCKsVl1mQwjIO7pQPkOc54YYInNoOSyiL5tYRzo78gjK0Bry-Vi6KT_3qa7TqDLekK8iHJmsqZ8BJGpfIxFwO.jpg?size=1200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57" cy="308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197550">
        <w:t xml:space="preserve"> </w:t>
      </w:r>
      <w:r>
        <w:t xml:space="preserve">  </w:t>
      </w:r>
      <w:r w:rsidRPr="005B1453">
        <w:drawing>
          <wp:inline distT="0" distB="0" distL="0" distR="0">
            <wp:extent cx="2461532" cy="3282043"/>
            <wp:effectExtent l="19050" t="0" r="0" b="0"/>
            <wp:docPr id="2" name="Рисунок 148" descr="https://sun9-north.userapi.com/sun9-87/s/v1/ig2/onp3x-0wUGulwpgXgbHNrmZwPGOOhRVcTw63rajKeniJ_SNBGAtnyfR9ZPoAXP4g1laC7ayRaELViXCrAnPRdyDQ.jpg?size=1200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un9-north.userapi.com/sun9-87/s/v1/ig2/onp3x-0wUGulwpgXgbHNrmZwPGOOhRVcTw63rajKeniJ_SNBGAtnyfR9ZPoAXP4g1laC7ayRaELViXCrAnPRdyDQ.jpg?size=1200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92" cy="328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53" w:rsidRDefault="005B1453"/>
    <w:p w:rsidR="005B1453" w:rsidRDefault="005B1453"/>
    <w:sectPr w:rsidR="005B1453" w:rsidSect="00FC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1453"/>
    <w:rsid w:val="00197550"/>
    <w:rsid w:val="005B1453"/>
    <w:rsid w:val="00FC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4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B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2022-07-01T06:24:00Z</dcterms:created>
  <dcterms:modified xsi:type="dcterms:W3CDTF">2022-07-01T06:50:00Z</dcterms:modified>
</cp:coreProperties>
</file>