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7B" w:rsidRPr="00404DC0" w:rsidRDefault="00C519C0" w:rsidP="008856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C0">
        <w:rPr>
          <w:rFonts w:ascii="Times New Roman" w:hAnsi="Times New Roman" w:cs="Times New Roman"/>
          <w:b/>
          <w:sz w:val="28"/>
          <w:szCs w:val="28"/>
        </w:rPr>
        <w:t>И</w:t>
      </w:r>
      <w:r w:rsidR="002749AC" w:rsidRPr="00404DC0">
        <w:rPr>
          <w:rFonts w:ascii="Times New Roman" w:hAnsi="Times New Roman" w:cs="Times New Roman"/>
          <w:b/>
          <w:sz w:val="28"/>
          <w:szCs w:val="28"/>
        </w:rPr>
        <w:t>нформационн</w:t>
      </w:r>
      <w:r w:rsidR="00B07CCB" w:rsidRPr="00404DC0">
        <w:rPr>
          <w:rFonts w:ascii="Times New Roman" w:hAnsi="Times New Roman" w:cs="Times New Roman"/>
          <w:b/>
          <w:sz w:val="28"/>
          <w:szCs w:val="28"/>
        </w:rPr>
        <w:t>ая</w:t>
      </w:r>
      <w:r w:rsidR="002749AC" w:rsidRPr="00404DC0">
        <w:rPr>
          <w:rFonts w:ascii="Times New Roman" w:hAnsi="Times New Roman" w:cs="Times New Roman"/>
          <w:b/>
          <w:sz w:val="28"/>
          <w:szCs w:val="28"/>
        </w:rPr>
        <w:t xml:space="preserve"> справк</w:t>
      </w:r>
      <w:r w:rsidR="00B07CCB" w:rsidRPr="00404DC0">
        <w:rPr>
          <w:rFonts w:ascii="Times New Roman" w:hAnsi="Times New Roman" w:cs="Times New Roman"/>
          <w:b/>
          <w:sz w:val="28"/>
          <w:szCs w:val="28"/>
        </w:rPr>
        <w:t>а</w:t>
      </w:r>
    </w:p>
    <w:p w:rsidR="00B07CCB" w:rsidRPr="00404DC0" w:rsidRDefault="002749AC" w:rsidP="008856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C0">
        <w:rPr>
          <w:rFonts w:ascii="Times New Roman" w:hAnsi="Times New Roman" w:cs="Times New Roman"/>
          <w:b/>
          <w:sz w:val="28"/>
          <w:szCs w:val="28"/>
        </w:rPr>
        <w:t xml:space="preserve">о состоянии системы образования обучающихся с </w:t>
      </w:r>
      <w:r w:rsidR="009317FF">
        <w:rPr>
          <w:rFonts w:ascii="Times New Roman" w:hAnsi="Times New Roman" w:cs="Times New Roman"/>
          <w:b/>
          <w:sz w:val="28"/>
          <w:szCs w:val="28"/>
        </w:rPr>
        <w:t xml:space="preserve">ограниченными возможностями здоровья </w:t>
      </w:r>
      <w:r w:rsidRPr="00404DC0">
        <w:rPr>
          <w:rFonts w:ascii="Times New Roman" w:hAnsi="Times New Roman" w:cs="Times New Roman"/>
          <w:b/>
          <w:sz w:val="28"/>
          <w:szCs w:val="28"/>
        </w:rPr>
        <w:t>и с инвалидностью</w:t>
      </w:r>
    </w:p>
    <w:p w:rsidR="00192B7B" w:rsidRPr="00404DC0" w:rsidRDefault="002749AC" w:rsidP="008856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C0">
        <w:rPr>
          <w:rFonts w:ascii="Times New Roman" w:hAnsi="Times New Roman" w:cs="Times New Roman"/>
          <w:b/>
          <w:sz w:val="28"/>
          <w:szCs w:val="28"/>
        </w:rPr>
        <w:t>в</w:t>
      </w:r>
      <w:r w:rsidR="00B07CCB" w:rsidRPr="00404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7FF">
        <w:rPr>
          <w:rFonts w:ascii="Times New Roman" w:hAnsi="Times New Roman" w:cs="Times New Roman"/>
          <w:b/>
          <w:sz w:val="28"/>
          <w:szCs w:val="28"/>
        </w:rPr>
        <w:t xml:space="preserve">Лахденпохском муниципальном районе </w:t>
      </w:r>
      <w:r w:rsidR="00B07CCB" w:rsidRPr="00404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b/>
          <w:sz w:val="28"/>
          <w:szCs w:val="28"/>
        </w:rPr>
        <w:t>на 1 сентября 202</w:t>
      </w:r>
      <w:r w:rsidR="005015E9">
        <w:rPr>
          <w:rFonts w:ascii="Times New Roman" w:hAnsi="Times New Roman" w:cs="Times New Roman"/>
          <w:b/>
          <w:sz w:val="28"/>
          <w:szCs w:val="28"/>
        </w:rPr>
        <w:t>2</w:t>
      </w:r>
      <w:r w:rsidRPr="00404DC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07CCB" w:rsidRPr="00404DC0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2A2D" w:rsidRPr="00404DC0" w:rsidRDefault="00B12A2D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B7B" w:rsidRPr="00404DC0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 xml:space="preserve">Включение детей с инвалидностью и с </w:t>
      </w:r>
      <w:r w:rsidR="009317FF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(далее – </w:t>
      </w:r>
      <w:r w:rsidRPr="00404DC0">
        <w:rPr>
          <w:rFonts w:ascii="Times New Roman" w:hAnsi="Times New Roman" w:cs="Times New Roman"/>
          <w:sz w:val="28"/>
          <w:szCs w:val="28"/>
        </w:rPr>
        <w:t>ОВЗ</w:t>
      </w:r>
      <w:r w:rsidR="009317FF">
        <w:rPr>
          <w:rFonts w:ascii="Times New Roman" w:hAnsi="Times New Roman" w:cs="Times New Roman"/>
          <w:sz w:val="28"/>
          <w:szCs w:val="28"/>
        </w:rPr>
        <w:t>)</w:t>
      </w:r>
      <w:r w:rsidRPr="00404DC0">
        <w:rPr>
          <w:rFonts w:ascii="Times New Roman" w:hAnsi="Times New Roman" w:cs="Times New Roman"/>
          <w:sz w:val="28"/>
          <w:szCs w:val="28"/>
        </w:rPr>
        <w:t xml:space="preserve"> в систему образования начинается с раннего возраста. </w:t>
      </w:r>
      <w:r w:rsidR="005015E9">
        <w:rPr>
          <w:rFonts w:ascii="Times New Roman" w:hAnsi="Times New Roman" w:cs="Times New Roman"/>
          <w:sz w:val="28"/>
          <w:szCs w:val="28"/>
        </w:rPr>
        <w:t>В</w:t>
      </w:r>
      <w:r w:rsidRPr="00404DC0">
        <w:rPr>
          <w:rFonts w:ascii="Times New Roman" w:hAnsi="Times New Roman" w:cs="Times New Roman"/>
          <w:sz w:val="28"/>
          <w:szCs w:val="28"/>
        </w:rPr>
        <w:t xml:space="preserve">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9317FF">
        <w:rPr>
          <w:rFonts w:ascii="Times New Roman" w:hAnsi="Times New Roman" w:cs="Times New Roman"/>
          <w:sz w:val="28"/>
          <w:szCs w:val="28"/>
        </w:rPr>
        <w:t>Лахденпохском муниципальном районе функционировало 6 консультационных пунктов на базе образовательных организаций</w:t>
      </w:r>
      <w:r w:rsidR="00B07CCB" w:rsidRPr="00404DC0">
        <w:rPr>
          <w:rFonts w:ascii="Times New Roman" w:hAnsi="Times New Roman" w:cs="Times New Roman"/>
          <w:sz w:val="28"/>
          <w:szCs w:val="28"/>
        </w:rPr>
        <w:t>.</w:t>
      </w:r>
    </w:p>
    <w:p w:rsidR="009317FF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По данным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региональной информационной системы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доступности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дошкольного образования, передаваемым в федеральную информационную систему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доступности дошкольного образования, по состоянию на 1 сентября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</w:t>
      </w:r>
      <w:r w:rsidR="00B07CCB" w:rsidRPr="00404DC0">
        <w:rPr>
          <w:rFonts w:ascii="Times New Roman" w:hAnsi="Times New Roman" w:cs="Times New Roman"/>
          <w:sz w:val="28"/>
          <w:szCs w:val="28"/>
        </w:rPr>
        <w:t>ода</w:t>
      </w:r>
      <w:r w:rsidRPr="00404DC0">
        <w:rPr>
          <w:rFonts w:ascii="Times New Roman" w:hAnsi="Times New Roman" w:cs="Times New Roman"/>
          <w:sz w:val="28"/>
          <w:szCs w:val="28"/>
        </w:rPr>
        <w:t xml:space="preserve"> из</w:t>
      </w:r>
      <w:r w:rsidR="00B07CCB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9317FF">
        <w:rPr>
          <w:rFonts w:ascii="Times New Roman" w:hAnsi="Times New Roman" w:cs="Times New Roman"/>
          <w:sz w:val="28"/>
          <w:szCs w:val="28"/>
        </w:rPr>
        <w:t>443</w:t>
      </w:r>
      <w:r w:rsidR="00B07CCB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детей, посещающих дошкольные образовательные организации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в</w:t>
      </w:r>
      <w:r w:rsidR="00B07CCB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9317FF">
        <w:rPr>
          <w:rFonts w:ascii="Times New Roman" w:hAnsi="Times New Roman" w:cs="Times New Roman"/>
          <w:sz w:val="28"/>
          <w:szCs w:val="28"/>
        </w:rPr>
        <w:t>районе</w:t>
      </w:r>
      <w:r w:rsidRPr="00404DC0">
        <w:rPr>
          <w:rFonts w:ascii="Times New Roman" w:hAnsi="Times New Roman" w:cs="Times New Roman"/>
          <w:sz w:val="28"/>
          <w:szCs w:val="28"/>
        </w:rPr>
        <w:t>,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9317FF">
        <w:rPr>
          <w:rFonts w:ascii="Times New Roman" w:hAnsi="Times New Roman" w:cs="Times New Roman"/>
          <w:sz w:val="28"/>
          <w:szCs w:val="28"/>
        </w:rPr>
        <w:t>28 детей</w:t>
      </w:r>
      <w:r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9317FF">
        <w:rPr>
          <w:rFonts w:ascii="Times New Roman" w:hAnsi="Times New Roman" w:cs="Times New Roman"/>
          <w:sz w:val="28"/>
          <w:szCs w:val="28"/>
        </w:rPr>
        <w:t>(</w:t>
      </w:r>
      <w:r w:rsidR="00ED3921" w:rsidRPr="009317FF">
        <w:rPr>
          <w:rFonts w:ascii="Times New Roman" w:hAnsi="Times New Roman" w:cs="Times New Roman"/>
          <w:sz w:val="28"/>
          <w:szCs w:val="28"/>
        </w:rPr>
        <w:t>6,3</w:t>
      </w:r>
      <w:r w:rsidR="005015E9" w:rsidRPr="009317FF">
        <w:rPr>
          <w:rFonts w:ascii="Times New Roman" w:hAnsi="Times New Roman" w:cs="Times New Roman"/>
          <w:sz w:val="28"/>
          <w:szCs w:val="28"/>
        </w:rPr>
        <w:t>%</w:t>
      </w:r>
      <w:r w:rsidRPr="009317FF">
        <w:rPr>
          <w:rFonts w:ascii="Times New Roman" w:hAnsi="Times New Roman" w:cs="Times New Roman"/>
          <w:sz w:val="28"/>
          <w:szCs w:val="28"/>
        </w:rPr>
        <w:t>)</w:t>
      </w:r>
      <w:r w:rsidRPr="00404DC0">
        <w:rPr>
          <w:rFonts w:ascii="Times New Roman" w:hAnsi="Times New Roman" w:cs="Times New Roman"/>
          <w:sz w:val="28"/>
          <w:szCs w:val="28"/>
        </w:rPr>
        <w:t xml:space="preserve"> явля</w:t>
      </w:r>
      <w:r w:rsidR="00ED3921">
        <w:rPr>
          <w:rFonts w:ascii="Times New Roman" w:hAnsi="Times New Roman" w:cs="Times New Roman"/>
          <w:sz w:val="28"/>
          <w:szCs w:val="28"/>
        </w:rPr>
        <w:t>ю</w:t>
      </w:r>
      <w:r w:rsidRPr="00404DC0">
        <w:rPr>
          <w:rFonts w:ascii="Times New Roman" w:hAnsi="Times New Roman" w:cs="Times New Roman"/>
          <w:sz w:val="28"/>
          <w:szCs w:val="28"/>
        </w:rPr>
        <w:t xml:space="preserve">тся </w:t>
      </w:r>
      <w:r w:rsidR="00ED3921">
        <w:rPr>
          <w:rFonts w:ascii="Times New Roman" w:hAnsi="Times New Roman" w:cs="Times New Roman"/>
          <w:sz w:val="28"/>
          <w:szCs w:val="28"/>
        </w:rPr>
        <w:t>детьми</w:t>
      </w:r>
      <w:r w:rsidRPr="00404DC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9317FF">
        <w:rPr>
          <w:rFonts w:ascii="Times New Roman" w:hAnsi="Times New Roman" w:cs="Times New Roman"/>
          <w:sz w:val="28"/>
          <w:szCs w:val="28"/>
        </w:rPr>
        <w:t>, 3 (</w:t>
      </w:r>
      <w:r w:rsidR="00ED3921" w:rsidRPr="009317FF">
        <w:rPr>
          <w:rFonts w:ascii="Times New Roman" w:hAnsi="Times New Roman" w:cs="Times New Roman"/>
          <w:sz w:val="28"/>
          <w:szCs w:val="28"/>
        </w:rPr>
        <w:t>0,</w:t>
      </w:r>
      <w:r w:rsidR="009317FF">
        <w:rPr>
          <w:rFonts w:ascii="Times New Roman" w:hAnsi="Times New Roman" w:cs="Times New Roman"/>
          <w:sz w:val="28"/>
          <w:szCs w:val="28"/>
        </w:rPr>
        <w:t>7</w:t>
      </w:r>
      <w:r w:rsidR="00ED3921" w:rsidRPr="009317FF">
        <w:rPr>
          <w:rFonts w:ascii="Times New Roman" w:hAnsi="Times New Roman" w:cs="Times New Roman"/>
          <w:sz w:val="28"/>
          <w:szCs w:val="28"/>
        </w:rPr>
        <w:t>%</w:t>
      </w:r>
      <w:r w:rsidR="009317FF">
        <w:rPr>
          <w:rFonts w:ascii="Times New Roman" w:hAnsi="Times New Roman" w:cs="Times New Roman"/>
          <w:sz w:val="28"/>
          <w:szCs w:val="28"/>
        </w:rPr>
        <w:t xml:space="preserve">)  </w:t>
      </w:r>
      <w:r w:rsidR="00B07CCB" w:rsidRPr="00404DC0">
        <w:rPr>
          <w:rFonts w:ascii="Times New Roman" w:hAnsi="Times New Roman" w:cs="Times New Roman"/>
          <w:sz w:val="28"/>
          <w:szCs w:val="28"/>
        </w:rPr>
        <w:t>д</w:t>
      </w:r>
      <w:r w:rsidRPr="00404DC0">
        <w:rPr>
          <w:rFonts w:ascii="Times New Roman" w:hAnsi="Times New Roman" w:cs="Times New Roman"/>
          <w:sz w:val="28"/>
          <w:szCs w:val="28"/>
        </w:rPr>
        <w:t>ет</w:t>
      </w:r>
      <w:r w:rsidR="009317FF">
        <w:rPr>
          <w:rFonts w:ascii="Times New Roman" w:hAnsi="Times New Roman" w:cs="Times New Roman"/>
          <w:sz w:val="28"/>
          <w:szCs w:val="28"/>
        </w:rPr>
        <w:t>ьми с инвалидностью.</w:t>
      </w:r>
    </w:p>
    <w:p w:rsidR="00192B7B" w:rsidRPr="00404DC0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В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году численность детей с ОВЗ, посещающих дошкольные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</w:t>
      </w:r>
      <w:r w:rsidR="009317FF">
        <w:rPr>
          <w:rFonts w:ascii="Times New Roman" w:hAnsi="Times New Roman" w:cs="Times New Roman"/>
          <w:sz w:val="28"/>
          <w:szCs w:val="28"/>
        </w:rPr>
        <w:t>снизилась</w:t>
      </w:r>
      <w:r w:rsidRPr="00404DC0">
        <w:rPr>
          <w:rFonts w:ascii="Times New Roman" w:hAnsi="Times New Roman" w:cs="Times New Roman"/>
          <w:sz w:val="28"/>
          <w:szCs w:val="28"/>
        </w:rPr>
        <w:t xml:space="preserve"> на </w:t>
      </w:r>
      <w:r w:rsidR="00ED3921" w:rsidRPr="009317FF">
        <w:rPr>
          <w:rFonts w:ascii="Times New Roman" w:hAnsi="Times New Roman" w:cs="Times New Roman"/>
          <w:sz w:val="28"/>
          <w:szCs w:val="28"/>
        </w:rPr>
        <w:t>9,7</w:t>
      </w:r>
      <w:r w:rsidR="00B07CCB" w:rsidRPr="009317FF">
        <w:rPr>
          <w:rFonts w:ascii="Times New Roman" w:hAnsi="Times New Roman" w:cs="Times New Roman"/>
          <w:sz w:val="28"/>
          <w:szCs w:val="28"/>
        </w:rPr>
        <w:t>%</w:t>
      </w:r>
      <w:r w:rsidRPr="00404DC0">
        <w:rPr>
          <w:rFonts w:ascii="Times New Roman" w:hAnsi="Times New Roman" w:cs="Times New Roman"/>
          <w:sz w:val="28"/>
          <w:szCs w:val="28"/>
        </w:rPr>
        <w:t xml:space="preserve"> (в 20</w:t>
      </w:r>
      <w:r w:rsidR="005015E9">
        <w:rPr>
          <w:rFonts w:ascii="Times New Roman" w:hAnsi="Times New Roman" w:cs="Times New Roman"/>
          <w:sz w:val="28"/>
          <w:szCs w:val="28"/>
        </w:rPr>
        <w:t>21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07CCB" w:rsidRPr="00404DC0">
        <w:rPr>
          <w:rFonts w:ascii="Times New Roman" w:hAnsi="Times New Roman" w:cs="Times New Roman"/>
          <w:sz w:val="28"/>
          <w:szCs w:val="28"/>
        </w:rPr>
        <w:t>–</w:t>
      </w:r>
      <w:r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9317FF">
        <w:rPr>
          <w:rFonts w:ascii="Times New Roman" w:hAnsi="Times New Roman" w:cs="Times New Roman"/>
          <w:sz w:val="28"/>
          <w:szCs w:val="28"/>
        </w:rPr>
        <w:t xml:space="preserve">31 </w:t>
      </w:r>
      <w:r w:rsidRPr="009317FF">
        <w:rPr>
          <w:rFonts w:ascii="Times New Roman" w:hAnsi="Times New Roman" w:cs="Times New Roman"/>
          <w:sz w:val="28"/>
          <w:szCs w:val="28"/>
        </w:rPr>
        <w:t>воспитанник</w:t>
      </w:r>
      <w:r w:rsidRPr="00404DC0">
        <w:rPr>
          <w:rFonts w:ascii="Times New Roman" w:hAnsi="Times New Roman" w:cs="Times New Roman"/>
          <w:sz w:val="28"/>
          <w:szCs w:val="28"/>
        </w:rPr>
        <w:t xml:space="preserve">), а </w:t>
      </w:r>
      <w:r w:rsidR="00E10864">
        <w:rPr>
          <w:rFonts w:ascii="Times New Roman" w:hAnsi="Times New Roman" w:cs="Times New Roman"/>
          <w:sz w:val="28"/>
          <w:szCs w:val="28"/>
        </w:rPr>
        <w:t>численность детей с инвалидностью</w:t>
      </w:r>
      <w:r w:rsidR="000B2A4D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у</w:t>
      </w:r>
      <w:r w:rsidR="00B07CCB" w:rsidRPr="00404DC0">
        <w:rPr>
          <w:rFonts w:ascii="Times New Roman" w:hAnsi="Times New Roman" w:cs="Times New Roman"/>
          <w:sz w:val="28"/>
          <w:szCs w:val="28"/>
        </w:rPr>
        <w:t>меньши</w:t>
      </w:r>
      <w:r w:rsidRPr="00404DC0">
        <w:rPr>
          <w:rFonts w:ascii="Times New Roman" w:hAnsi="Times New Roman" w:cs="Times New Roman"/>
          <w:sz w:val="28"/>
          <w:szCs w:val="28"/>
        </w:rPr>
        <w:t>лась</w:t>
      </w:r>
      <w:r w:rsidR="005015E9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B11D52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на</w:t>
      </w:r>
      <w:r w:rsidR="00B07CCB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E10864">
        <w:rPr>
          <w:rFonts w:ascii="Times New Roman" w:hAnsi="Times New Roman" w:cs="Times New Roman"/>
          <w:sz w:val="28"/>
          <w:szCs w:val="28"/>
        </w:rPr>
        <w:t>40</w:t>
      </w:r>
      <w:r w:rsidR="00B07CCB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% (в 20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1 году </w:t>
      </w:r>
      <w:r w:rsidR="00B07CCB" w:rsidRPr="00404DC0">
        <w:rPr>
          <w:rFonts w:ascii="Times New Roman" w:hAnsi="Times New Roman" w:cs="Times New Roman"/>
          <w:sz w:val="28"/>
          <w:szCs w:val="28"/>
        </w:rPr>
        <w:t>–</w:t>
      </w:r>
      <w:r w:rsidR="00ED3921">
        <w:rPr>
          <w:rFonts w:ascii="Times New Roman" w:hAnsi="Times New Roman" w:cs="Times New Roman"/>
          <w:sz w:val="28"/>
          <w:szCs w:val="28"/>
        </w:rPr>
        <w:t>5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="00B07CCB" w:rsidRPr="00404DC0">
        <w:rPr>
          <w:rFonts w:ascii="Times New Roman" w:hAnsi="Times New Roman" w:cs="Times New Roman"/>
          <w:sz w:val="28"/>
          <w:szCs w:val="28"/>
        </w:rPr>
        <w:t>д</w:t>
      </w:r>
      <w:r w:rsidRPr="00404DC0">
        <w:rPr>
          <w:rFonts w:ascii="Times New Roman" w:hAnsi="Times New Roman" w:cs="Times New Roman"/>
          <w:sz w:val="28"/>
          <w:szCs w:val="28"/>
        </w:rPr>
        <w:t>етей).</w:t>
      </w:r>
    </w:p>
    <w:p w:rsidR="00E10864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В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10864">
        <w:rPr>
          <w:rFonts w:ascii="Times New Roman" w:hAnsi="Times New Roman" w:cs="Times New Roman"/>
          <w:sz w:val="28"/>
          <w:szCs w:val="28"/>
        </w:rPr>
        <w:t xml:space="preserve">продолжает работу </w:t>
      </w:r>
      <w:r w:rsidRPr="00404DC0">
        <w:rPr>
          <w:rFonts w:ascii="Times New Roman" w:hAnsi="Times New Roman" w:cs="Times New Roman"/>
          <w:sz w:val="28"/>
          <w:szCs w:val="28"/>
        </w:rPr>
        <w:t>групп</w:t>
      </w:r>
      <w:r w:rsidR="00E10864">
        <w:rPr>
          <w:rFonts w:ascii="Times New Roman" w:hAnsi="Times New Roman" w:cs="Times New Roman"/>
          <w:sz w:val="28"/>
          <w:szCs w:val="28"/>
        </w:rPr>
        <w:t>а</w:t>
      </w:r>
      <w:r w:rsidRPr="00404DC0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</w:t>
      </w:r>
      <w:r w:rsidR="00E10864">
        <w:rPr>
          <w:rFonts w:ascii="Times New Roman" w:hAnsi="Times New Roman" w:cs="Times New Roman"/>
          <w:sz w:val="28"/>
          <w:szCs w:val="28"/>
        </w:rPr>
        <w:t>на базе Детского сада «Радуга» с охватом 10 воспитанников.</w:t>
      </w:r>
    </w:p>
    <w:p w:rsidR="00404DC0" w:rsidRPr="00404DC0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На уровнях начального, основного и среднего общего образования по адаптированным основным общеобразовательным программам в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>/2</w:t>
      </w:r>
      <w:r w:rsidR="005015E9">
        <w:rPr>
          <w:rFonts w:ascii="Times New Roman" w:hAnsi="Times New Roman" w:cs="Times New Roman"/>
          <w:sz w:val="28"/>
          <w:szCs w:val="28"/>
        </w:rPr>
        <w:t>3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учебном году получают образование </w:t>
      </w:r>
      <w:r w:rsidRPr="00404DC0">
        <w:rPr>
          <w:rFonts w:ascii="Times New Roman" w:hAnsi="Times New Roman" w:cs="Times New Roman"/>
          <w:sz w:val="28"/>
          <w:szCs w:val="28"/>
        </w:rPr>
        <w:tab/>
      </w:r>
      <w:r w:rsidR="00ED3921" w:rsidRPr="00E10864">
        <w:rPr>
          <w:rFonts w:ascii="Times New Roman" w:hAnsi="Times New Roman" w:cs="Times New Roman"/>
          <w:sz w:val="28"/>
          <w:szCs w:val="28"/>
        </w:rPr>
        <w:t>139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обучающихся с ОВЗ, 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D3921" w:rsidRPr="00E10864">
        <w:rPr>
          <w:rFonts w:ascii="Times New Roman" w:hAnsi="Times New Roman" w:cs="Times New Roman"/>
          <w:sz w:val="28"/>
          <w:szCs w:val="28"/>
        </w:rPr>
        <w:t>10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обучающихся получа</w:t>
      </w:r>
      <w:r w:rsidR="00404DC0" w:rsidRPr="00404DC0">
        <w:rPr>
          <w:rFonts w:ascii="Times New Roman" w:hAnsi="Times New Roman" w:cs="Times New Roman"/>
          <w:sz w:val="28"/>
          <w:szCs w:val="28"/>
        </w:rPr>
        <w:t>ют</w:t>
      </w:r>
      <w:r w:rsidRPr="00404DC0">
        <w:rPr>
          <w:rFonts w:ascii="Times New Roman" w:hAnsi="Times New Roman" w:cs="Times New Roman"/>
          <w:sz w:val="28"/>
          <w:szCs w:val="28"/>
        </w:rPr>
        <w:t xml:space="preserve"> образование по программам образования обучающихся с умственной отсталостью (интеллектуальными нарушениями), что ниже аналогичных показателей 20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>1/2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учебного года на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E10864">
        <w:rPr>
          <w:rFonts w:ascii="Times New Roman" w:hAnsi="Times New Roman" w:cs="Times New Roman"/>
          <w:sz w:val="28"/>
          <w:szCs w:val="28"/>
        </w:rPr>
        <w:t>17</w:t>
      </w:r>
      <w:r w:rsidRPr="00E10864">
        <w:rPr>
          <w:rFonts w:ascii="Times New Roman" w:hAnsi="Times New Roman" w:cs="Times New Roman"/>
          <w:sz w:val="28"/>
          <w:szCs w:val="28"/>
        </w:rPr>
        <w:t>%.</w:t>
      </w:r>
    </w:p>
    <w:p w:rsidR="00404DC0" w:rsidRPr="00404DC0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Инклюзивно в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>/2</w:t>
      </w:r>
      <w:r w:rsidR="005015E9">
        <w:rPr>
          <w:rFonts w:ascii="Times New Roman" w:hAnsi="Times New Roman" w:cs="Times New Roman"/>
          <w:sz w:val="28"/>
          <w:szCs w:val="28"/>
        </w:rPr>
        <w:t>3</w:t>
      </w:r>
      <w:r w:rsidRPr="00404DC0">
        <w:rPr>
          <w:rFonts w:ascii="Times New Roman" w:hAnsi="Times New Roman" w:cs="Times New Roman"/>
          <w:sz w:val="28"/>
          <w:szCs w:val="28"/>
        </w:rPr>
        <w:t xml:space="preserve"> учебном году обучаются </w:t>
      </w:r>
      <w:r w:rsidR="00ED3921" w:rsidRPr="00E10864">
        <w:rPr>
          <w:rFonts w:ascii="Times New Roman" w:hAnsi="Times New Roman" w:cs="Times New Roman"/>
          <w:sz w:val="28"/>
          <w:szCs w:val="28"/>
        </w:rPr>
        <w:t>136</w:t>
      </w:r>
      <w:r w:rsidRPr="00404DC0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ED3921" w:rsidRPr="00E10864">
        <w:rPr>
          <w:rFonts w:ascii="Times New Roman" w:hAnsi="Times New Roman" w:cs="Times New Roman"/>
          <w:sz w:val="28"/>
          <w:szCs w:val="28"/>
        </w:rPr>
        <w:t>13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 имеют также статус ребенка</w:t>
      </w:r>
      <w:r w:rsidR="00E10864">
        <w:rPr>
          <w:rFonts w:ascii="Times New Roman" w:hAnsi="Times New Roman" w:cs="Times New Roman"/>
          <w:sz w:val="28"/>
          <w:szCs w:val="28"/>
        </w:rPr>
        <w:t xml:space="preserve"> с </w:t>
      </w:r>
      <w:r w:rsidRPr="00404DC0">
        <w:rPr>
          <w:rFonts w:ascii="Times New Roman" w:hAnsi="Times New Roman" w:cs="Times New Roman"/>
          <w:sz w:val="28"/>
          <w:szCs w:val="28"/>
        </w:rPr>
        <w:t>инвалид</w:t>
      </w:r>
      <w:r w:rsidR="00E10864">
        <w:rPr>
          <w:rFonts w:ascii="Times New Roman" w:hAnsi="Times New Roman" w:cs="Times New Roman"/>
          <w:sz w:val="28"/>
          <w:szCs w:val="28"/>
        </w:rPr>
        <w:t>ностью</w:t>
      </w:r>
      <w:r w:rsidRPr="00404DC0">
        <w:rPr>
          <w:rFonts w:ascii="Times New Roman" w:hAnsi="Times New Roman" w:cs="Times New Roman"/>
          <w:sz w:val="28"/>
          <w:szCs w:val="28"/>
        </w:rPr>
        <w:t xml:space="preserve">) и 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E10864">
        <w:rPr>
          <w:rFonts w:ascii="Times New Roman" w:hAnsi="Times New Roman" w:cs="Times New Roman"/>
          <w:sz w:val="28"/>
          <w:szCs w:val="28"/>
        </w:rPr>
        <w:t>9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детей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с </w:t>
      </w:r>
      <w:r w:rsidRPr="00404DC0">
        <w:rPr>
          <w:rFonts w:ascii="Times New Roman" w:hAnsi="Times New Roman" w:cs="Times New Roman"/>
          <w:sz w:val="28"/>
          <w:szCs w:val="28"/>
        </w:rPr>
        <w:t>инвалид</w:t>
      </w:r>
      <w:r w:rsidR="00404DC0" w:rsidRPr="00404DC0">
        <w:rPr>
          <w:rFonts w:ascii="Times New Roman" w:hAnsi="Times New Roman" w:cs="Times New Roman"/>
          <w:sz w:val="28"/>
          <w:szCs w:val="28"/>
        </w:rPr>
        <w:t>н</w:t>
      </w:r>
      <w:r w:rsidRPr="00404DC0">
        <w:rPr>
          <w:rFonts w:ascii="Times New Roman" w:hAnsi="Times New Roman" w:cs="Times New Roman"/>
          <w:sz w:val="28"/>
          <w:szCs w:val="28"/>
        </w:rPr>
        <w:t>о</w:t>
      </w:r>
      <w:r w:rsidR="00404DC0" w:rsidRPr="00404DC0">
        <w:rPr>
          <w:rFonts w:ascii="Times New Roman" w:hAnsi="Times New Roman" w:cs="Times New Roman"/>
          <w:sz w:val="28"/>
          <w:szCs w:val="28"/>
        </w:rPr>
        <w:t>стью</w:t>
      </w:r>
      <w:r w:rsidRPr="00404DC0">
        <w:rPr>
          <w:rFonts w:ascii="Times New Roman" w:hAnsi="Times New Roman" w:cs="Times New Roman"/>
          <w:sz w:val="28"/>
          <w:szCs w:val="28"/>
        </w:rPr>
        <w:t>,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D3921" w:rsidRPr="00E10864">
        <w:rPr>
          <w:rFonts w:ascii="Times New Roman" w:hAnsi="Times New Roman" w:cs="Times New Roman"/>
          <w:sz w:val="28"/>
          <w:szCs w:val="28"/>
        </w:rPr>
        <w:t>3,7</w:t>
      </w:r>
      <w:r w:rsidRPr="00404DC0">
        <w:rPr>
          <w:rFonts w:ascii="Times New Roman" w:hAnsi="Times New Roman" w:cs="Times New Roman"/>
          <w:sz w:val="28"/>
          <w:szCs w:val="28"/>
        </w:rPr>
        <w:t xml:space="preserve">% </w:t>
      </w:r>
      <w:r w:rsidRPr="00E10864">
        <w:rPr>
          <w:rFonts w:ascii="Times New Roman" w:hAnsi="Times New Roman" w:cs="Times New Roman"/>
          <w:sz w:val="28"/>
          <w:szCs w:val="28"/>
        </w:rPr>
        <w:t>больше</w:t>
      </w:r>
      <w:r w:rsidRPr="00404DC0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показателем предыдущего года.</w:t>
      </w:r>
      <w:r w:rsidR="00404DC0" w:rsidRPr="00404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921" w:rsidRDefault="00E10864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49AC" w:rsidRPr="0049757A">
        <w:rPr>
          <w:rFonts w:ascii="Times New Roman" w:hAnsi="Times New Roman" w:cs="Times New Roman"/>
          <w:sz w:val="28"/>
          <w:szCs w:val="28"/>
        </w:rPr>
        <w:t xml:space="preserve"> 202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="002749AC" w:rsidRPr="0049757A">
        <w:rPr>
          <w:rFonts w:ascii="Times New Roman" w:hAnsi="Times New Roman" w:cs="Times New Roman"/>
          <w:sz w:val="28"/>
          <w:szCs w:val="28"/>
        </w:rPr>
        <w:t>/2</w:t>
      </w:r>
      <w:r w:rsidR="005015E9">
        <w:rPr>
          <w:rFonts w:ascii="Times New Roman" w:hAnsi="Times New Roman" w:cs="Times New Roman"/>
          <w:sz w:val="28"/>
          <w:szCs w:val="28"/>
        </w:rPr>
        <w:t>3</w:t>
      </w:r>
      <w:r w:rsidR="002749AC" w:rsidRPr="0049757A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на базе МКОУ «Лахденпохская средняя общеобразовательная школа» </w:t>
      </w:r>
      <w:r w:rsidR="0049757A" w:rsidRPr="0049757A"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49757A">
        <w:rPr>
          <w:rFonts w:ascii="Times New Roman" w:hAnsi="Times New Roman" w:cs="Times New Roman"/>
          <w:sz w:val="28"/>
          <w:szCs w:val="28"/>
        </w:rPr>
        <w:t>функционирует</w:t>
      </w:r>
      <w:r w:rsidR="002749AC" w:rsidRPr="0049757A">
        <w:rPr>
          <w:rFonts w:ascii="Times New Roman" w:hAnsi="Times New Roman" w:cs="Times New Roman"/>
          <w:sz w:val="28"/>
          <w:szCs w:val="28"/>
        </w:rPr>
        <w:tab/>
        <w:t>класс для обучающихся с умственной отсталостью</w:t>
      </w:r>
      <w:r w:rsidR="0049757A" w:rsidRPr="0049757A"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49757A">
        <w:rPr>
          <w:rFonts w:ascii="Times New Roman" w:hAnsi="Times New Roman" w:cs="Times New Roman"/>
          <w:sz w:val="28"/>
          <w:szCs w:val="28"/>
        </w:rPr>
        <w:t>(интеллектуальными нарушениями), в которых обучается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="00AB4C4A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49757A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49AC" w:rsidRPr="0049757A">
        <w:rPr>
          <w:rFonts w:ascii="Times New Roman" w:hAnsi="Times New Roman" w:cs="Times New Roman"/>
          <w:sz w:val="28"/>
          <w:szCs w:val="28"/>
        </w:rPr>
        <w:t>Количество таких классов с 20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="002749AC" w:rsidRPr="0049757A">
        <w:rPr>
          <w:rFonts w:ascii="Times New Roman" w:hAnsi="Times New Roman" w:cs="Times New Roman"/>
          <w:sz w:val="28"/>
          <w:szCs w:val="28"/>
        </w:rPr>
        <w:t xml:space="preserve">1 года </w:t>
      </w:r>
      <w:r w:rsidR="00ED3921">
        <w:rPr>
          <w:rFonts w:ascii="Times New Roman" w:hAnsi="Times New Roman" w:cs="Times New Roman"/>
          <w:sz w:val="28"/>
          <w:szCs w:val="28"/>
        </w:rPr>
        <w:t xml:space="preserve">не изменилось. </w:t>
      </w:r>
    </w:p>
    <w:p w:rsidR="00192B7B" w:rsidRPr="00404DC0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Итоговая аттестация, завершающая освоение</w:t>
      </w:r>
      <w:r w:rsidR="00AB4C4A">
        <w:rPr>
          <w:rFonts w:ascii="Times New Roman" w:hAnsi="Times New Roman" w:cs="Times New Roman"/>
          <w:sz w:val="28"/>
          <w:szCs w:val="28"/>
        </w:rPr>
        <w:t>м</w:t>
      </w:r>
      <w:r w:rsidRPr="00404DC0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основного общего и среднего общего образования (далее соответственно </w:t>
      </w:r>
      <w:r w:rsidR="00E10864">
        <w:rPr>
          <w:rFonts w:ascii="Times New Roman" w:hAnsi="Times New Roman" w:cs="Times New Roman"/>
          <w:sz w:val="28"/>
          <w:szCs w:val="28"/>
        </w:rPr>
        <w:t>–</w:t>
      </w:r>
      <w:r w:rsidRPr="00404DC0">
        <w:rPr>
          <w:rFonts w:ascii="Times New Roman" w:hAnsi="Times New Roman" w:cs="Times New Roman"/>
          <w:sz w:val="28"/>
          <w:szCs w:val="28"/>
        </w:rPr>
        <w:t xml:space="preserve"> ГИА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-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9, ГИА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-</w:t>
      </w:r>
      <w:r w:rsidR="00E10864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11), является обязательной (статья 59 Федерального закона от 29 декабря 2012 г</w:t>
      </w:r>
      <w:r w:rsidR="005015E9">
        <w:rPr>
          <w:rFonts w:ascii="Times New Roman" w:hAnsi="Times New Roman" w:cs="Times New Roman"/>
          <w:sz w:val="28"/>
          <w:szCs w:val="28"/>
        </w:rPr>
        <w:t>ода</w:t>
      </w:r>
      <w:r w:rsidRPr="00404DC0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Федерации»). При этом для обучающихся с ОВЗ и с инвалидностью создаются специальные условия, также они вправе проходить итоговую аттестацию в форме государственного выпускного экзамена (ГВЭ).</w:t>
      </w:r>
    </w:p>
    <w:p w:rsidR="00532AE4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По итогам 20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>1/2</w:t>
      </w:r>
      <w:r w:rsidR="005015E9">
        <w:rPr>
          <w:rFonts w:ascii="Times New Roman" w:hAnsi="Times New Roman" w:cs="Times New Roman"/>
          <w:sz w:val="28"/>
          <w:szCs w:val="28"/>
        </w:rPr>
        <w:t>2</w:t>
      </w:r>
      <w:r w:rsidRPr="00404DC0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E10864">
        <w:rPr>
          <w:rFonts w:ascii="Times New Roman" w:hAnsi="Times New Roman" w:cs="Times New Roman"/>
          <w:sz w:val="28"/>
          <w:szCs w:val="28"/>
        </w:rPr>
        <w:t xml:space="preserve">ГИА – 9 </w:t>
      </w:r>
      <w:r w:rsidR="00D23127">
        <w:rPr>
          <w:rFonts w:ascii="Times New Roman" w:hAnsi="Times New Roman" w:cs="Times New Roman"/>
          <w:sz w:val="28"/>
          <w:szCs w:val="28"/>
        </w:rPr>
        <w:t xml:space="preserve">в форме ГВЭ сдавали 17 обучающихся с ОВЗ, в форме ОГЭ – 2 ребенка с инвалидностью, </w:t>
      </w:r>
      <w:r w:rsidR="006013E1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ГИА</w:t>
      </w:r>
      <w:r w:rsidR="00D23127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-</w:t>
      </w:r>
      <w:r w:rsidR="00D23127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11 сдавал</w:t>
      </w:r>
      <w:r w:rsidR="00F76AF8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ED3921" w:rsidRPr="00E10864">
        <w:rPr>
          <w:rFonts w:ascii="Times New Roman" w:hAnsi="Times New Roman" w:cs="Times New Roman"/>
          <w:sz w:val="28"/>
          <w:szCs w:val="28"/>
        </w:rPr>
        <w:t>1</w:t>
      </w:r>
      <w:r w:rsidR="005015E9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обучающи</w:t>
      </w:r>
      <w:r w:rsidR="00E10864">
        <w:rPr>
          <w:rFonts w:ascii="Times New Roman" w:hAnsi="Times New Roman" w:cs="Times New Roman"/>
          <w:sz w:val="28"/>
          <w:szCs w:val="28"/>
        </w:rPr>
        <w:t>й</w:t>
      </w:r>
      <w:r w:rsidRPr="00404DC0">
        <w:rPr>
          <w:rFonts w:ascii="Times New Roman" w:hAnsi="Times New Roman" w:cs="Times New Roman"/>
          <w:sz w:val="28"/>
          <w:szCs w:val="28"/>
        </w:rPr>
        <w:t xml:space="preserve">ся с </w:t>
      </w:r>
      <w:r w:rsidR="00E10864">
        <w:rPr>
          <w:rFonts w:ascii="Times New Roman" w:hAnsi="Times New Roman" w:cs="Times New Roman"/>
          <w:sz w:val="28"/>
          <w:szCs w:val="28"/>
        </w:rPr>
        <w:t xml:space="preserve">инвалидностью. </w:t>
      </w:r>
      <w:r w:rsidRPr="00404DC0">
        <w:rPr>
          <w:rFonts w:ascii="Times New Roman" w:hAnsi="Times New Roman" w:cs="Times New Roman"/>
          <w:sz w:val="28"/>
          <w:szCs w:val="28"/>
        </w:rPr>
        <w:t>Создание условий для получения детьми</w:t>
      </w:r>
      <w:r w:rsidR="00E10864">
        <w:rPr>
          <w:rFonts w:ascii="Times New Roman" w:hAnsi="Times New Roman" w:cs="Times New Roman"/>
          <w:sz w:val="28"/>
          <w:szCs w:val="28"/>
        </w:rPr>
        <w:t xml:space="preserve"> с </w:t>
      </w:r>
      <w:r w:rsidR="00E10864" w:rsidRPr="00404DC0">
        <w:rPr>
          <w:rFonts w:ascii="Times New Roman" w:hAnsi="Times New Roman" w:cs="Times New Roman"/>
          <w:sz w:val="28"/>
          <w:szCs w:val="28"/>
        </w:rPr>
        <w:t>инвали</w:t>
      </w:r>
      <w:r w:rsidR="00E10864">
        <w:rPr>
          <w:rFonts w:ascii="Times New Roman" w:hAnsi="Times New Roman" w:cs="Times New Roman"/>
          <w:sz w:val="28"/>
          <w:szCs w:val="28"/>
        </w:rPr>
        <w:t>дностью</w:t>
      </w:r>
      <w:r w:rsidRPr="00404DC0">
        <w:rPr>
          <w:rFonts w:ascii="Times New Roman" w:hAnsi="Times New Roman" w:cs="Times New Roman"/>
          <w:sz w:val="28"/>
          <w:szCs w:val="28"/>
        </w:rPr>
        <w:t xml:space="preserve"> качественного образования (создание в образовательных организациях универсальной архитектурной безбарьерной среды, оснащение специальным оборудованием) реализуется в рамках государственной программы Российской Федерации «Доступная </w:t>
      </w:r>
      <w:r w:rsidRPr="00404DC0">
        <w:rPr>
          <w:rFonts w:ascii="Times New Roman" w:hAnsi="Times New Roman" w:cs="Times New Roman"/>
          <w:sz w:val="28"/>
          <w:szCs w:val="28"/>
        </w:rPr>
        <w:lastRenderedPageBreak/>
        <w:t>среда», утвержденной постановлением Правительства Российской Федерации от 29 марта 2019 г</w:t>
      </w:r>
      <w:r w:rsidR="000D7925" w:rsidRPr="00404DC0">
        <w:rPr>
          <w:rFonts w:ascii="Times New Roman" w:hAnsi="Times New Roman" w:cs="Times New Roman"/>
          <w:sz w:val="28"/>
          <w:szCs w:val="28"/>
        </w:rPr>
        <w:t>ода</w:t>
      </w:r>
      <w:r w:rsidRPr="00404DC0">
        <w:rPr>
          <w:rFonts w:ascii="Times New Roman" w:hAnsi="Times New Roman" w:cs="Times New Roman"/>
          <w:sz w:val="28"/>
          <w:szCs w:val="28"/>
        </w:rPr>
        <w:t xml:space="preserve"> № 363 (далее - Программа «Доступная среда»)</w:t>
      </w:r>
      <w:r w:rsidR="00532AE4">
        <w:rPr>
          <w:rFonts w:ascii="Times New Roman" w:hAnsi="Times New Roman" w:cs="Times New Roman"/>
          <w:sz w:val="28"/>
          <w:szCs w:val="28"/>
        </w:rPr>
        <w:t>.</w:t>
      </w:r>
    </w:p>
    <w:p w:rsidR="002F3B25" w:rsidRDefault="00532AE4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 сентября </w:t>
      </w:r>
      <w:r w:rsidR="002749AC" w:rsidRPr="00BE236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0D7925" w:rsidRPr="00BE2367">
        <w:rPr>
          <w:rFonts w:ascii="Times New Roman" w:hAnsi="Times New Roman" w:cs="Times New Roman"/>
          <w:sz w:val="28"/>
          <w:szCs w:val="28"/>
        </w:rPr>
        <w:t xml:space="preserve"> </w:t>
      </w:r>
      <w:r w:rsidR="002F3B25">
        <w:rPr>
          <w:rFonts w:ascii="Times New Roman" w:hAnsi="Times New Roman" w:cs="Times New Roman"/>
          <w:sz w:val="28"/>
          <w:szCs w:val="28"/>
        </w:rPr>
        <w:t>Лахденпохском муниципальном районе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 количество общеобразовательных</w:t>
      </w:r>
      <w:r w:rsidR="00B12A2D" w:rsidRPr="00BE2367"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BE2367">
        <w:rPr>
          <w:rFonts w:ascii="Times New Roman" w:hAnsi="Times New Roman" w:cs="Times New Roman"/>
          <w:sz w:val="28"/>
          <w:szCs w:val="28"/>
        </w:rPr>
        <w:t>организаций, в которых созданы условия для обучения детей</w:t>
      </w:r>
      <w:r w:rsidR="000B2A4D">
        <w:rPr>
          <w:rFonts w:ascii="Times New Roman" w:hAnsi="Times New Roman" w:cs="Times New Roman"/>
          <w:sz w:val="28"/>
          <w:szCs w:val="28"/>
        </w:rPr>
        <w:t xml:space="preserve"> с </w:t>
      </w:r>
      <w:r w:rsidR="002749AC" w:rsidRPr="00BE2367">
        <w:rPr>
          <w:rFonts w:ascii="Times New Roman" w:hAnsi="Times New Roman" w:cs="Times New Roman"/>
          <w:sz w:val="28"/>
          <w:szCs w:val="28"/>
        </w:rPr>
        <w:t>инвалид</w:t>
      </w:r>
      <w:r w:rsidR="000B2A4D">
        <w:rPr>
          <w:rFonts w:ascii="Times New Roman" w:hAnsi="Times New Roman" w:cs="Times New Roman"/>
          <w:sz w:val="28"/>
          <w:szCs w:val="28"/>
        </w:rPr>
        <w:t>ностью</w:t>
      </w:r>
      <w:r w:rsidR="002749AC" w:rsidRPr="00BE2367">
        <w:rPr>
          <w:rFonts w:ascii="Times New Roman" w:hAnsi="Times New Roman" w:cs="Times New Roman"/>
          <w:sz w:val="28"/>
          <w:szCs w:val="28"/>
        </w:rPr>
        <w:t>, состав</w:t>
      </w:r>
      <w:r w:rsidR="000D7925" w:rsidRPr="00BE2367">
        <w:rPr>
          <w:rFonts w:ascii="Times New Roman" w:hAnsi="Times New Roman" w:cs="Times New Roman"/>
          <w:sz w:val="28"/>
          <w:szCs w:val="28"/>
        </w:rPr>
        <w:t xml:space="preserve">ляет </w:t>
      </w:r>
      <w:r w:rsidR="00ED3921" w:rsidRPr="002F3B25">
        <w:rPr>
          <w:rFonts w:ascii="Times New Roman" w:hAnsi="Times New Roman" w:cs="Times New Roman"/>
          <w:sz w:val="28"/>
          <w:szCs w:val="28"/>
        </w:rPr>
        <w:t>14,3</w:t>
      </w:r>
      <w:r w:rsidR="002749AC" w:rsidRPr="002F3B25">
        <w:rPr>
          <w:rFonts w:ascii="Times New Roman" w:hAnsi="Times New Roman" w:cs="Times New Roman"/>
          <w:sz w:val="28"/>
          <w:szCs w:val="28"/>
        </w:rPr>
        <w:t>%</w:t>
      </w:r>
      <w:r w:rsidR="000B2A4D">
        <w:rPr>
          <w:rFonts w:ascii="Times New Roman" w:hAnsi="Times New Roman" w:cs="Times New Roman"/>
          <w:sz w:val="28"/>
          <w:szCs w:val="28"/>
        </w:rPr>
        <w:t xml:space="preserve"> (МКОУ «Лахденпохская СОШ»</w:t>
      </w:r>
      <w:r w:rsidR="00AB4C4A">
        <w:rPr>
          <w:rFonts w:ascii="Times New Roman" w:hAnsi="Times New Roman" w:cs="Times New Roman"/>
          <w:sz w:val="28"/>
          <w:szCs w:val="28"/>
        </w:rPr>
        <w:t>)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 от их общего количества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 дошкольных</w:t>
      </w:r>
      <w:r w:rsidR="000D7925" w:rsidRPr="00BE2367"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0B2A4D">
        <w:rPr>
          <w:rFonts w:ascii="Times New Roman" w:hAnsi="Times New Roman" w:cs="Times New Roman"/>
          <w:sz w:val="28"/>
          <w:szCs w:val="28"/>
        </w:rPr>
        <w:t xml:space="preserve">- </w:t>
      </w:r>
      <w:r w:rsidR="00ED3921" w:rsidRPr="002F3B25">
        <w:rPr>
          <w:rFonts w:ascii="Times New Roman" w:hAnsi="Times New Roman" w:cs="Times New Roman"/>
          <w:sz w:val="28"/>
          <w:szCs w:val="28"/>
        </w:rPr>
        <w:t>66,7</w:t>
      </w:r>
      <w:r w:rsidR="00BE2367" w:rsidRPr="002F3B25">
        <w:rPr>
          <w:rFonts w:ascii="Times New Roman" w:hAnsi="Times New Roman" w:cs="Times New Roman"/>
          <w:sz w:val="28"/>
          <w:szCs w:val="28"/>
        </w:rPr>
        <w:t>%</w:t>
      </w:r>
      <w:r w:rsidR="000B2A4D">
        <w:rPr>
          <w:rFonts w:ascii="Times New Roman" w:hAnsi="Times New Roman" w:cs="Times New Roman"/>
          <w:sz w:val="28"/>
          <w:szCs w:val="28"/>
        </w:rPr>
        <w:t xml:space="preserve"> (Детский сад «Радуга», МКДОУ Детский сад № 3 «Солнышко»).</w:t>
      </w:r>
    </w:p>
    <w:p w:rsidR="00192B7B" w:rsidRDefault="000B2A4D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49757A" w:rsidRPr="00BE2367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921" w:rsidRPr="002F3B25">
        <w:rPr>
          <w:rFonts w:ascii="Times New Roman" w:hAnsi="Times New Roman" w:cs="Times New Roman"/>
          <w:sz w:val="28"/>
          <w:szCs w:val="28"/>
        </w:rPr>
        <w:t>12</w:t>
      </w:r>
      <w:r w:rsidR="00532AE4">
        <w:rPr>
          <w:rFonts w:ascii="Times New Roman" w:hAnsi="Times New Roman" w:cs="Times New Roman"/>
          <w:sz w:val="28"/>
          <w:szCs w:val="28"/>
        </w:rPr>
        <w:t xml:space="preserve"> </w:t>
      </w:r>
      <w:r w:rsidR="0049757A" w:rsidRPr="00BE2367">
        <w:rPr>
          <w:rFonts w:ascii="Times New Roman" w:hAnsi="Times New Roman" w:cs="Times New Roman"/>
          <w:sz w:val="28"/>
          <w:szCs w:val="28"/>
        </w:rPr>
        <w:t>обучающ</w:t>
      </w:r>
      <w:r w:rsidR="00C1294A">
        <w:rPr>
          <w:rFonts w:ascii="Times New Roman" w:hAnsi="Times New Roman" w:cs="Times New Roman"/>
          <w:sz w:val="28"/>
          <w:szCs w:val="28"/>
        </w:rPr>
        <w:t>их</w:t>
      </w:r>
      <w:r w:rsidR="0049757A" w:rsidRPr="00BE2367">
        <w:rPr>
          <w:rFonts w:ascii="Times New Roman" w:hAnsi="Times New Roman" w:cs="Times New Roman"/>
          <w:sz w:val="28"/>
          <w:szCs w:val="28"/>
        </w:rPr>
        <w:t>ся с ОВЗ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9757A" w:rsidRPr="00BE2367">
        <w:rPr>
          <w:rFonts w:ascii="Times New Roman" w:hAnsi="Times New Roman" w:cs="Times New Roman"/>
          <w:sz w:val="28"/>
          <w:szCs w:val="28"/>
        </w:rPr>
        <w:t xml:space="preserve"> с инвалидностью организовано обучение в форме обучения на дому на основании медицинских показаний и заявлени</w:t>
      </w:r>
      <w:r w:rsidR="002F3B25">
        <w:rPr>
          <w:rFonts w:ascii="Times New Roman" w:hAnsi="Times New Roman" w:cs="Times New Roman"/>
          <w:sz w:val="28"/>
          <w:szCs w:val="28"/>
        </w:rPr>
        <w:t>й родителей (</w:t>
      </w:r>
      <w:r w:rsidR="0049757A" w:rsidRPr="00BE2367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2F3B25">
        <w:rPr>
          <w:rFonts w:ascii="Times New Roman" w:hAnsi="Times New Roman" w:cs="Times New Roman"/>
          <w:sz w:val="28"/>
          <w:szCs w:val="28"/>
        </w:rPr>
        <w:t>)</w:t>
      </w:r>
      <w:r w:rsidR="002749AC" w:rsidRPr="00BE2367">
        <w:rPr>
          <w:rFonts w:ascii="Times New Roman" w:hAnsi="Times New Roman" w:cs="Times New Roman"/>
          <w:sz w:val="28"/>
          <w:szCs w:val="28"/>
        </w:rPr>
        <w:t xml:space="preserve">. </w:t>
      </w:r>
      <w:r w:rsidR="0049757A">
        <w:rPr>
          <w:rFonts w:ascii="Times New Roman" w:hAnsi="Times New Roman" w:cs="Times New Roman"/>
          <w:sz w:val="28"/>
          <w:szCs w:val="28"/>
        </w:rPr>
        <w:t xml:space="preserve">Отметим, </w:t>
      </w:r>
      <w:r w:rsidR="002749AC" w:rsidRPr="00404DC0">
        <w:rPr>
          <w:rFonts w:ascii="Times New Roman" w:hAnsi="Times New Roman" w:cs="Times New Roman"/>
          <w:sz w:val="28"/>
          <w:szCs w:val="28"/>
        </w:rPr>
        <w:t>что численность обучающихся на дому в течение учебного года изменяется в связи с тем, что обучающемуся может быть рекомендовано освоение образовательных программ на дому на период от 21 дня до учебного года.</w:t>
      </w:r>
      <w:r w:rsidR="0049757A">
        <w:rPr>
          <w:rFonts w:ascii="Times New Roman" w:hAnsi="Times New Roman" w:cs="Times New Roman"/>
          <w:sz w:val="28"/>
          <w:szCs w:val="28"/>
        </w:rPr>
        <w:t xml:space="preserve"> Педагоги практикуют различные</w:t>
      </w:r>
      <w:r w:rsidR="00BE2367">
        <w:rPr>
          <w:rFonts w:ascii="Times New Roman" w:hAnsi="Times New Roman" w:cs="Times New Roman"/>
          <w:sz w:val="28"/>
          <w:szCs w:val="28"/>
        </w:rPr>
        <w:t xml:space="preserve"> варианты реализации адаптированных образовательных программ (очное визитирование, очное визитирование с частичным посещен</w:t>
      </w:r>
      <w:r w:rsidR="002F3B25">
        <w:rPr>
          <w:rFonts w:ascii="Times New Roman" w:hAnsi="Times New Roman" w:cs="Times New Roman"/>
          <w:sz w:val="28"/>
          <w:szCs w:val="28"/>
        </w:rPr>
        <w:t>ием отдельных предметов в школе</w:t>
      </w:r>
      <w:r w:rsidR="00BE2367" w:rsidRPr="0088561F">
        <w:rPr>
          <w:rFonts w:ascii="Times New Roman" w:hAnsi="Times New Roman" w:cs="Times New Roman"/>
          <w:sz w:val="28"/>
          <w:szCs w:val="28"/>
        </w:rPr>
        <w:t>).</w:t>
      </w:r>
      <w:r w:rsidR="0049757A" w:rsidRPr="0088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5F" w:rsidRDefault="002F3B25" w:rsidP="008856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  <w:r w:rsidRPr="002F3B25">
        <w:rPr>
          <w:rFonts w:ascii="Times New Roman" w:hAnsi="Times New Roman" w:cs="Times New Roman"/>
          <w:sz w:val="28"/>
          <w:szCs w:val="28"/>
        </w:rPr>
        <w:t>П</w:t>
      </w:r>
      <w:r w:rsidR="00C1294A" w:rsidRPr="002F3B25">
        <w:rPr>
          <w:rFonts w:ascii="Times New Roman" w:hAnsi="Times New Roman" w:cs="Times New Roman"/>
          <w:sz w:val="28"/>
          <w:szCs w:val="28"/>
        </w:rPr>
        <w:t>рофориентационн</w:t>
      </w:r>
      <w:r w:rsidRPr="002F3B25">
        <w:rPr>
          <w:rFonts w:ascii="Times New Roman" w:hAnsi="Times New Roman" w:cs="Times New Roman"/>
          <w:sz w:val="28"/>
          <w:szCs w:val="28"/>
        </w:rPr>
        <w:t>ая</w:t>
      </w:r>
      <w:r w:rsidR="00C1294A" w:rsidRPr="002F3B25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F3B25">
        <w:rPr>
          <w:rFonts w:ascii="Times New Roman" w:hAnsi="Times New Roman" w:cs="Times New Roman"/>
          <w:sz w:val="28"/>
          <w:szCs w:val="28"/>
        </w:rPr>
        <w:t>а</w:t>
      </w:r>
      <w:r w:rsidR="00C1294A" w:rsidRPr="002F3B25">
        <w:rPr>
          <w:rFonts w:ascii="Times New Roman" w:hAnsi="Times New Roman" w:cs="Times New Roman"/>
          <w:sz w:val="28"/>
          <w:szCs w:val="28"/>
        </w:rPr>
        <w:t xml:space="preserve"> с обучающимися с </w:t>
      </w:r>
      <w:r w:rsidRPr="002F3B25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и с инвалидностью ведется на протяжении всего учебного года.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 время</w:t>
      </w:r>
      <w:r w:rsidR="00AD055F" w:rsidRP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классных часов проходят встречи с представителями разных профессий. Ребята участвуют в открытых уроках в рамках проектов «ПроеКТОриЯ», «Билет в будущее».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 время проведения акции</w:t>
      </w:r>
      <w:r w:rsidR="00AD055F" w:rsidRP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AD055F" w:rsidRP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055F" w:rsidRP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без турникетов участвуют в экскурсиях на различные предприятия.</w:t>
      </w:r>
    </w:p>
    <w:p w:rsidR="00BC47D0" w:rsidRPr="0088561F" w:rsidRDefault="00AD055F" w:rsidP="008856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05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B2642A" w:rsidRPr="00AD05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</w:t>
      </w:r>
      <w:r w:rsidR="00B2642A" w:rsidRPr="00885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методическими рекомендациями Минп</w:t>
      </w:r>
      <w:r w:rsidR="00C1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="00B2642A" w:rsidRPr="00885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освещения России продолж</w:t>
      </w:r>
      <w:r w:rsid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ает</w:t>
      </w:r>
      <w:r w:rsidR="00B2642A" w:rsidRPr="00885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работу территориальн</w:t>
      </w:r>
      <w:r w:rsid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</w:t>
      </w:r>
      <w:r w:rsidR="00B2642A" w:rsidRPr="00885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2642A" w:rsidRPr="00B264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психолого-медико-педагогические комисси</w:t>
      </w:r>
      <w:r w:rsidR="002F3B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BC47D0" w:rsidRPr="00885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B2642A" w:rsidRPr="00B264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B2A4D" w:rsidRDefault="00532AE4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обратившихся на ПМПК в 2021/22 учебном году (к 1 сентября 2022 года)</w:t>
      </w:r>
      <w:r w:rsidR="000B2A4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D9" w:rsidRPr="002F3B25">
        <w:rPr>
          <w:rFonts w:ascii="Times New Roman" w:hAnsi="Times New Roman" w:cs="Times New Roman"/>
          <w:sz w:val="28"/>
          <w:szCs w:val="28"/>
        </w:rPr>
        <w:t>72</w:t>
      </w:r>
      <w:r w:rsidR="000B2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C57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них впервые </w:t>
      </w:r>
      <w:r w:rsidR="002F3B25">
        <w:rPr>
          <w:rFonts w:ascii="Times New Roman" w:hAnsi="Times New Roman" w:cs="Times New Roman"/>
          <w:sz w:val="28"/>
          <w:szCs w:val="28"/>
        </w:rPr>
        <w:t xml:space="preserve">- </w:t>
      </w:r>
      <w:r w:rsidR="003C57D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 По итогам обследования на ПМПК для </w:t>
      </w:r>
      <w:r w:rsidR="000B2A4D">
        <w:rPr>
          <w:rFonts w:ascii="Times New Roman" w:hAnsi="Times New Roman" w:cs="Times New Roman"/>
          <w:sz w:val="28"/>
          <w:szCs w:val="28"/>
        </w:rPr>
        <w:t xml:space="preserve"> </w:t>
      </w:r>
      <w:r w:rsidR="003C57D9" w:rsidRPr="002F3B25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человек определены специальные условия получения образования </w:t>
      </w:r>
      <w:r w:rsidR="003C57D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 на уровне дошкольного образования, </w:t>
      </w:r>
      <w:r w:rsidR="003C57D9">
        <w:rPr>
          <w:rFonts w:ascii="Times New Roman" w:hAnsi="Times New Roman" w:cs="Times New Roman"/>
          <w:sz w:val="28"/>
          <w:szCs w:val="28"/>
        </w:rPr>
        <w:t>1</w:t>
      </w:r>
      <w:r w:rsidR="003C57D9" w:rsidRPr="002F3B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 на уровне начального общего образования</w:t>
      </w:r>
      <w:r w:rsidRPr="002F3B25">
        <w:rPr>
          <w:rFonts w:ascii="Times New Roman" w:hAnsi="Times New Roman" w:cs="Times New Roman"/>
          <w:sz w:val="28"/>
          <w:szCs w:val="28"/>
        </w:rPr>
        <w:t xml:space="preserve">,  </w:t>
      </w:r>
      <w:r w:rsidR="003C57D9" w:rsidRPr="002F3B25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человек на уровне основного общего </w:t>
      </w:r>
      <w:r w:rsidR="007B2528">
        <w:rPr>
          <w:rFonts w:ascii="Times New Roman" w:hAnsi="Times New Roman" w:cs="Times New Roman"/>
          <w:sz w:val="28"/>
          <w:szCs w:val="28"/>
        </w:rPr>
        <w:t>образования</w:t>
      </w:r>
      <w:r w:rsidR="000B2A4D">
        <w:rPr>
          <w:rFonts w:ascii="Times New Roman" w:hAnsi="Times New Roman" w:cs="Times New Roman"/>
          <w:sz w:val="28"/>
          <w:szCs w:val="28"/>
        </w:rPr>
        <w:t>.</w:t>
      </w:r>
    </w:p>
    <w:p w:rsidR="003C57D9" w:rsidRDefault="003C57D9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25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созданы психолого-медико-педагогические консилиумы (ПМПк), которые определяют маршрут для детей с ОВЗ и </w:t>
      </w:r>
      <w:r w:rsidR="002F3B25" w:rsidRPr="002F3B25">
        <w:rPr>
          <w:rFonts w:ascii="Times New Roman" w:hAnsi="Times New Roman" w:cs="Times New Roman"/>
          <w:sz w:val="28"/>
          <w:szCs w:val="28"/>
        </w:rPr>
        <w:t xml:space="preserve">с </w:t>
      </w:r>
      <w:r w:rsidRPr="002F3B25">
        <w:rPr>
          <w:rFonts w:ascii="Times New Roman" w:hAnsi="Times New Roman" w:cs="Times New Roman"/>
          <w:sz w:val="28"/>
          <w:szCs w:val="28"/>
        </w:rPr>
        <w:t>инвалидностью, организуют  сопровождение этих детей и их родителей</w:t>
      </w:r>
      <w:r w:rsidR="002F3B25" w:rsidRPr="002F3B25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2F3B25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направляют при необходимости на ПМПК, МСЭ и т.д. Специалисты ПМПк участвуют в разработке АООП, СИПР.</w:t>
      </w:r>
    </w:p>
    <w:p w:rsidR="0071484B" w:rsidRPr="009B71DE" w:rsidRDefault="00004EBB" w:rsidP="00004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BB">
        <w:rPr>
          <w:rFonts w:ascii="Times New Roman" w:hAnsi="Times New Roman" w:cs="Times New Roman"/>
          <w:sz w:val="28"/>
          <w:szCs w:val="28"/>
        </w:rPr>
        <w:t>В</w:t>
      </w:r>
      <w:r w:rsidR="00C1294A" w:rsidRPr="00004EBB">
        <w:rPr>
          <w:rFonts w:ascii="Times New Roman" w:hAnsi="Times New Roman" w:cs="Times New Roman"/>
          <w:sz w:val="28"/>
          <w:szCs w:val="28"/>
        </w:rPr>
        <w:t xml:space="preserve"> рамках национ</w:t>
      </w:r>
      <w:r>
        <w:rPr>
          <w:rFonts w:ascii="Times New Roman" w:hAnsi="Times New Roman" w:cs="Times New Roman"/>
          <w:sz w:val="28"/>
          <w:szCs w:val="28"/>
        </w:rPr>
        <w:t>ального проекта  «Образование» обучающиеся с ОВЗ и с инвалидностью</w:t>
      </w:r>
      <w:r w:rsidR="00AD055F" w:rsidRPr="00004EBB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AD055F" w:rsidRPr="00004EBB">
        <w:rPr>
          <w:rFonts w:ascii="Times New Roman" w:hAnsi="Times New Roman" w:cs="Times New Roman"/>
          <w:sz w:val="28"/>
          <w:szCs w:val="28"/>
        </w:rPr>
        <w:t xml:space="preserve"> в </w:t>
      </w:r>
      <w:r w:rsidR="00AD055F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открытых уроках в рамках проектов «ПроеКТОриЯ», «Билет в будущее». Проводится информационная кампания с родителями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(законными представителями)</w:t>
      </w:r>
      <w:r w:rsidR="00AD055F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выбору профессии, профессиональных образовательных организаций.</w:t>
      </w:r>
      <w:r w:rsidR="0071484B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Центрах «Точка роста» в общеобразовательных организациях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они </w:t>
      </w:r>
      <w:r w:rsidR="0071484B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вовлечены во внеурочную деятельность для поддержки изучения предметов естественно-научной и технологической направленностей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9B71DE" w:rsidRPr="00004EBB">
        <w:t xml:space="preserve"> </w:t>
      </w:r>
      <w:r w:rsidR="0071484B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рамках национального проекта</w:t>
      </w:r>
      <w:r w:rsidR="009B71DE" w:rsidRPr="00004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1484B" w:rsidRPr="00004EBB">
        <w:rPr>
          <w:rFonts w:ascii="Times New Roman" w:hAnsi="Times New Roman" w:cs="Times New Roman"/>
          <w:sz w:val="28"/>
          <w:szCs w:val="28"/>
        </w:rPr>
        <w:t>«Успех каждого ребенка»  дети с ОВЗ охвачены дополнительными  занятиями по физической культуре и спорту.</w:t>
      </w:r>
    </w:p>
    <w:p w:rsidR="00004EBB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1F">
        <w:rPr>
          <w:rFonts w:ascii="Times New Roman" w:hAnsi="Times New Roman" w:cs="Times New Roman"/>
          <w:sz w:val="28"/>
          <w:szCs w:val="28"/>
        </w:rPr>
        <w:t xml:space="preserve">На уровнях общего образования </w:t>
      </w:r>
      <w:r w:rsidR="007B2528">
        <w:rPr>
          <w:rFonts w:ascii="Times New Roman" w:hAnsi="Times New Roman" w:cs="Times New Roman"/>
          <w:sz w:val="28"/>
          <w:szCs w:val="28"/>
        </w:rPr>
        <w:t xml:space="preserve">(детский сад и школа) </w:t>
      </w:r>
      <w:r w:rsidRPr="0088561F">
        <w:rPr>
          <w:rFonts w:ascii="Times New Roman" w:hAnsi="Times New Roman" w:cs="Times New Roman"/>
          <w:sz w:val="28"/>
          <w:szCs w:val="28"/>
        </w:rPr>
        <w:t>в 202</w:t>
      </w:r>
      <w:r w:rsidR="007B2528">
        <w:rPr>
          <w:rFonts w:ascii="Times New Roman" w:hAnsi="Times New Roman" w:cs="Times New Roman"/>
          <w:sz w:val="28"/>
          <w:szCs w:val="28"/>
        </w:rPr>
        <w:t>2</w:t>
      </w:r>
      <w:r w:rsidRPr="0088561F">
        <w:rPr>
          <w:rFonts w:ascii="Times New Roman" w:hAnsi="Times New Roman" w:cs="Times New Roman"/>
          <w:sz w:val="28"/>
          <w:szCs w:val="28"/>
        </w:rPr>
        <w:t>/2</w:t>
      </w:r>
      <w:r w:rsidR="007B2528">
        <w:rPr>
          <w:rFonts w:ascii="Times New Roman" w:hAnsi="Times New Roman" w:cs="Times New Roman"/>
          <w:sz w:val="28"/>
          <w:szCs w:val="28"/>
        </w:rPr>
        <w:t>3</w:t>
      </w:r>
      <w:r w:rsidRPr="0088561F">
        <w:rPr>
          <w:rFonts w:ascii="Times New Roman" w:hAnsi="Times New Roman" w:cs="Times New Roman"/>
          <w:sz w:val="28"/>
          <w:szCs w:val="28"/>
        </w:rPr>
        <w:t xml:space="preserve"> учебном году обучение и психолого-педагогическое сопровождение обучающихся с ОВЗ и с инвалидностью</w:t>
      </w:r>
      <w:r w:rsidR="000D7925" w:rsidRPr="0088561F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в общеобразовательных организациях осуществля</w:t>
      </w:r>
      <w:r w:rsidR="0088561F" w:rsidRPr="0088561F">
        <w:rPr>
          <w:rFonts w:ascii="Times New Roman" w:hAnsi="Times New Roman" w:cs="Times New Roman"/>
          <w:sz w:val="28"/>
          <w:szCs w:val="28"/>
        </w:rPr>
        <w:t>ют</w:t>
      </w:r>
      <w:r w:rsidR="00C1294A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педагогически</w:t>
      </w:r>
      <w:r w:rsidR="0088561F" w:rsidRPr="0088561F">
        <w:rPr>
          <w:rFonts w:ascii="Times New Roman" w:hAnsi="Times New Roman" w:cs="Times New Roman"/>
          <w:sz w:val="28"/>
          <w:szCs w:val="28"/>
        </w:rPr>
        <w:t>е</w:t>
      </w:r>
      <w:r w:rsidRPr="0088561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8561F" w:rsidRPr="0088561F">
        <w:rPr>
          <w:rFonts w:ascii="Times New Roman" w:hAnsi="Times New Roman" w:cs="Times New Roman"/>
          <w:sz w:val="28"/>
          <w:szCs w:val="28"/>
        </w:rPr>
        <w:t>и</w:t>
      </w:r>
      <w:r w:rsidR="000D7925" w:rsidRPr="0088561F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и специалист</w:t>
      </w:r>
      <w:r w:rsidR="00C1294A">
        <w:rPr>
          <w:rFonts w:ascii="Times New Roman" w:hAnsi="Times New Roman" w:cs="Times New Roman"/>
          <w:sz w:val="28"/>
          <w:szCs w:val="28"/>
        </w:rPr>
        <w:t>ы</w:t>
      </w:r>
      <w:r w:rsidRPr="0088561F">
        <w:rPr>
          <w:rFonts w:ascii="Times New Roman" w:hAnsi="Times New Roman" w:cs="Times New Roman"/>
          <w:sz w:val="28"/>
          <w:szCs w:val="28"/>
        </w:rPr>
        <w:t xml:space="preserve">: </w:t>
      </w:r>
      <w:r w:rsidR="00004EBB">
        <w:rPr>
          <w:rFonts w:ascii="Times New Roman" w:hAnsi="Times New Roman" w:cs="Times New Roman"/>
          <w:sz w:val="28"/>
          <w:szCs w:val="28"/>
        </w:rPr>
        <w:t>1</w:t>
      </w:r>
      <w:r w:rsidR="007B2528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учител</w:t>
      </w:r>
      <w:r w:rsidR="00004EBB">
        <w:rPr>
          <w:rFonts w:ascii="Times New Roman" w:hAnsi="Times New Roman" w:cs="Times New Roman"/>
          <w:sz w:val="28"/>
          <w:szCs w:val="28"/>
        </w:rPr>
        <w:t>ь</w:t>
      </w:r>
      <w:r w:rsidRPr="0088561F">
        <w:rPr>
          <w:rFonts w:ascii="Times New Roman" w:hAnsi="Times New Roman" w:cs="Times New Roman"/>
          <w:sz w:val="28"/>
          <w:szCs w:val="28"/>
        </w:rPr>
        <w:t>-дефектолог</w:t>
      </w:r>
      <w:r w:rsidR="0088561F" w:rsidRPr="0088561F">
        <w:rPr>
          <w:rFonts w:ascii="Times New Roman" w:hAnsi="Times New Roman" w:cs="Times New Roman"/>
          <w:sz w:val="28"/>
          <w:szCs w:val="28"/>
        </w:rPr>
        <w:t>,</w:t>
      </w:r>
      <w:r w:rsidRPr="0088561F">
        <w:rPr>
          <w:rFonts w:ascii="Times New Roman" w:hAnsi="Times New Roman" w:cs="Times New Roman"/>
          <w:sz w:val="28"/>
          <w:szCs w:val="28"/>
        </w:rPr>
        <w:t xml:space="preserve"> </w:t>
      </w:r>
      <w:r w:rsidR="00004EBB">
        <w:rPr>
          <w:rFonts w:ascii="Times New Roman" w:hAnsi="Times New Roman" w:cs="Times New Roman"/>
          <w:sz w:val="28"/>
          <w:szCs w:val="28"/>
        </w:rPr>
        <w:t>5</w:t>
      </w:r>
      <w:r w:rsidR="007B2528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учител</w:t>
      </w:r>
      <w:r w:rsidR="00004EBB">
        <w:rPr>
          <w:rFonts w:ascii="Times New Roman" w:hAnsi="Times New Roman" w:cs="Times New Roman"/>
          <w:sz w:val="28"/>
          <w:szCs w:val="28"/>
        </w:rPr>
        <w:t>ей</w:t>
      </w:r>
      <w:r w:rsidRPr="0088561F">
        <w:rPr>
          <w:rFonts w:ascii="Times New Roman" w:hAnsi="Times New Roman" w:cs="Times New Roman"/>
          <w:sz w:val="28"/>
          <w:szCs w:val="28"/>
        </w:rPr>
        <w:t>-логопед</w:t>
      </w:r>
      <w:r w:rsidR="00004EBB">
        <w:rPr>
          <w:rFonts w:ascii="Times New Roman" w:hAnsi="Times New Roman" w:cs="Times New Roman"/>
          <w:sz w:val="28"/>
          <w:szCs w:val="28"/>
        </w:rPr>
        <w:t>ов</w:t>
      </w:r>
      <w:r w:rsidRPr="0088561F">
        <w:rPr>
          <w:rFonts w:ascii="Times New Roman" w:hAnsi="Times New Roman" w:cs="Times New Roman"/>
          <w:sz w:val="28"/>
          <w:szCs w:val="28"/>
        </w:rPr>
        <w:t>,</w:t>
      </w:r>
      <w:r w:rsidR="0088561F" w:rsidRPr="0088561F">
        <w:rPr>
          <w:rFonts w:ascii="Times New Roman" w:hAnsi="Times New Roman" w:cs="Times New Roman"/>
          <w:sz w:val="28"/>
          <w:szCs w:val="28"/>
        </w:rPr>
        <w:t xml:space="preserve"> </w:t>
      </w:r>
      <w:r w:rsidR="003C57D9" w:rsidRPr="00004EBB">
        <w:rPr>
          <w:rFonts w:ascii="Times New Roman" w:hAnsi="Times New Roman" w:cs="Times New Roman"/>
          <w:sz w:val="28"/>
          <w:szCs w:val="28"/>
        </w:rPr>
        <w:t>2</w:t>
      </w:r>
      <w:r w:rsidR="007B2528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004EBB">
        <w:rPr>
          <w:rFonts w:ascii="Times New Roman" w:hAnsi="Times New Roman" w:cs="Times New Roman"/>
          <w:sz w:val="28"/>
          <w:szCs w:val="28"/>
        </w:rPr>
        <w:t>а</w:t>
      </w:r>
      <w:r w:rsidRPr="0088561F">
        <w:rPr>
          <w:rFonts w:ascii="Times New Roman" w:hAnsi="Times New Roman" w:cs="Times New Roman"/>
          <w:sz w:val="28"/>
          <w:szCs w:val="28"/>
        </w:rPr>
        <w:t>-психолог</w:t>
      </w:r>
      <w:r w:rsidR="00004EBB">
        <w:rPr>
          <w:rFonts w:ascii="Times New Roman" w:hAnsi="Times New Roman" w:cs="Times New Roman"/>
          <w:sz w:val="28"/>
          <w:szCs w:val="28"/>
        </w:rPr>
        <w:t>а</w:t>
      </w:r>
      <w:r w:rsidRPr="0088561F">
        <w:rPr>
          <w:rFonts w:ascii="Times New Roman" w:hAnsi="Times New Roman" w:cs="Times New Roman"/>
          <w:sz w:val="28"/>
          <w:szCs w:val="28"/>
        </w:rPr>
        <w:t>,</w:t>
      </w:r>
      <w:r w:rsidR="00004EBB">
        <w:rPr>
          <w:rFonts w:ascii="Times New Roman" w:hAnsi="Times New Roman" w:cs="Times New Roman"/>
          <w:sz w:val="28"/>
          <w:szCs w:val="28"/>
        </w:rPr>
        <w:t xml:space="preserve"> </w:t>
      </w:r>
      <w:r w:rsidR="003C57D9">
        <w:rPr>
          <w:rFonts w:ascii="Times New Roman" w:hAnsi="Times New Roman" w:cs="Times New Roman"/>
          <w:sz w:val="28"/>
          <w:szCs w:val="28"/>
        </w:rPr>
        <w:t>4</w:t>
      </w:r>
      <w:r w:rsidR="00004EBB">
        <w:rPr>
          <w:rFonts w:ascii="Times New Roman" w:hAnsi="Times New Roman" w:cs="Times New Roman"/>
          <w:sz w:val="28"/>
          <w:szCs w:val="28"/>
        </w:rPr>
        <w:t xml:space="preserve"> </w:t>
      </w:r>
      <w:r w:rsidRPr="0088561F">
        <w:rPr>
          <w:rFonts w:ascii="Times New Roman" w:hAnsi="Times New Roman" w:cs="Times New Roman"/>
          <w:sz w:val="28"/>
          <w:szCs w:val="28"/>
        </w:rPr>
        <w:t>социальных педагог</w:t>
      </w:r>
      <w:r w:rsidR="00004EBB">
        <w:rPr>
          <w:rFonts w:ascii="Times New Roman" w:hAnsi="Times New Roman" w:cs="Times New Roman"/>
          <w:sz w:val="28"/>
          <w:szCs w:val="28"/>
        </w:rPr>
        <w:t>а.</w:t>
      </w:r>
    </w:p>
    <w:p w:rsidR="00CB5CBB" w:rsidRDefault="002749AC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C0">
        <w:rPr>
          <w:rFonts w:ascii="Times New Roman" w:hAnsi="Times New Roman" w:cs="Times New Roman"/>
          <w:sz w:val="28"/>
          <w:szCs w:val="28"/>
        </w:rPr>
        <w:t>В целях обеспечения непрерывного профессионального роста педагогов и специалистов, занятых в работе с детьми с ОВЗ и инвалидностью, в 202</w:t>
      </w:r>
      <w:r w:rsidR="007B2528">
        <w:rPr>
          <w:rFonts w:ascii="Times New Roman" w:hAnsi="Times New Roman" w:cs="Times New Roman"/>
          <w:sz w:val="28"/>
          <w:szCs w:val="28"/>
        </w:rPr>
        <w:t>1/22</w:t>
      </w:r>
      <w:r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7B2528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404DC0">
        <w:rPr>
          <w:rFonts w:ascii="Times New Roman" w:hAnsi="Times New Roman" w:cs="Times New Roman"/>
          <w:sz w:val="28"/>
          <w:szCs w:val="28"/>
        </w:rPr>
        <w:t>году</w:t>
      </w:r>
      <w:r w:rsidR="000D7925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обучающие мероприятия проведены для </w:t>
      </w:r>
      <w:r w:rsidR="009B71DE" w:rsidRPr="00004EBB">
        <w:rPr>
          <w:rFonts w:ascii="Times New Roman" w:hAnsi="Times New Roman" w:cs="Times New Roman"/>
          <w:sz w:val="28"/>
          <w:szCs w:val="28"/>
        </w:rPr>
        <w:t>39</w:t>
      </w:r>
      <w:r w:rsidR="000D7925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>человек из числа руководящего,</w:t>
      </w:r>
      <w:r w:rsidR="000D7925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Pr="00404DC0">
        <w:rPr>
          <w:rFonts w:ascii="Times New Roman" w:hAnsi="Times New Roman" w:cs="Times New Roman"/>
          <w:sz w:val="28"/>
          <w:szCs w:val="28"/>
        </w:rPr>
        <w:t xml:space="preserve">педагогического и административного персонала образовательных организаций, центров психолого-педагогической, медицинской и социальной помощи, психолого-медико-педагогических комиссий. </w:t>
      </w:r>
    </w:p>
    <w:p w:rsidR="005860E7" w:rsidRPr="00404DC0" w:rsidRDefault="005860E7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BB">
        <w:rPr>
          <w:rFonts w:ascii="Times New Roman" w:hAnsi="Times New Roman" w:cs="Times New Roman"/>
          <w:sz w:val="28"/>
          <w:szCs w:val="28"/>
        </w:rPr>
        <w:t>При Муниципальном учреждении «Районное управление образования и по делам молодежи» создана муниципальная психолого-медико-педагогическая комиссия. Специалисты проводят консультации для администрации и педагогических работников общеобразовательных организаций, родителям</w:t>
      </w:r>
      <w:r w:rsidR="00AB4C4A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004EBB">
        <w:rPr>
          <w:rFonts w:ascii="Times New Roman" w:hAnsi="Times New Roman" w:cs="Times New Roman"/>
          <w:sz w:val="28"/>
          <w:szCs w:val="28"/>
        </w:rPr>
        <w:t xml:space="preserve"> по вопросам обучения детей с ОВЗ и с инвалидностью. Вопросы организации сопровождения детей данной категории поднимаются на совещаниях зам директоров, совещаниях руководителей. Ежегодно проводятся мониторинги обеспеченности детей с ОВЗ специальными учебниками и пособиями, организации социально-психологического сопровождения, собираются паспорта реабилитации детей-инвалидов. Проводится распределение субвенции и контроль за расходованием </w:t>
      </w:r>
      <w:r w:rsidR="00AB4C4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04EBB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государственных полномочий, предусмотренных Законом Республики Карелия от 20 декабря 2013 года № 1755-ЗРК «Об образовании». Специалисты готовят проекты  нормативных актов в части касающихся данной категории детей. На основании заявлений родителей </w:t>
      </w:r>
      <w:r w:rsidR="00AB4C4A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004EBB">
        <w:rPr>
          <w:rFonts w:ascii="Times New Roman" w:hAnsi="Times New Roman" w:cs="Times New Roman"/>
          <w:sz w:val="28"/>
          <w:szCs w:val="28"/>
        </w:rPr>
        <w:t xml:space="preserve">выдаются направления на обучение детей по </w:t>
      </w:r>
      <w:r w:rsidR="00A00235">
        <w:rPr>
          <w:rFonts w:ascii="Times New Roman" w:hAnsi="Times New Roman" w:cs="Times New Roman"/>
          <w:sz w:val="28"/>
          <w:szCs w:val="28"/>
        </w:rPr>
        <w:t>адаптированным основным общеобразовательным программам</w:t>
      </w:r>
      <w:r w:rsidRPr="00004EBB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 </w:t>
      </w:r>
      <w:r w:rsidR="00395CE0" w:rsidRPr="00004EBB">
        <w:rPr>
          <w:rFonts w:ascii="Times New Roman" w:hAnsi="Times New Roman" w:cs="Times New Roman"/>
          <w:sz w:val="28"/>
          <w:szCs w:val="28"/>
        </w:rPr>
        <w:t>Ведется контроль за своевременным показом детей на МПМПК (переход на новую ступень обучения).</w:t>
      </w:r>
    </w:p>
    <w:p w:rsidR="00EF4698" w:rsidRPr="00404DC0" w:rsidRDefault="00A00235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49AC" w:rsidRPr="00404DC0">
        <w:rPr>
          <w:rFonts w:ascii="Times New Roman" w:hAnsi="Times New Roman" w:cs="Times New Roman"/>
          <w:sz w:val="28"/>
          <w:szCs w:val="28"/>
        </w:rPr>
        <w:t>родолжает развиваться система дополнительного</w:t>
      </w:r>
      <w:r w:rsidR="00B12A2D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2749AC" w:rsidRPr="00404DC0">
        <w:rPr>
          <w:rFonts w:ascii="Times New Roman" w:hAnsi="Times New Roman" w:cs="Times New Roman"/>
          <w:sz w:val="28"/>
          <w:szCs w:val="28"/>
        </w:rPr>
        <w:t>образования, куда включаются обучающиеся с ОВЗ и с инвалидностью.</w:t>
      </w:r>
      <w:r w:rsidR="00B12A2D" w:rsidRPr="00404DC0">
        <w:rPr>
          <w:rFonts w:ascii="Times New Roman" w:hAnsi="Times New Roman" w:cs="Times New Roman"/>
          <w:sz w:val="28"/>
          <w:szCs w:val="28"/>
        </w:rPr>
        <w:t xml:space="preserve"> </w:t>
      </w:r>
      <w:r w:rsidR="007B252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95CE0" w:rsidRPr="00A00235">
        <w:rPr>
          <w:rFonts w:ascii="Times New Roman" w:hAnsi="Times New Roman" w:cs="Times New Roman"/>
          <w:sz w:val="28"/>
          <w:szCs w:val="28"/>
        </w:rPr>
        <w:t>32</w:t>
      </w:r>
      <w:r w:rsidR="007B2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B4C4A">
        <w:rPr>
          <w:rFonts w:ascii="Times New Roman" w:hAnsi="Times New Roman" w:cs="Times New Roman"/>
          <w:sz w:val="28"/>
          <w:szCs w:val="28"/>
        </w:rPr>
        <w:t>23</w:t>
      </w:r>
      <w:r w:rsidR="00EF4698" w:rsidRPr="00A00235">
        <w:rPr>
          <w:rFonts w:ascii="Times New Roman" w:hAnsi="Times New Roman" w:cs="Times New Roman"/>
          <w:sz w:val="28"/>
          <w:szCs w:val="28"/>
        </w:rPr>
        <w:t>%</w:t>
      </w:r>
      <w:r w:rsidR="007B2528" w:rsidRPr="00A00235">
        <w:rPr>
          <w:rFonts w:ascii="Times New Roman" w:hAnsi="Times New Roman" w:cs="Times New Roman"/>
          <w:sz w:val="28"/>
          <w:szCs w:val="28"/>
        </w:rPr>
        <w:t>)</w:t>
      </w:r>
      <w:r w:rsidR="007B2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F4698" w:rsidRPr="00404DC0">
        <w:rPr>
          <w:rFonts w:ascii="Times New Roman" w:hAnsi="Times New Roman" w:cs="Times New Roman"/>
          <w:sz w:val="28"/>
          <w:szCs w:val="28"/>
        </w:rPr>
        <w:t xml:space="preserve"> с </w:t>
      </w:r>
      <w:r w:rsidR="00820B55" w:rsidRPr="00404DC0">
        <w:rPr>
          <w:rFonts w:ascii="Times New Roman" w:hAnsi="Times New Roman" w:cs="Times New Roman"/>
          <w:sz w:val="28"/>
          <w:szCs w:val="28"/>
        </w:rPr>
        <w:t xml:space="preserve">ОВЗ </w:t>
      </w:r>
      <w:r w:rsidR="00EF4698" w:rsidRPr="00404DC0">
        <w:rPr>
          <w:rFonts w:ascii="Times New Roman" w:hAnsi="Times New Roman" w:cs="Times New Roman"/>
          <w:sz w:val="28"/>
          <w:szCs w:val="28"/>
        </w:rPr>
        <w:t>осваивают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программы.</w:t>
      </w:r>
    </w:p>
    <w:p w:rsidR="00A00235" w:rsidRPr="00A00235" w:rsidRDefault="003E6999" w:rsidP="00A00235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00235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 </w:t>
      </w:r>
      <w:r w:rsidR="00A00235" w:rsidRPr="00A00235">
        <w:rPr>
          <w:rFonts w:ascii="Times New Roman" w:hAnsi="Times New Roman"/>
          <w:sz w:val="28"/>
          <w:szCs w:val="28"/>
        </w:rPr>
        <w:t xml:space="preserve">и </w:t>
      </w:r>
      <w:r w:rsidR="00A00235" w:rsidRPr="00A00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инвалидностью </w:t>
      </w:r>
    </w:p>
    <w:p w:rsidR="003E6999" w:rsidRPr="00A00235" w:rsidRDefault="003E6999" w:rsidP="003E6999">
      <w:pPr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t>предоставляются меры социальной поддержки и социального обслуживания на:</w:t>
      </w:r>
    </w:p>
    <w:p w:rsidR="003E6999" w:rsidRPr="00A00235" w:rsidRDefault="003E6999" w:rsidP="003E6999">
      <w:pPr>
        <w:pStyle w:val="ab"/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t xml:space="preserve">- приобретение периодической, научной, учебно-методической, справочно – информационной и художественной литературы для инвалидов, в том числе издаваемой на магнитофонных кассетах и рельефно – точечным шрифтом Брайля  </w:t>
      </w:r>
      <w:r w:rsidR="00A00235">
        <w:rPr>
          <w:rFonts w:ascii="Times New Roman" w:hAnsi="Times New Roman"/>
          <w:sz w:val="28"/>
          <w:szCs w:val="28"/>
        </w:rPr>
        <w:t>(</w:t>
      </w:r>
      <w:r w:rsidRPr="00A00235">
        <w:rPr>
          <w:rFonts w:ascii="Times New Roman" w:hAnsi="Times New Roman"/>
          <w:sz w:val="28"/>
          <w:szCs w:val="28"/>
        </w:rPr>
        <w:t>24 человека</w:t>
      </w:r>
      <w:r w:rsidR="00A00235">
        <w:rPr>
          <w:rFonts w:ascii="Times New Roman" w:hAnsi="Times New Roman"/>
          <w:sz w:val="28"/>
          <w:szCs w:val="28"/>
        </w:rPr>
        <w:t>)</w:t>
      </w:r>
      <w:r w:rsidRPr="00A00235">
        <w:rPr>
          <w:rFonts w:ascii="Times New Roman" w:hAnsi="Times New Roman"/>
          <w:sz w:val="28"/>
          <w:szCs w:val="28"/>
        </w:rPr>
        <w:t>;</w:t>
      </w:r>
    </w:p>
    <w:p w:rsidR="003E6999" w:rsidRPr="00A00235" w:rsidRDefault="003E6999" w:rsidP="003E6999">
      <w:pPr>
        <w:pStyle w:val="ab"/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t>- обеспечение бесплатно специальными учебниками и учебными пособиями, иной учебной литературой, а также услугами сурдопереводч</w:t>
      </w:r>
      <w:r w:rsidR="00A00235">
        <w:rPr>
          <w:rFonts w:ascii="Times New Roman" w:hAnsi="Times New Roman"/>
          <w:sz w:val="28"/>
          <w:szCs w:val="28"/>
        </w:rPr>
        <w:t>иков и тифлосурдопереводчиков (</w:t>
      </w:r>
      <w:r w:rsidRPr="00A00235">
        <w:rPr>
          <w:rFonts w:ascii="Times New Roman" w:hAnsi="Times New Roman"/>
          <w:sz w:val="28"/>
          <w:szCs w:val="28"/>
        </w:rPr>
        <w:t>145 детей</w:t>
      </w:r>
      <w:r w:rsidR="00A00235">
        <w:rPr>
          <w:rFonts w:ascii="Times New Roman" w:hAnsi="Times New Roman"/>
          <w:sz w:val="28"/>
          <w:szCs w:val="28"/>
        </w:rPr>
        <w:t>)</w:t>
      </w:r>
      <w:r w:rsidRPr="00A00235">
        <w:rPr>
          <w:rFonts w:ascii="Times New Roman" w:hAnsi="Times New Roman"/>
          <w:sz w:val="28"/>
          <w:szCs w:val="28"/>
        </w:rPr>
        <w:t>;</w:t>
      </w:r>
    </w:p>
    <w:p w:rsidR="003E6999" w:rsidRPr="00A00235" w:rsidRDefault="003E6999" w:rsidP="003E6999">
      <w:pPr>
        <w:pStyle w:val="ab"/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t xml:space="preserve">- компенсацию затрат родителей на воспитание и обучение детей – инвалидов на дому </w:t>
      </w:r>
      <w:r w:rsidR="00A00235">
        <w:rPr>
          <w:rFonts w:ascii="Times New Roman" w:hAnsi="Times New Roman"/>
          <w:sz w:val="28"/>
          <w:szCs w:val="28"/>
        </w:rPr>
        <w:t>(8</w:t>
      </w:r>
      <w:r w:rsidRPr="00A00235">
        <w:rPr>
          <w:rFonts w:ascii="Times New Roman" w:hAnsi="Times New Roman"/>
          <w:sz w:val="28"/>
          <w:szCs w:val="28"/>
        </w:rPr>
        <w:t xml:space="preserve"> человек</w:t>
      </w:r>
      <w:r w:rsidR="00A00235">
        <w:rPr>
          <w:rFonts w:ascii="Times New Roman" w:hAnsi="Times New Roman"/>
          <w:sz w:val="28"/>
          <w:szCs w:val="28"/>
        </w:rPr>
        <w:t>)</w:t>
      </w:r>
      <w:r w:rsidRPr="00A00235">
        <w:rPr>
          <w:rFonts w:ascii="Times New Roman" w:hAnsi="Times New Roman"/>
          <w:sz w:val="28"/>
          <w:szCs w:val="28"/>
        </w:rPr>
        <w:t>;</w:t>
      </w:r>
    </w:p>
    <w:p w:rsidR="003E6999" w:rsidRPr="00A00235" w:rsidRDefault="003E6999" w:rsidP="003E6999">
      <w:pPr>
        <w:pStyle w:val="ab"/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t xml:space="preserve">- воспитание и обучение детей – инвалидов в государственных образовательных организациях, муниципальных дошкольных образовательных и общеобразовательных организациях </w:t>
      </w:r>
      <w:r w:rsidR="00A00235">
        <w:rPr>
          <w:rFonts w:ascii="Times New Roman" w:hAnsi="Times New Roman"/>
          <w:sz w:val="28"/>
          <w:szCs w:val="28"/>
        </w:rPr>
        <w:t>(</w:t>
      </w:r>
      <w:r w:rsidRPr="00A00235">
        <w:rPr>
          <w:rFonts w:ascii="Times New Roman" w:hAnsi="Times New Roman"/>
          <w:sz w:val="28"/>
          <w:szCs w:val="28"/>
        </w:rPr>
        <w:t>4</w:t>
      </w:r>
      <w:r w:rsidR="00A00235">
        <w:rPr>
          <w:rFonts w:ascii="Times New Roman" w:hAnsi="Times New Roman"/>
          <w:sz w:val="28"/>
          <w:szCs w:val="28"/>
        </w:rPr>
        <w:t>)</w:t>
      </w:r>
      <w:r w:rsidRPr="00A00235">
        <w:rPr>
          <w:rFonts w:ascii="Times New Roman" w:hAnsi="Times New Roman"/>
          <w:sz w:val="28"/>
          <w:szCs w:val="28"/>
        </w:rPr>
        <w:t>;</w:t>
      </w:r>
    </w:p>
    <w:p w:rsidR="003E6999" w:rsidRPr="007E5B6D" w:rsidRDefault="003E6999" w:rsidP="003E6999">
      <w:pPr>
        <w:pStyle w:val="ab"/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0235">
        <w:rPr>
          <w:rFonts w:ascii="Times New Roman" w:hAnsi="Times New Roman"/>
          <w:sz w:val="28"/>
          <w:szCs w:val="28"/>
        </w:rPr>
        <w:lastRenderedPageBreak/>
        <w:t xml:space="preserve">- компенсацию затрат родителей (законных представителей) на проезд до места обучения (воспитания) 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государственной образовательной организации Республики Карелия или муниципальной образовательной организации по основной общеобразовательной программе </w:t>
      </w:r>
      <w:r w:rsidR="00A00235">
        <w:rPr>
          <w:rFonts w:ascii="Times New Roman" w:hAnsi="Times New Roman"/>
          <w:sz w:val="28"/>
          <w:szCs w:val="28"/>
        </w:rPr>
        <w:t>(</w:t>
      </w:r>
      <w:r w:rsidRPr="00A00235">
        <w:rPr>
          <w:rFonts w:ascii="Times New Roman" w:hAnsi="Times New Roman"/>
          <w:sz w:val="28"/>
          <w:szCs w:val="28"/>
        </w:rPr>
        <w:t>2 человека</w:t>
      </w:r>
      <w:r w:rsidR="00AB4C4A">
        <w:rPr>
          <w:rFonts w:ascii="Times New Roman" w:hAnsi="Times New Roman"/>
          <w:sz w:val="28"/>
          <w:szCs w:val="28"/>
        </w:rPr>
        <w:t>)</w:t>
      </w:r>
      <w:r w:rsidRPr="00A00235">
        <w:rPr>
          <w:rFonts w:ascii="Times New Roman" w:hAnsi="Times New Roman"/>
          <w:sz w:val="28"/>
          <w:szCs w:val="28"/>
        </w:rPr>
        <w:t>;</w:t>
      </w:r>
    </w:p>
    <w:p w:rsidR="00BC47D0" w:rsidRPr="00BC47D0" w:rsidRDefault="00A00235" w:rsidP="0088561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сентября </w:t>
      </w:r>
      <w:r w:rsidR="00BC47D0" w:rsidRPr="00BC4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7B2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BC47D0" w:rsidRPr="00BC4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все дети с ОВЗ и с инвалидностью обеспечиваются 2-х разовым горячим питанием. Для детей, получающих обучение на дому, 2-х разовое питание по заявлению родителей (законных представителей) может быть заменено продуктовым набором или денежной компенсацией.</w:t>
      </w:r>
    </w:p>
    <w:p w:rsidR="00BC47D0" w:rsidRPr="00404DC0" w:rsidRDefault="00BC47D0" w:rsidP="0088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47D0" w:rsidRPr="00404DC0" w:rsidSect="00004EBB">
      <w:headerReference w:type="default" r:id="rId7"/>
      <w:headerReference w:type="first" r:id="rId8"/>
      <w:pgSz w:w="11900" w:h="16840"/>
      <w:pgMar w:top="993" w:right="527" w:bottom="1344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D7" w:rsidRDefault="007539D7">
      <w:r>
        <w:separator/>
      </w:r>
    </w:p>
  </w:endnote>
  <w:endnote w:type="continuationSeparator" w:id="0">
    <w:p w:rsidR="007539D7" w:rsidRDefault="0075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D7" w:rsidRDefault="007539D7"/>
  </w:footnote>
  <w:footnote w:type="continuationSeparator" w:id="0">
    <w:p w:rsidR="007539D7" w:rsidRDefault="007539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B" w:rsidRDefault="00556EF4">
    <w:pPr>
      <w:rPr>
        <w:sz w:val="2"/>
        <w:szCs w:val="2"/>
      </w:rPr>
    </w:pPr>
    <w:r w:rsidRPr="00556EF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08.4pt;margin-top:31.25pt;width:5.55pt;height:12.6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" filled="f" stroked="f">
          <v:textbox style="mso-fit-shape-to-text:t" inset="0,0,0,0">
            <w:txbxContent>
              <w:p w:rsidR="00192B7B" w:rsidRDefault="00556EF4">
                <w:pPr>
                  <w:pStyle w:val="a5"/>
                  <w:shd w:val="clear" w:color="auto" w:fill="auto"/>
                  <w:spacing w:line="240" w:lineRule="auto"/>
                </w:pPr>
                <w:r w:rsidRPr="00556EF4">
                  <w:fldChar w:fldCharType="begin"/>
                </w:r>
                <w:r w:rsidR="002749AC">
                  <w:instrText xml:space="preserve"> PAGE \* MERGEFORMAT </w:instrText>
                </w:r>
                <w:r w:rsidRPr="00556EF4">
                  <w:fldChar w:fldCharType="separate"/>
                </w:r>
                <w:r w:rsidR="000D0CC8" w:rsidRPr="000D0CC8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B" w:rsidRDefault="00556EF4">
    <w:pPr>
      <w:rPr>
        <w:sz w:val="2"/>
        <w:szCs w:val="2"/>
      </w:rPr>
    </w:pPr>
    <w:r w:rsidRPr="00556EF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489.55pt;margin-top:60.05pt;width:76.65pt;height:16.1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" filled="f" stroked="f">
          <v:textbox style="mso-fit-shape-to-text:t" inset="0,0,0,0">
            <w:txbxContent>
              <w:p w:rsidR="00192B7B" w:rsidRDefault="00192B7B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38AF"/>
    <w:multiLevelType w:val="multilevel"/>
    <w:tmpl w:val="228E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A7740E"/>
    <w:multiLevelType w:val="hybridMultilevel"/>
    <w:tmpl w:val="9F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2B7B"/>
    <w:rsid w:val="00004EBB"/>
    <w:rsid w:val="00057CC6"/>
    <w:rsid w:val="000A3531"/>
    <w:rsid w:val="000B2A4D"/>
    <w:rsid w:val="000D0CC8"/>
    <w:rsid w:val="000D7925"/>
    <w:rsid w:val="000E1854"/>
    <w:rsid w:val="00186A5B"/>
    <w:rsid w:val="00192B7B"/>
    <w:rsid w:val="001F177B"/>
    <w:rsid w:val="002451BD"/>
    <w:rsid w:val="002749AC"/>
    <w:rsid w:val="002E3008"/>
    <w:rsid w:val="002F3B25"/>
    <w:rsid w:val="002F4107"/>
    <w:rsid w:val="00327D13"/>
    <w:rsid w:val="0033326E"/>
    <w:rsid w:val="00364DD1"/>
    <w:rsid w:val="003932BD"/>
    <w:rsid w:val="00395CE0"/>
    <w:rsid w:val="003C57D9"/>
    <w:rsid w:val="003E6999"/>
    <w:rsid w:val="00404DC0"/>
    <w:rsid w:val="004156A0"/>
    <w:rsid w:val="00442135"/>
    <w:rsid w:val="0049757A"/>
    <w:rsid w:val="005015E9"/>
    <w:rsid w:val="00532AE4"/>
    <w:rsid w:val="00556EF4"/>
    <w:rsid w:val="00574207"/>
    <w:rsid w:val="005860E7"/>
    <w:rsid w:val="005A2323"/>
    <w:rsid w:val="005A3D28"/>
    <w:rsid w:val="006013E1"/>
    <w:rsid w:val="00695008"/>
    <w:rsid w:val="006B0605"/>
    <w:rsid w:val="0071484B"/>
    <w:rsid w:val="007539D7"/>
    <w:rsid w:val="00775AF4"/>
    <w:rsid w:val="007865E1"/>
    <w:rsid w:val="007B1FE6"/>
    <w:rsid w:val="007B2528"/>
    <w:rsid w:val="00820B55"/>
    <w:rsid w:val="0088561F"/>
    <w:rsid w:val="008C3C78"/>
    <w:rsid w:val="009317FF"/>
    <w:rsid w:val="009B71DE"/>
    <w:rsid w:val="009F17D8"/>
    <w:rsid w:val="00A00235"/>
    <w:rsid w:val="00AB4C4A"/>
    <w:rsid w:val="00AD055F"/>
    <w:rsid w:val="00B07CCB"/>
    <w:rsid w:val="00B11D52"/>
    <w:rsid w:val="00B12A2D"/>
    <w:rsid w:val="00B2642A"/>
    <w:rsid w:val="00B304F3"/>
    <w:rsid w:val="00B426F0"/>
    <w:rsid w:val="00B515C5"/>
    <w:rsid w:val="00BC47D0"/>
    <w:rsid w:val="00BE0100"/>
    <w:rsid w:val="00BE2367"/>
    <w:rsid w:val="00C1294A"/>
    <w:rsid w:val="00C519C0"/>
    <w:rsid w:val="00C708BB"/>
    <w:rsid w:val="00CB5CBB"/>
    <w:rsid w:val="00D15FC2"/>
    <w:rsid w:val="00D23127"/>
    <w:rsid w:val="00D54108"/>
    <w:rsid w:val="00D678C8"/>
    <w:rsid w:val="00E10864"/>
    <w:rsid w:val="00E13E2C"/>
    <w:rsid w:val="00ED3921"/>
    <w:rsid w:val="00EF4698"/>
    <w:rsid w:val="00EF66C5"/>
    <w:rsid w:val="00F7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D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D2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A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5A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Колонтитул + 14 pt;Курсив"/>
    <w:basedOn w:val="a4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2pt">
    <w:name w:val="Основной текст (2) + 12 pt;Курсив"/>
    <w:basedOn w:val="2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5A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0">
    <w:name w:val="Основной текст (3) + 14 pt;Не курсив"/>
    <w:basedOn w:val="3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5A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A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2pt">
    <w:name w:val="Основной текст (4) + 12 pt"/>
    <w:basedOn w:val="4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;Не курсив"/>
    <w:basedOn w:val="4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5A3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A3D2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5A3D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A3D28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rsid w:val="005A3D28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07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7CCB"/>
    <w:rPr>
      <w:color w:val="000000"/>
    </w:rPr>
  </w:style>
  <w:style w:type="paragraph" w:styleId="a9">
    <w:name w:val="footer"/>
    <w:basedOn w:val="a"/>
    <w:link w:val="aa"/>
    <w:uiPriority w:val="99"/>
    <w:unhideWhenUsed/>
    <w:rsid w:val="00B07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7CCB"/>
    <w:rPr>
      <w:color w:val="000000"/>
    </w:rPr>
  </w:style>
  <w:style w:type="paragraph" w:styleId="ab">
    <w:name w:val="List Paragraph"/>
    <w:basedOn w:val="a"/>
    <w:uiPriority w:val="34"/>
    <w:qFormat/>
    <w:rsid w:val="00820B55"/>
    <w:pPr>
      <w:widowControl/>
      <w:ind w:left="72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unhideWhenUsed/>
    <w:rsid w:val="00820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pt">
    <w:name w:val="Основной текст (2) + Интервал 3 pt"/>
    <w:rsid w:val="00820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46"/>
      <w:szCs w:val="46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B1F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Колонтитул + 1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0">
    <w:name w:val="Основной текст (3) + 1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07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7CCB"/>
    <w:rPr>
      <w:color w:val="000000"/>
    </w:rPr>
  </w:style>
  <w:style w:type="paragraph" w:styleId="a9">
    <w:name w:val="footer"/>
    <w:basedOn w:val="a"/>
    <w:link w:val="aa"/>
    <w:uiPriority w:val="99"/>
    <w:unhideWhenUsed/>
    <w:rsid w:val="00B07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7CCB"/>
    <w:rPr>
      <w:color w:val="000000"/>
    </w:rPr>
  </w:style>
  <w:style w:type="paragraph" w:styleId="ab">
    <w:name w:val="List Paragraph"/>
    <w:basedOn w:val="a"/>
    <w:uiPriority w:val="34"/>
    <w:qFormat/>
    <w:rsid w:val="00820B55"/>
    <w:pPr>
      <w:widowControl/>
      <w:ind w:left="72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unhideWhenUsed/>
    <w:rsid w:val="00820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pt">
    <w:name w:val="Основной текст (2) + Интервал 3 pt"/>
    <w:rsid w:val="00820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46"/>
      <w:szCs w:val="46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B1F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</dc:creator>
  <cp:lastModifiedBy>Пользователь</cp:lastModifiedBy>
  <cp:revision>36</cp:revision>
  <cp:lastPrinted>2022-12-06T12:51:00Z</cp:lastPrinted>
  <dcterms:created xsi:type="dcterms:W3CDTF">2021-01-12T06:14:00Z</dcterms:created>
  <dcterms:modified xsi:type="dcterms:W3CDTF">2022-12-07T06:24:00Z</dcterms:modified>
</cp:coreProperties>
</file>