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4" w:rsidRDefault="00FE7490" w:rsidP="00686FF4">
      <w:pPr>
        <w:pStyle w:val="1"/>
        <w:shd w:val="clear" w:color="auto" w:fill="auto"/>
        <w:spacing w:after="62" w:line="240" w:lineRule="exact"/>
        <w:jc w:val="center"/>
      </w:pPr>
      <w:r>
        <w:t xml:space="preserve">Соглашение </w:t>
      </w:r>
    </w:p>
    <w:p w:rsidR="009A04EC" w:rsidRDefault="00FE7490" w:rsidP="00686FF4">
      <w:pPr>
        <w:pStyle w:val="1"/>
        <w:shd w:val="clear" w:color="auto" w:fill="auto"/>
        <w:spacing w:after="62" w:line="240" w:lineRule="exact"/>
        <w:jc w:val="center"/>
      </w:pPr>
      <w:r>
        <w:t>о реализации региональн</w:t>
      </w:r>
      <w:r w:rsidR="009A04EC">
        <w:t>ого</w:t>
      </w:r>
      <w:r>
        <w:t xml:space="preserve"> проект</w:t>
      </w:r>
      <w:r w:rsidR="009A04EC">
        <w:t>а</w:t>
      </w:r>
    </w:p>
    <w:p w:rsidR="00303D4A" w:rsidRDefault="00287E4E" w:rsidP="00686FF4">
      <w:pPr>
        <w:pStyle w:val="1"/>
        <w:shd w:val="clear" w:color="auto" w:fill="auto"/>
        <w:spacing w:after="62" w:line="240" w:lineRule="exact"/>
        <w:jc w:val="center"/>
      </w:pPr>
      <w:r>
        <w:t xml:space="preserve">«Успех каждого ребенка» </w:t>
      </w:r>
    </w:p>
    <w:p w:rsidR="00686FF4" w:rsidRDefault="00686FF4" w:rsidP="00686FF4">
      <w:pPr>
        <w:pStyle w:val="1"/>
        <w:shd w:val="clear" w:color="auto" w:fill="auto"/>
        <w:spacing w:after="62" w:line="240" w:lineRule="exact"/>
        <w:jc w:val="center"/>
      </w:pPr>
    </w:p>
    <w:p w:rsidR="00686FF4" w:rsidRDefault="00686FF4" w:rsidP="00686FF4">
      <w:pPr>
        <w:pStyle w:val="1"/>
        <w:shd w:val="clear" w:color="auto" w:fill="auto"/>
        <w:spacing w:after="62" w:line="240" w:lineRule="exact"/>
        <w:jc w:val="center"/>
      </w:pPr>
    </w:p>
    <w:p w:rsidR="00303D4A" w:rsidRDefault="00FE7490">
      <w:pPr>
        <w:pStyle w:val="1"/>
        <w:shd w:val="clear" w:color="auto" w:fill="auto"/>
        <w:tabs>
          <w:tab w:val="right" w:pos="10649"/>
        </w:tabs>
        <w:spacing w:after="436" w:line="240" w:lineRule="exact"/>
        <w:ind w:left="420"/>
        <w:jc w:val="both"/>
      </w:pPr>
      <w:r>
        <w:t>«</w:t>
      </w:r>
      <w:r w:rsidR="00AB0897">
        <w:t>13</w:t>
      </w:r>
      <w:r>
        <w:t xml:space="preserve">» </w:t>
      </w:r>
      <w:r w:rsidR="00AB0897">
        <w:t>июня</w:t>
      </w:r>
      <w:r>
        <w:t xml:space="preserve"> 2019 г.</w:t>
      </w:r>
      <w:r>
        <w:tab/>
        <w:t xml:space="preserve">№ </w:t>
      </w:r>
      <w:r w:rsidR="00AB0897">
        <w:t>6228/11/01-19/МО-и</w:t>
      </w:r>
      <w:bookmarkStart w:id="0" w:name="_GoBack"/>
      <w:bookmarkEnd w:id="0"/>
    </w:p>
    <w:p w:rsidR="00303D4A" w:rsidRDefault="00686FF4" w:rsidP="00A4055F">
      <w:pPr>
        <w:pStyle w:val="1"/>
        <w:shd w:val="clear" w:color="auto" w:fill="auto"/>
        <w:spacing w:after="582" w:line="293" w:lineRule="exact"/>
        <w:ind w:left="420" w:right="20" w:firstLine="420"/>
        <w:contextualSpacing/>
        <w:jc w:val="both"/>
      </w:pPr>
      <w:proofErr w:type="gramStart"/>
      <w:r>
        <w:t>Голубев</w:t>
      </w:r>
      <w:proofErr w:type="gramEnd"/>
      <w:r>
        <w:t xml:space="preserve"> Роман Геннадьевич –</w:t>
      </w:r>
      <w:r w:rsidR="00977405">
        <w:t xml:space="preserve"> </w:t>
      </w:r>
      <w:r>
        <w:t>Министр образования Республики Карелия, осуществляющий функции руководителя региональн</w:t>
      </w:r>
      <w:r w:rsidR="00C20FED">
        <w:t>ого</w:t>
      </w:r>
      <w:r>
        <w:t xml:space="preserve"> проект</w:t>
      </w:r>
      <w:r w:rsidR="00C20FED">
        <w:t xml:space="preserve">а </w:t>
      </w:r>
      <w:r w:rsidR="00432019">
        <w:t>«Успех каждого ребенка»</w:t>
      </w:r>
      <w:r w:rsidR="00671077">
        <w:t xml:space="preserve"> (далее – региональный проект)</w:t>
      </w:r>
      <w:r>
        <w:t>,</w:t>
      </w:r>
      <w:r w:rsidRPr="00686FF4">
        <w:t xml:space="preserve"> </w:t>
      </w:r>
      <w:r>
        <w:t>обеспечивающ</w:t>
      </w:r>
      <w:r w:rsidR="00C20FED">
        <w:t>его</w:t>
      </w:r>
      <w:r>
        <w:t xml:space="preserve"> достижение целей, показателей и результатов федеральн</w:t>
      </w:r>
      <w:r w:rsidR="00C20FED">
        <w:t>ого</w:t>
      </w:r>
      <w:r>
        <w:t xml:space="preserve"> проект</w:t>
      </w:r>
      <w:r w:rsidR="00C20FED">
        <w:t xml:space="preserve">а </w:t>
      </w:r>
      <w:r w:rsidR="00432019">
        <w:t xml:space="preserve">«Успех каждого ребенка» </w:t>
      </w:r>
      <w:r w:rsidR="00671077">
        <w:t xml:space="preserve"> (далее – федеральный проект)</w:t>
      </w:r>
      <w:r>
        <w:t>, обеспечивающ</w:t>
      </w:r>
      <w:r w:rsidR="00C20FED">
        <w:t>его</w:t>
      </w:r>
      <w:r>
        <w:t xml:space="preserve"> достижение целей, </w:t>
      </w:r>
      <w:proofErr w:type="gramStart"/>
      <w:r>
        <w:t>целевых и дополнительных показателей национальн</w:t>
      </w:r>
      <w:r w:rsidR="00C20FED">
        <w:t>ого</w:t>
      </w:r>
      <w:r>
        <w:t xml:space="preserve"> проект</w:t>
      </w:r>
      <w:r w:rsidR="00C20FED">
        <w:t>а</w:t>
      </w:r>
      <w:r>
        <w:t xml:space="preserve"> </w:t>
      </w:r>
      <w:r w:rsidR="00432019">
        <w:t>«Образование»</w:t>
      </w:r>
      <w:r>
        <w:t xml:space="preserve"> (далее </w:t>
      </w:r>
      <w:r w:rsidR="00671077">
        <w:t>–</w:t>
      </w:r>
      <w:r>
        <w:t xml:space="preserve"> национальный проект)</w:t>
      </w:r>
      <w:r w:rsidR="00C20FED">
        <w:t>, именуемый в дальнейшем «Руководитель регионального проекта», с одной стороны,</w:t>
      </w:r>
      <w:r w:rsidR="00345E87">
        <w:t xml:space="preserve"> </w:t>
      </w:r>
      <w:r w:rsidR="00345E87" w:rsidRPr="00A4055F">
        <w:t>и</w:t>
      </w:r>
      <w:r w:rsidR="00C20FED" w:rsidRPr="00A4055F">
        <w:t xml:space="preserve"> </w:t>
      </w:r>
      <w:proofErr w:type="spellStart"/>
      <w:r w:rsidR="008977C2">
        <w:rPr>
          <w:color w:val="auto"/>
        </w:rPr>
        <w:t>Пинигин</w:t>
      </w:r>
      <w:proofErr w:type="spellEnd"/>
      <w:r w:rsidR="008977C2">
        <w:rPr>
          <w:color w:val="auto"/>
        </w:rPr>
        <w:t xml:space="preserve"> Владимир Михайлович -</w:t>
      </w:r>
      <w:r w:rsidR="00A4055F" w:rsidRPr="00A4055F">
        <w:rPr>
          <w:color w:val="auto"/>
        </w:rPr>
        <w:t xml:space="preserve"> Глава Администрации </w:t>
      </w:r>
      <w:proofErr w:type="spellStart"/>
      <w:r w:rsidR="00A4055F" w:rsidRPr="00A4055F">
        <w:rPr>
          <w:color w:val="auto"/>
        </w:rPr>
        <w:t>Лахденпохского</w:t>
      </w:r>
      <w:proofErr w:type="spellEnd"/>
      <w:r w:rsidR="00A4055F" w:rsidRPr="00A4055F">
        <w:rPr>
          <w:color w:val="auto"/>
        </w:rPr>
        <w:t xml:space="preserve"> муниципального района</w:t>
      </w:r>
      <w:r w:rsidR="00772CE3" w:rsidRPr="00A4055F">
        <w:t xml:space="preserve">, </w:t>
      </w:r>
      <w:r w:rsidR="00671077" w:rsidRPr="00A4055F">
        <w:t>именуемый в дальнейшем «Участник регионального проекта»,</w:t>
      </w:r>
      <w:r w:rsidR="005361B8" w:rsidRPr="00A4055F">
        <w:t xml:space="preserve"> с другой стороны, далее при</w:t>
      </w:r>
      <w:r w:rsidR="005361B8" w:rsidRPr="005361B8">
        <w:t xml:space="preserve"> совместном упоминании именуемые «Стороны», в соответствии с</w:t>
      </w:r>
      <w:r w:rsidR="005361B8">
        <w:t xml:space="preserve"> Соглашением </w:t>
      </w:r>
      <w:r w:rsidR="004C5014">
        <w:t xml:space="preserve">между Министерством просвещения Российской Федерации и </w:t>
      </w:r>
      <w:r w:rsidR="002E449E">
        <w:t>Правительством</w:t>
      </w:r>
      <w:r w:rsidR="004C5014">
        <w:t xml:space="preserve"> Рес</w:t>
      </w:r>
      <w:r w:rsidR="00602A7A">
        <w:t>публики Карелия</w:t>
      </w:r>
      <w:r w:rsidR="004C5014">
        <w:t xml:space="preserve"> </w:t>
      </w:r>
      <w:r w:rsidR="005361B8">
        <w:t>о реализации регионального проекта</w:t>
      </w:r>
      <w:proofErr w:type="gramEnd"/>
      <w:r w:rsidR="005361B8">
        <w:t xml:space="preserve"> на территории Республики Карелия</w:t>
      </w:r>
      <w:r w:rsidR="00432019" w:rsidRPr="00432019">
        <w:t xml:space="preserve"> от 7 февраля 2019 года № 073-2019-E20010-1</w:t>
      </w:r>
      <w:r w:rsidR="00FE7490">
        <w:t>, заключили настоящее Соглашение о нижеследующем.</w:t>
      </w:r>
    </w:p>
    <w:p w:rsidR="003830C3" w:rsidRDefault="003830C3" w:rsidP="003830C3">
      <w:pPr>
        <w:pStyle w:val="1"/>
        <w:shd w:val="clear" w:color="auto" w:fill="auto"/>
        <w:spacing w:after="582" w:line="293" w:lineRule="exact"/>
        <w:ind w:left="420" w:right="20" w:firstLine="420"/>
        <w:contextualSpacing/>
        <w:jc w:val="both"/>
      </w:pPr>
    </w:p>
    <w:p w:rsidR="00303D4A" w:rsidRDefault="00FE7490" w:rsidP="003830C3">
      <w:pPr>
        <w:pStyle w:val="1"/>
        <w:shd w:val="clear" w:color="auto" w:fill="auto"/>
        <w:spacing w:after="436" w:line="240" w:lineRule="exact"/>
        <w:ind w:left="4280"/>
        <w:contextualSpacing/>
      </w:pPr>
      <w:r>
        <w:t>I. Общие положения</w:t>
      </w:r>
    </w:p>
    <w:p w:rsidR="003830C3" w:rsidRDefault="003830C3" w:rsidP="003830C3">
      <w:pPr>
        <w:pStyle w:val="1"/>
        <w:shd w:val="clear" w:color="auto" w:fill="auto"/>
        <w:spacing w:after="436" w:line="240" w:lineRule="exact"/>
        <w:ind w:left="4280"/>
        <w:contextualSpacing/>
      </w:pPr>
    </w:p>
    <w:p w:rsidR="00303D4A" w:rsidRDefault="00FE7490" w:rsidP="003830C3">
      <w:pPr>
        <w:pStyle w:val="1"/>
        <w:numPr>
          <w:ilvl w:val="0"/>
          <w:numId w:val="1"/>
        </w:numPr>
        <w:shd w:val="clear" w:color="auto" w:fill="auto"/>
        <w:tabs>
          <w:tab w:val="left" w:pos="1285"/>
        </w:tabs>
        <w:spacing w:after="582" w:line="293" w:lineRule="exact"/>
        <w:ind w:left="420" w:right="20" w:firstLine="420"/>
        <w:contextualSpacing/>
        <w:jc w:val="both"/>
      </w:pPr>
      <w:r>
        <w:t xml:space="preserve">Предметом настоящего Соглашения является организация взаимодействия Сторон при реализации регионального проекта и осуществления мониторинга его реализации по достижению целей, показателей и результатов федерального </w:t>
      </w:r>
      <w:r w:rsidR="00671077">
        <w:t xml:space="preserve">и регионального </w:t>
      </w:r>
      <w:r>
        <w:t>проект</w:t>
      </w:r>
      <w:r w:rsidR="00671077">
        <w:t>ов</w:t>
      </w:r>
      <w:r>
        <w:t xml:space="preserve"> в части мероприятий, реализуемых в </w:t>
      </w:r>
      <w:r w:rsidR="00671077">
        <w:t>Республике Карелия</w:t>
      </w:r>
      <w:r>
        <w:t xml:space="preserve"> и (или) муниципальн</w:t>
      </w:r>
      <w:r w:rsidR="00671077">
        <w:t>ом</w:t>
      </w:r>
      <w:r>
        <w:t xml:space="preserve"> образовани</w:t>
      </w:r>
      <w:r w:rsidR="00671077">
        <w:t>и</w:t>
      </w:r>
      <w:r w:rsidR="00432019">
        <w:t xml:space="preserve"> </w:t>
      </w:r>
      <w:r w:rsidR="00C63FF7">
        <w:t>–</w:t>
      </w:r>
      <w:r w:rsidR="00671077">
        <w:t xml:space="preserve"> </w:t>
      </w:r>
      <w:r w:rsidR="00D43D67">
        <w:t>Лахденпохский муниципальный район</w:t>
      </w:r>
      <w:r w:rsidR="00642A74">
        <w:t xml:space="preserve"> (далее </w:t>
      </w:r>
      <w:r w:rsidR="00066D7F">
        <w:t xml:space="preserve">соответственно </w:t>
      </w:r>
      <w:r w:rsidR="00642A74">
        <w:t xml:space="preserve">– </w:t>
      </w:r>
      <w:r w:rsidR="00066D7F">
        <w:t>Субъект, М</w:t>
      </w:r>
      <w:r w:rsidR="00642A74">
        <w:t>униципальное образование)</w:t>
      </w:r>
      <w:r>
        <w:t>.</w:t>
      </w:r>
    </w:p>
    <w:p w:rsidR="003830C3" w:rsidRDefault="003830C3" w:rsidP="003830C3">
      <w:pPr>
        <w:pStyle w:val="1"/>
        <w:shd w:val="clear" w:color="auto" w:fill="auto"/>
        <w:spacing w:after="445" w:line="240" w:lineRule="exact"/>
        <w:ind w:left="4280"/>
        <w:contextualSpacing/>
      </w:pPr>
    </w:p>
    <w:p w:rsidR="00303D4A" w:rsidRDefault="00FE7490" w:rsidP="003830C3">
      <w:pPr>
        <w:pStyle w:val="1"/>
        <w:shd w:val="clear" w:color="auto" w:fill="auto"/>
        <w:spacing w:after="445" w:line="240" w:lineRule="exact"/>
        <w:ind w:left="4280"/>
        <w:contextualSpacing/>
      </w:pPr>
      <w:r>
        <w:t>II. Обязанности Сторон</w:t>
      </w:r>
    </w:p>
    <w:p w:rsidR="003830C3" w:rsidRDefault="003830C3" w:rsidP="003830C3">
      <w:pPr>
        <w:pStyle w:val="1"/>
        <w:shd w:val="clear" w:color="auto" w:fill="auto"/>
        <w:spacing w:after="445" w:line="240" w:lineRule="exact"/>
        <w:ind w:left="4280"/>
        <w:contextualSpacing/>
      </w:pPr>
    </w:p>
    <w:p w:rsidR="00303D4A" w:rsidRDefault="00FE7490" w:rsidP="003830C3">
      <w:pPr>
        <w:pStyle w:val="1"/>
        <w:numPr>
          <w:ilvl w:val="0"/>
          <w:numId w:val="2"/>
        </w:numPr>
        <w:shd w:val="clear" w:color="auto" w:fill="auto"/>
        <w:tabs>
          <w:tab w:val="left" w:pos="1285"/>
        </w:tabs>
        <w:spacing w:after="0" w:line="293" w:lineRule="exact"/>
        <w:ind w:left="420" w:firstLine="420"/>
        <w:contextualSpacing/>
        <w:jc w:val="both"/>
      </w:pPr>
      <w:r>
        <w:t xml:space="preserve">Руководитель </w:t>
      </w:r>
      <w:r w:rsidR="00B005A0">
        <w:t>регионального</w:t>
      </w:r>
      <w:r>
        <w:t xml:space="preserve"> проекта обеспечивает:</w:t>
      </w:r>
    </w:p>
    <w:p w:rsidR="00303D4A" w:rsidRPr="00FA312D" w:rsidRDefault="00FE7490" w:rsidP="003830C3">
      <w:pPr>
        <w:pStyle w:val="1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93" w:lineRule="exact"/>
        <w:ind w:left="420" w:right="20" w:firstLine="420"/>
        <w:contextualSpacing/>
        <w:jc w:val="both"/>
      </w:pPr>
      <w:r>
        <w:t xml:space="preserve">заключение в соответствии с бюджетным законодательством Российской Федерации соглашения о предоставлении соответствующего межбюджетного трансферта из </w:t>
      </w:r>
      <w:r w:rsidR="00B005A0">
        <w:t>бюджета Республики Карелия</w:t>
      </w:r>
      <w:r>
        <w:t xml:space="preserve"> бюджету </w:t>
      </w:r>
      <w:r w:rsidR="00066D7F">
        <w:t>М</w:t>
      </w:r>
      <w:r w:rsidR="00B005A0">
        <w:t>униципального образования</w:t>
      </w:r>
      <w:r>
        <w:t xml:space="preserve"> в соответствии с типовой формой соглаш</w:t>
      </w:r>
      <w:r w:rsidRPr="00FA312D">
        <w:t>ения, утвержденной Министерством финансов Российской Федерации</w:t>
      </w:r>
      <w:r w:rsidR="003D195F" w:rsidRPr="00FA312D">
        <w:t>, в соответствии с решениями Правительства Республики Карелия</w:t>
      </w:r>
      <w:r w:rsidRPr="00FA312D">
        <w:t>;</w:t>
      </w:r>
    </w:p>
    <w:p w:rsidR="00B005A0" w:rsidRPr="00FA312D" w:rsidRDefault="00FE7490" w:rsidP="003830C3">
      <w:pPr>
        <w:pStyle w:val="1"/>
        <w:numPr>
          <w:ilvl w:val="0"/>
          <w:numId w:val="3"/>
        </w:numPr>
        <w:tabs>
          <w:tab w:val="left" w:pos="1473"/>
        </w:tabs>
        <w:spacing w:after="220" w:line="293" w:lineRule="exact"/>
        <w:ind w:left="420" w:right="20" w:firstLine="420"/>
        <w:contextualSpacing/>
        <w:jc w:val="both"/>
      </w:pPr>
      <w:r w:rsidRPr="00FA312D">
        <w:t xml:space="preserve">направление разъяснений по вопросам, связанным с исполнением настоящего Соглашения, в течение 10 рабочих дней со дня получения обращения от </w:t>
      </w:r>
      <w:r w:rsidR="00642A74" w:rsidRPr="00FA312D">
        <w:t>У</w:t>
      </w:r>
      <w:r w:rsidRPr="00FA312D">
        <w:t>частника регионального проекта;</w:t>
      </w:r>
      <w:r w:rsidR="003830C3" w:rsidRPr="00FA312D">
        <w:t xml:space="preserve"> </w:t>
      </w:r>
    </w:p>
    <w:p w:rsidR="003830C3" w:rsidRPr="00FA312D" w:rsidRDefault="002652F3" w:rsidP="002652F3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 w:rsidRPr="00FA312D">
        <w:tab/>
      </w:r>
      <w:r w:rsidR="003830C3" w:rsidRPr="00FA312D">
        <w:t xml:space="preserve">2.2. </w:t>
      </w:r>
      <w:r w:rsidR="00642A74" w:rsidRPr="00FA312D">
        <w:t>Участник</w:t>
      </w:r>
      <w:r w:rsidR="003830C3" w:rsidRPr="00FA312D">
        <w:t xml:space="preserve"> регионального проекта обеспечивает:</w:t>
      </w:r>
    </w:p>
    <w:p w:rsidR="003830C3" w:rsidRPr="00FA312D" w:rsidRDefault="002652F3" w:rsidP="009D632D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 w:rsidRPr="00FA312D">
        <w:tab/>
        <w:t xml:space="preserve">2.2.1. </w:t>
      </w:r>
      <w:r w:rsidR="003830C3" w:rsidRPr="00FA312D">
        <w:t>наличие утвержденно</w:t>
      </w:r>
      <w:proofErr w:type="gramStart"/>
      <w:r w:rsidR="003830C3" w:rsidRPr="00FA312D">
        <w:t>й(</w:t>
      </w:r>
      <w:proofErr w:type="spellStart"/>
      <w:proofErr w:type="gramEnd"/>
      <w:r w:rsidR="003830C3" w:rsidRPr="00FA312D">
        <w:t>ых</w:t>
      </w:r>
      <w:proofErr w:type="spellEnd"/>
      <w:r w:rsidR="003830C3" w:rsidRPr="00FA312D">
        <w:t xml:space="preserve">) </w:t>
      </w:r>
      <w:r w:rsidR="00642A74" w:rsidRPr="00FA312D">
        <w:t>муниципальной</w:t>
      </w:r>
      <w:r w:rsidR="003830C3" w:rsidRPr="00FA312D">
        <w:t>(</w:t>
      </w:r>
      <w:proofErr w:type="spellStart"/>
      <w:r w:rsidR="003830C3" w:rsidRPr="00FA312D">
        <w:t>ых</w:t>
      </w:r>
      <w:proofErr w:type="spellEnd"/>
      <w:r w:rsidR="003830C3" w:rsidRPr="00FA312D">
        <w:t xml:space="preserve">) программы(м) </w:t>
      </w:r>
      <w:r w:rsidR="00642A74" w:rsidRPr="00FA312D">
        <w:t>муниципального образования</w:t>
      </w:r>
      <w:r w:rsidR="00467E88" w:rsidRPr="00FA312D">
        <w:t>,</w:t>
      </w:r>
      <w:r w:rsidR="003830C3" w:rsidRPr="00FA312D">
        <w:t xml:space="preserve"> </w:t>
      </w:r>
      <w:r w:rsidR="009D632D" w:rsidRPr="00FA312D">
        <w:t>в которой(</w:t>
      </w:r>
      <w:proofErr w:type="spellStart"/>
      <w:r w:rsidR="009D632D" w:rsidRPr="00FA312D">
        <w:t>ых</w:t>
      </w:r>
      <w:proofErr w:type="spellEnd"/>
      <w:r w:rsidR="009D632D" w:rsidRPr="00FA312D">
        <w:t>) региональный проект, соответствующий федеральному проекту, обособлен в виде отдельного(</w:t>
      </w:r>
      <w:proofErr w:type="spellStart"/>
      <w:r w:rsidR="009D632D" w:rsidRPr="00FA312D">
        <w:t>ых</w:t>
      </w:r>
      <w:proofErr w:type="spellEnd"/>
      <w:r w:rsidR="009D632D" w:rsidRPr="00FA312D">
        <w:t>) структурного(</w:t>
      </w:r>
      <w:proofErr w:type="spellStart"/>
      <w:r w:rsidR="009D632D" w:rsidRPr="00FA312D">
        <w:t>ых</w:t>
      </w:r>
      <w:proofErr w:type="spellEnd"/>
      <w:r w:rsidR="009D632D" w:rsidRPr="00FA312D">
        <w:t>) элемента(</w:t>
      </w:r>
      <w:proofErr w:type="spellStart"/>
      <w:r w:rsidR="009D632D" w:rsidRPr="00FA312D">
        <w:t>ов</w:t>
      </w:r>
      <w:proofErr w:type="spellEnd"/>
      <w:r w:rsidR="009D632D" w:rsidRPr="00FA312D">
        <w:t>) указанной(</w:t>
      </w:r>
      <w:proofErr w:type="spellStart"/>
      <w:r w:rsidR="009D632D" w:rsidRPr="00FA312D">
        <w:t>ых</w:t>
      </w:r>
      <w:proofErr w:type="spellEnd"/>
      <w:r w:rsidR="009D632D" w:rsidRPr="00FA312D">
        <w:t>) муниципальной(</w:t>
      </w:r>
      <w:proofErr w:type="spellStart"/>
      <w:r w:rsidR="009D632D" w:rsidRPr="00FA312D">
        <w:t>ых</w:t>
      </w:r>
      <w:proofErr w:type="spellEnd"/>
      <w:r w:rsidR="009D632D" w:rsidRPr="00FA312D">
        <w:t xml:space="preserve">) программы(м) муниципального образования, </w:t>
      </w:r>
      <w:r w:rsidR="003830C3" w:rsidRPr="00FA312D">
        <w:t>определяюще</w:t>
      </w:r>
      <w:r w:rsidR="00467E88" w:rsidRPr="00FA312D">
        <w:t>й</w:t>
      </w:r>
      <w:r w:rsidR="003830C3" w:rsidRPr="00FA312D">
        <w:t xml:space="preserve"> в том числе:</w:t>
      </w:r>
    </w:p>
    <w:p w:rsidR="00E95EF4" w:rsidRDefault="00E95CAF" w:rsidP="00E95EF4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 w:rsidRPr="00FA312D">
        <w:tab/>
      </w:r>
      <w:r w:rsidR="003830C3" w:rsidRPr="00FA312D">
        <w:t xml:space="preserve">значения показателей </w:t>
      </w:r>
      <w:r w:rsidR="00D56F0B">
        <w:t xml:space="preserve">(задачи, результаты) </w:t>
      </w:r>
      <w:r w:rsidR="00467E88" w:rsidRPr="00FA312D">
        <w:t>регионального</w:t>
      </w:r>
      <w:r w:rsidR="003830C3" w:rsidRPr="00FA312D">
        <w:t xml:space="preserve"> проекта</w:t>
      </w:r>
      <w:r w:rsidR="009D632D" w:rsidRPr="00FA312D">
        <w:t xml:space="preserve"> в </w:t>
      </w:r>
      <w:r w:rsidR="00E96547" w:rsidRPr="00FA312D">
        <w:t>М</w:t>
      </w:r>
      <w:r w:rsidR="009D632D" w:rsidRPr="00FA312D">
        <w:t>униципальном образовании</w:t>
      </w:r>
      <w:r w:rsidR="003830C3" w:rsidRPr="00FA312D">
        <w:t xml:space="preserve">, </w:t>
      </w:r>
      <w:r w:rsidR="0072059C" w:rsidRPr="00FA312D">
        <w:t>соответствующие</w:t>
      </w:r>
      <w:r w:rsidR="009D632D" w:rsidRPr="00FA312D">
        <w:t xml:space="preserve"> значения</w:t>
      </w:r>
      <w:r w:rsidR="0072059C" w:rsidRPr="00FA312D">
        <w:t>м</w:t>
      </w:r>
      <w:r w:rsidR="003830C3" w:rsidRPr="00FA312D">
        <w:t xml:space="preserve"> показателей, определенным Субъекту в приложении «Показатели </w:t>
      </w:r>
      <w:r w:rsidR="0072059C" w:rsidRPr="00FA312D">
        <w:t>регионального проекта в муниципальном образовании</w:t>
      </w:r>
      <w:r w:rsidR="003830C3" w:rsidRPr="00FA312D">
        <w:t xml:space="preserve">», в соответствии с приложением </w:t>
      </w:r>
      <w:r w:rsidR="00D56F0B">
        <w:t>1 к настоящему Соглашению.</w:t>
      </w:r>
    </w:p>
    <w:p w:rsidR="003830C3" w:rsidRPr="00FA312D" w:rsidRDefault="00E95EF4" w:rsidP="00E95EF4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>
        <w:tab/>
      </w:r>
      <w:r w:rsidR="002652F3" w:rsidRPr="00FA312D">
        <w:t xml:space="preserve">2.2.2. </w:t>
      </w:r>
      <w:r w:rsidR="003830C3" w:rsidRPr="00FA312D">
        <w:t>достижение значений показателей</w:t>
      </w:r>
      <w:r w:rsidR="00D56F0B">
        <w:t xml:space="preserve"> (</w:t>
      </w:r>
      <w:r w:rsidR="003830C3" w:rsidRPr="00FA312D">
        <w:t>выполнение задач, результатов</w:t>
      </w:r>
      <w:r w:rsidR="00D56F0B">
        <w:t>)</w:t>
      </w:r>
      <w:r w:rsidR="003830C3" w:rsidRPr="00FA312D">
        <w:t xml:space="preserve"> </w:t>
      </w:r>
      <w:r w:rsidR="008F289A" w:rsidRPr="00FA312D">
        <w:t>регионального</w:t>
      </w:r>
      <w:r w:rsidR="003830C3" w:rsidRPr="00FA312D">
        <w:t xml:space="preserve"> проекта по Субъекту</w:t>
      </w:r>
      <w:r w:rsidR="002E449E" w:rsidRPr="00FA312D">
        <w:t>,</w:t>
      </w:r>
      <w:r w:rsidR="003830C3" w:rsidRPr="00FA312D">
        <w:t xml:space="preserve"> определенных в соответствии с пунктом 2.2.</w:t>
      </w:r>
      <w:r w:rsidR="00E95CAF" w:rsidRPr="00FA312D">
        <w:t>1</w:t>
      </w:r>
      <w:r w:rsidR="003830C3" w:rsidRPr="00FA312D">
        <w:t xml:space="preserve"> настоящего Соглашения;</w:t>
      </w:r>
    </w:p>
    <w:p w:rsidR="003830C3" w:rsidRPr="00FA312D" w:rsidRDefault="00E95CAF" w:rsidP="002E449E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 w:rsidRPr="00FA312D">
        <w:tab/>
        <w:t xml:space="preserve">2.2.3. </w:t>
      </w:r>
      <w:r w:rsidR="002E449E" w:rsidRPr="00FA312D">
        <w:t xml:space="preserve">проведение инвентаризации кадровых, материально-технических и инфраструктурных ресурсов образовательных организаций, а также организаций науки, культуры, спорта и предприятий реального сектора экономики, потенциально пригодных для реализации </w:t>
      </w:r>
      <w:r w:rsidR="002E449E" w:rsidRPr="00FA312D">
        <w:lastRenderedPageBreak/>
        <w:t xml:space="preserve">образовательных программ в сетевой форме (один раз в 3 года, начиная с 2019 года); </w:t>
      </w:r>
    </w:p>
    <w:p w:rsidR="00E95CAF" w:rsidRDefault="00E95CAF" w:rsidP="00E95CAF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 w:rsidRPr="00FA312D">
        <w:tab/>
        <w:t xml:space="preserve">2.2.4. </w:t>
      </w:r>
      <w:r w:rsidR="003830C3" w:rsidRPr="00FA312D">
        <w:t xml:space="preserve">направление не позднее </w:t>
      </w:r>
      <w:r w:rsidR="002E449E" w:rsidRPr="00FA312D">
        <w:t>1</w:t>
      </w:r>
      <w:r w:rsidR="003830C3" w:rsidRPr="00FA312D">
        <w:t>-</w:t>
      </w:r>
      <w:r w:rsidR="003830C3">
        <w:t>го рабочего дня месяца, следующего за отчетным периодом отчетов в соответствии с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 г. № 1288 «Об организации проектной деятельности в Правительстве Российской Федерации»</w:t>
      </w:r>
      <w:r w:rsidR="002E449E">
        <w:t xml:space="preserve"> в Министерство образования Республики Карелия</w:t>
      </w:r>
      <w:r w:rsidR="003830C3">
        <w:t>;</w:t>
      </w:r>
    </w:p>
    <w:p w:rsidR="003830C3" w:rsidRDefault="00E95CAF" w:rsidP="00E95CAF">
      <w:pPr>
        <w:pStyle w:val="1"/>
        <w:tabs>
          <w:tab w:val="left" w:pos="851"/>
        </w:tabs>
        <w:spacing w:after="220" w:line="293" w:lineRule="exact"/>
        <w:ind w:left="426" w:right="20"/>
        <w:contextualSpacing/>
        <w:jc w:val="both"/>
      </w:pPr>
      <w:r>
        <w:tab/>
        <w:t xml:space="preserve">2.2.5. </w:t>
      </w:r>
      <w:r w:rsidR="003830C3">
        <w:t>достоверность, актуальность и полноту сведений в отчетности и иной информации, связанной с реализацией регионального проекта, предусмотренной настоящим Соглашением;</w:t>
      </w:r>
    </w:p>
    <w:p w:rsidR="00467E88" w:rsidRDefault="003830C3" w:rsidP="00E95CAF">
      <w:pPr>
        <w:pStyle w:val="1"/>
        <w:numPr>
          <w:ilvl w:val="2"/>
          <w:numId w:val="5"/>
        </w:numPr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  <w:r>
        <w:t>выполнение иных обязательств:</w:t>
      </w:r>
    </w:p>
    <w:p w:rsidR="00303D4A" w:rsidRDefault="00E96547" w:rsidP="00E96547">
      <w:pPr>
        <w:pStyle w:val="1"/>
        <w:numPr>
          <w:ilvl w:val="3"/>
          <w:numId w:val="5"/>
        </w:numPr>
        <w:shd w:val="clear" w:color="auto" w:fill="auto"/>
        <w:tabs>
          <w:tab w:val="left" w:pos="426"/>
        </w:tabs>
        <w:spacing w:after="220" w:line="293" w:lineRule="exact"/>
        <w:ind w:left="426" w:right="20" w:firstLine="425"/>
        <w:contextualSpacing/>
        <w:jc w:val="both"/>
      </w:pPr>
      <w:r w:rsidRPr="00E96547">
        <w:t>предоставление оперативной аналитической информации по запросам</w:t>
      </w:r>
      <w:r>
        <w:t xml:space="preserve"> Министерства образования Республики Карелия</w:t>
      </w:r>
      <w:r w:rsidR="003830C3">
        <w:t>;</w:t>
      </w:r>
    </w:p>
    <w:p w:rsidR="00611617" w:rsidRDefault="00E96547" w:rsidP="00E96547">
      <w:pPr>
        <w:pStyle w:val="1"/>
        <w:numPr>
          <w:ilvl w:val="3"/>
          <w:numId w:val="5"/>
        </w:numPr>
        <w:shd w:val="clear" w:color="auto" w:fill="auto"/>
        <w:tabs>
          <w:tab w:val="left" w:pos="426"/>
        </w:tabs>
        <w:spacing w:after="220" w:line="293" w:lineRule="exact"/>
        <w:ind w:left="426" w:right="20" w:firstLine="425"/>
        <w:contextualSpacing/>
        <w:jc w:val="both"/>
      </w:pPr>
      <w:r>
        <w:t xml:space="preserve"> </w:t>
      </w:r>
      <w:r w:rsidRPr="00E96547">
        <w:t>использование фирменн</w:t>
      </w:r>
      <w:r w:rsidR="00D35FB5">
        <w:t>ого стиля национального проекта</w:t>
      </w:r>
      <w:r w:rsidRPr="00E96547">
        <w:t xml:space="preserve"> при</w:t>
      </w:r>
      <w:r w:rsidR="00FA312D">
        <w:t xml:space="preserve"> </w:t>
      </w:r>
      <w:r w:rsidRPr="00E96547">
        <w:t>реализации мероприятий;</w:t>
      </w:r>
    </w:p>
    <w:p w:rsidR="00611617" w:rsidRDefault="00E96547" w:rsidP="00E96547">
      <w:pPr>
        <w:pStyle w:val="1"/>
        <w:shd w:val="clear" w:color="auto" w:fill="auto"/>
        <w:tabs>
          <w:tab w:val="left" w:pos="426"/>
        </w:tabs>
        <w:spacing w:after="220" w:line="293" w:lineRule="exact"/>
        <w:ind w:left="426" w:right="20" w:firstLine="425"/>
        <w:contextualSpacing/>
        <w:jc w:val="both"/>
      </w:pPr>
      <w:r>
        <w:t xml:space="preserve">2.2.6.3. </w:t>
      </w:r>
      <w:r w:rsidRPr="00E96547">
        <w:t>обязательство использования отсылки на национальный проект</w:t>
      </w:r>
      <w:r>
        <w:t xml:space="preserve"> </w:t>
      </w:r>
      <w:r w:rsidRPr="00E96547">
        <w:t>при реализации мероприятий национального проекта и размещении</w:t>
      </w:r>
      <w:r>
        <w:t xml:space="preserve"> </w:t>
      </w:r>
      <w:r w:rsidRPr="00E96547">
        <w:t>материалов о проведении мероприятий в средствах массовой информации и других</w:t>
      </w:r>
      <w:r>
        <w:t xml:space="preserve"> </w:t>
      </w:r>
      <w:r w:rsidRPr="00E96547">
        <w:t>публикациях.</w:t>
      </w:r>
    </w:p>
    <w:p w:rsidR="00E96547" w:rsidRDefault="00E96547" w:rsidP="00E96547">
      <w:pPr>
        <w:pStyle w:val="1"/>
        <w:shd w:val="clear" w:color="auto" w:fill="auto"/>
        <w:tabs>
          <w:tab w:val="left" w:pos="426"/>
        </w:tabs>
        <w:spacing w:after="220" w:line="293" w:lineRule="exact"/>
        <w:ind w:left="426" w:right="20" w:firstLine="425"/>
        <w:contextualSpacing/>
        <w:jc w:val="both"/>
      </w:pPr>
    </w:p>
    <w:p w:rsidR="00467E88" w:rsidRDefault="00DC2C87" w:rsidP="00611617">
      <w:pPr>
        <w:pStyle w:val="1"/>
        <w:tabs>
          <w:tab w:val="left" w:pos="851"/>
        </w:tabs>
        <w:spacing w:after="220" w:line="293" w:lineRule="exact"/>
        <w:ind w:left="840" w:right="20"/>
        <w:contextualSpacing/>
        <w:jc w:val="center"/>
      </w:pPr>
      <w:r>
        <w:rPr>
          <w:lang w:val="en-US"/>
        </w:rPr>
        <w:t>III</w:t>
      </w:r>
      <w:r>
        <w:t xml:space="preserve">. </w:t>
      </w:r>
      <w:r w:rsidR="00467E88">
        <w:t>Срок действия Соглашения</w:t>
      </w:r>
    </w:p>
    <w:p w:rsidR="00611617" w:rsidRDefault="00611617" w:rsidP="00611617">
      <w:pPr>
        <w:pStyle w:val="1"/>
        <w:tabs>
          <w:tab w:val="left" w:pos="851"/>
        </w:tabs>
        <w:spacing w:after="220" w:line="293" w:lineRule="exact"/>
        <w:ind w:left="840" w:right="20"/>
        <w:contextualSpacing/>
        <w:jc w:val="center"/>
      </w:pPr>
    </w:p>
    <w:p w:rsidR="00467E88" w:rsidRDefault="00DC2C87" w:rsidP="00CE7BFD">
      <w:pPr>
        <w:pStyle w:val="1"/>
        <w:tabs>
          <w:tab w:val="left" w:pos="0"/>
        </w:tabs>
        <w:spacing w:after="220" w:line="293" w:lineRule="exact"/>
        <w:ind w:left="567" w:right="20"/>
        <w:contextualSpacing/>
        <w:jc w:val="both"/>
      </w:pPr>
      <w:r>
        <w:tab/>
        <w:t xml:space="preserve">3.1. </w:t>
      </w:r>
      <w:r w:rsidR="00467E88">
        <w:t>Настоящее Соглашение вступает в силу с момента его подписания Сторонами и действует до 31</w:t>
      </w:r>
      <w:r w:rsidR="00FA312D">
        <w:t xml:space="preserve"> декабря </w:t>
      </w:r>
      <w:r w:rsidR="00467E88">
        <w:t>2024</w:t>
      </w:r>
      <w:r w:rsidR="00FA312D">
        <w:t xml:space="preserve"> года</w:t>
      </w:r>
      <w:r w:rsidR="00467E88">
        <w:t>.</w:t>
      </w:r>
    </w:p>
    <w:p w:rsidR="00DC2C87" w:rsidRDefault="00DC2C87" w:rsidP="00CE7BFD">
      <w:pPr>
        <w:pStyle w:val="1"/>
        <w:tabs>
          <w:tab w:val="left" w:pos="0"/>
        </w:tabs>
        <w:spacing w:after="220" w:line="293" w:lineRule="exact"/>
        <w:ind w:left="567" w:right="20"/>
        <w:contextualSpacing/>
        <w:jc w:val="both"/>
      </w:pPr>
    </w:p>
    <w:p w:rsidR="00467E88" w:rsidRDefault="00467E88" w:rsidP="00CE7BFD">
      <w:pPr>
        <w:pStyle w:val="1"/>
        <w:numPr>
          <w:ilvl w:val="0"/>
          <w:numId w:val="4"/>
        </w:numPr>
        <w:tabs>
          <w:tab w:val="left" w:pos="851"/>
        </w:tabs>
        <w:spacing w:after="220" w:line="293" w:lineRule="exact"/>
        <w:ind w:left="567" w:right="20" w:firstLine="0"/>
        <w:contextualSpacing/>
        <w:jc w:val="center"/>
      </w:pPr>
      <w:r>
        <w:t>Заключительные положения</w:t>
      </w:r>
    </w:p>
    <w:p w:rsidR="00DC2C87" w:rsidRDefault="00CE7BFD" w:rsidP="00CE7BFD">
      <w:pPr>
        <w:pStyle w:val="1"/>
        <w:tabs>
          <w:tab w:val="left" w:pos="851"/>
        </w:tabs>
        <w:spacing w:after="220" w:line="293" w:lineRule="exact"/>
        <w:ind w:left="567" w:right="20"/>
        <w:contextualSpacing/>
      </w:pPr>
      <w:r>
        <w:tab/>
      </w:r>
    </w:p>
    <w:p w:rsidR="00467E88" w:rsidRDefault="00CE7BFD" w:rsidP="00FA312D">
      <w:pPr>
        <w:pStyle w:val="1"/>
        <w:tabs>
          <w:tab w:val="left" w:pos="851"/>
        </w:tabs>
        <w:spacing w:after="220" w:line="293" w:lineRule="exact"/>
        <w:ind w:left="567" w:right="20"/>
        <w:contextualSpacing/>
        <w:jc w:val="both"/>
      </w:pPr>
      <w:r>
        <w:tab/>
        <w:t xml:space="preserve">4.1  </w:t>
      </w:r>
      <w:r w:rsidR="00467E88">
        <w:t>Изменение настоящего Соглашения осуществляется путем заключения дополнительного соглашения.</w:t>
      </w:r>
    </w:p>
    <w:p w:rsidR="00DC2C87" w:rsidRDefault="00DC2C87" w:rsidP="00CE7BFD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/>
        <w:contextualSpacing/>
        <w:jc w:val="both"/>
      </w:pPr>
    </w:p>
    <w:p w:rsidR="00DC2C87" w:rsidRDefault="00DC2C87" w:rsidP="00DC2C87">
      <w:pPr>
        <w:pStyle w:val="1"/>
        <w:numPr>
          <w:ilvl w:val="0"/>
          <w:numId w:val="4"/>
        </w:numPr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center"/>
      </w:pPr>
      <w:r>
        <w:t>Подписи Сторон</w:t>
      </w:r>
    </w:p>
    <w:p w:rsidR="00DC2C87" w:rsidRDefault="00DC2C87" w:rsidP="00DC2C8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center"/>
      </w:pPr>
    </w:p>
    <w:p w:rsidR="00DC2C87" w:rsidRPr="00DC2C87" w:rsidRDefault="00DC2C87" w:rsidP="00DC2C87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/>
        <w:contextualSpacing/>
        <w:jc w:val="both"/>
        <w:rPr>
          <w:b/>
        </w:rPr>
      </w:pPr>
    </w:p>
    <w:tbl>
      <w:tblPr>
        <w:tblW w:w="5000" w:type="pct"/>
        <w:tblLook w:val="0000"/>
      </w:tblPr>
      <w:tblGrid>
        <w:gridCol w:w="5472"/>
        <w:gridCol w:w="5411"/>
      </w:tblGrid>
      <w:tr w:rsidR="00DC2C87" w:rsidRPr="00DC2C87" w:rsidTr="009A04EC">
        <w:trPr>
          <w:trHeight w:val="2228"/>
        </w:trPr>
        <w:tc>
          <w:tcPr>
            <w:tcW w:w="2514" w:type="pct"/>
          </w:tcPr>
          <w:p w:rsidR="00DC2C87" w:rsidRDefault="009A04EC" w:rsidP="00DC2C87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  <w:r>
              <w:t>Руководитель регионального проекта:</w:t>
            </w:r>
          </w:p>
          <w:p w:rsidR="009A04EC" w:rsidRDefault="009A04EC" w:rsidP="00DC2C87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</w:p>
          <w:p w:rsidR="009A04EC" w:rsidRPr="00DC2C87" w:rsidRDefault="009A04EC" w:rsidP="00DC2C87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  <w:r>
              <w:t xml:space="preserve">_______________/ Р.Г. </w:t>
            </w:r>
            <w:proofErr w:type="gramStart"/>
            <w:r>
              <w:t>Голубев</w:t>
            </w:r>
            <w:proofErr w:type="gramEnd"/>
          </w:p>
        </w:tc>
        <w:tc>
          <w:tcPr>
            <w:tcW w:w="2486" w:type="pct"/>
          </w:tcPr>
          <w:p w:rsidR="009A04EC" w:rsidRDefault="009A04EC" w:rsidP="009A04EC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  <w:r>
              <w:t>Участник регионального проекта:</w:t>
            </w:r>
          </w:p>
          <w:p w:rsidR="009A04EC" w:rsidRDefault="009A04EC" w:rsidP="009A04EC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</w:p>
          <w:p w:rsidR="00DC2C87" w:rsidRPr="00DC2C87" w:rsidRDefault="009807B7" w:rsidP="009807B7">
            <w:pPr>
              <w:pStyle w:val="1"/>
              <w:tabs>
                <w:tab w:val="left" w:pos="851"/>
              </w:tabs>
              <w:spacing w:after="220" w:line="293" w:lineRule="exact"/>
              <w:ind w:left="567" w:right="20"/>
              <w:contextualSpacing/>
            </w:pPr>
            <w:r>
              <w:t>_______________/ В.М. Пинигин</w:t>
            </w:r>
            <w:r w:rsidR="009A04EC" w:rsidRPr="00DC2C87">
              <w:t xml:space="preserve"> </w:t>
            </w:r>
          </w:p>
        </w:tc>
      </w:tr>
    </w:tbl>
    <w:p w:rsidR="00695ACF" w:rsidRDefault="00695ACF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>
      <w:pPr>
        <w:rPr>
          <w:rFonts w:ascii="Times New Roman" w:eastAsia="Times New Roman" w:hAnsi="Times New Roman" w:cs="Times New Roman"/>
        </w:rPr>
      </w:pPr>
      <w:r>
        <w:br w:type="page"/>
      </w:r>
    </w:p>
    <w:p w:rsidR="002D4AA7" w:rsidRDefault="002D4AA7" w:rsidP="00467E88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 w:firstLine="273"/>
        <w:contextualSpacing/>
        <w:jc w:val="both"/>
        <w:sectPr w:rsidR="002D4AA7">
          <w:type w:val="continuous"/>
          <w:pgSz w:w="11909" w:h="16838"/>
          <w:pgMar w:top="641" w:right="609" w:bottom="641" w:left="633" w:header="0" w:footer="3" w:gutter="0"/>
          <w:cols w:space="720"/>
          <w:noEndnote/>
          <w:docGrid w:linePitch="360"/>
        </w:sectPr>
      </w:pPr>
    </w:p>
    <w:p w:rsidR="009D0546" w:rsidRPr="009D0546" w:rsidRDefault="00C8617B" w:rsidP="009D054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617B"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00.6pt;margin-top:-22.1pt;width:79.5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cFkQIAAA8FAAAOAAAAZHJzL2Uyb0RvYy54bWysVNuO0zAQfUfiHyy/d3NRekm06WrbpQhp&#10;uUgLH+DaTmOR2MZ2myyIb+EreELiG/pJjJ1tN1weECIPiSczPp6Zc8aXV33boAM3VihZ4uQixohL&#10;qpiQuxK/e7uZLDCyjkhGGiV5ie+5xVfLp08uO13wVNWqYdwgAJG26HSJa+d0EUWW1rwl9kJpLsFZ&#10;KdMSB6bZRcyQDtDbJkrjeBZ1yjBtFOXWwt+bwYmXAb+qOHWvq8pyh5oSQ24uvE14b/07Wl6SYmeI&#10;rgV9SIP8QxYtERIOPUPdEEfQ3ojfoFpBjbKqchdUtZGqKkF5qAGqSeJfqrmrieahFmiO1ec22f8H&#10;S18d3hgkGHCHkSQtUHT8cvx+/Hb8ihLfnU7bAoLuNIS5fqV6H+krtfpW0fcWSbWuidzxa2NUV3PC&#10;ILuwMxptHXCsB9l2LxWDY8jeqQDUV6b1gNAMBOjA0v2ZGd47RP2R0Jx0McWIgi+dzxazQF1EitNu&#10;bax7zlWL/KLEBpgP6ORwax3UAaGnkJC9agTbiKYJhtlt141BBwIq2YTHlw5b7DiskT5YKr9tcA9/&#10;IEk4w/t8uoH1T3mSZvEqzSeb2WI+yTbZdJLP48UkTvJVPouzPLvZfPYJJllRC8a4vBWSnxSYZH/H&#10;8MMsDNoJGkRdifNpOh0oGmdvx0XG4flTka1wMJCNaEu8OAeRwhP7TDIomxSOiGZYRz+nH1oGPTh9&#10;Q1eCDDzzgwZcv+0BxWtjq9g9CMIo4AtYh1sEFrUyHzHqYCJLbD/sieEYNS8kiCpPssyPcDCy6TwF&#10;w4w927GHSApQJXYYDcu1G8Z+r43Y1XDSIGOprkGIlQgaecwKSvAGTF0o5uGG8GM9tkPU4z22/AEA&#10;AP//AwBQSwMEFAAGAAgAAAAhANSYIizeAAAACQEAAA8AAABkcnMvZG93bnJldi54bWxMj01OwzAQ&#10;RvdI3MEaJDaotVtC2qZxKkACsW3pASaxm0SNx1HsNuntGVawm5+nb97ku8l14mqH0HrSsJgrEJYq&#10;b1qqNRy/P2ZrECEiGew8WQ03G2BX3N/lmBk/0t5eD7EWHEIhQw1NjH0mZaga6zDMfW+Jdyc/OIzc&#10;DrU0A44c7jq5VCqVDlviCw329r2x1flwcRpOX+PTy2YsP+NxtU/SN2xXpb9p/fgwvW5BRDvFPxh+&#10;9VkdCnYq/YVMEJ2GtVosGdUwSxIumNik6hlEyZMUZJHL/x8UPwAAAP//AwBQSwECLQAUAAYACAAA&#10;ACEAtoM4kv4AAADhAQAAEwAAAAAAAAAAAAAAAAAAAAAAW0NvbnRlbnRfVHlwZXNdLnhtbFBLAQIt&#10;ABQABgAIAAAAIQA4/SH/1gAAAJQBAAALAAAAAAAAAAAAAAAAAC8BAABfcmVscy8ucmVsc1BLAQIt&#10;ABQABgAIAAAAIQCWKtcFkQIAAA8FAAAOAAAAAAAAAAAAAAAAAC4CAABkcnMvZTJvRG9jLnhtbFBL&#10;AQItABQABgAIAAAAIQDUmCIs3gAAAAkBAAAPAAAAAAAAAAAAAAAAAOsEAABkcnMvZG93bnJldi54&#10;bWxQSwUGAAAAAAQABADzAAAA9gUAAAAA&#10;" stroked="f">
            <v:textbox>
              <w:txbxContent>
                <w:p w:rsidR="009D0546" w:rsidRPr="007C70D8" w:rsidRDefault="009D0546" w:rsidP="009D0546"/>
              </w:txbxContent>
            </v:textbox>
          </v:shape>
        </w:pict>
      </w:r>
      <w:bookmarkStart w:id="1" w:name="Par35"/>
      <w:bookmarkEnd w:id="1"/>
    </w:p>
    <w:p w:rsidR="009D0546" w:rsidRPr="009D0546" w:rsidRDefault="00D56F0B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Приложение </w:t>
      </w:r>
      <w:r w:rsidR="009D0546" w:rsidRPr="009D0546">
        <w:rPr>
          <w:rFonts w:ascii="Times New Roman" w:eastAsia="Times New Roman" w:hAnsi="Times New Roman" w:cs="Times New Roman"/>
          <w:color w:val="auto"/>
        </w:rPr>
        <w:t>1</w:t>
      </w:r>
    </w:p>
    <w:p w:rsidR="009D0546" w:rsidRPr="009D0546" w:rsidRDefault="009D0546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  <w:t>к Соглашению</w:t>
      </w:r>
    </w:p>
    <w:p w:rsidR="009D0546" w:rsidRPr="009D0546" w:rsidRDefault="009D0546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</w:r>
      <w:r w:rsidRPr="009D0546">
        <w:rPr>
          <w:rFonts w:ascii="Times New Roman" w:eastAsia="Times New Roman" w:hAnsi="Times New Roman" w:cs="Times New Roman"/>
          <w:color w:val="auto"/>
        </w:rPr>
        <w:tab/>
        <w:t xml:space="preserve">№  </w:t>
      </w:r>
      <w:r>
        <w:rPr>
          <w:rFonts w:ascii="Times New Roman" w:eastAsia="Times New Roman" w:hAnsi="Times New Roman" w:cs="Times New Roman"/>
          <w:color w:val="auto"/>
        </w:rPr>
        <w:t>____________</w:t>
      </w:r>
      <w:r w:rsidRPr="009D0546">
        <w:rPr>
          <w:rFonts w:ascii="Times New Roman" w:eastAsia="Times New Roman" w:hAnsi="Times New Roman" w:cs="Times New Roman"/>
          <w:color w:val="auto"/>
        </w:rPr>
        <w:t xml:space="preserve"> от </w:t>
      </w:r>
      <w:r>
        <w:rPr>
          <w:rFonts w:ascii="Times New Roman" w:eastAsia="Times New Roman" w:hAnsi="Times New Roman" w:cs="Times New Roman"/>
          <w:color w:val="auto"/>
        </w:rPr>
        <w:t>«___» ________</w:t>
      </w:r>
      <w:r w:rsidRPr="009D0546">
        <w:rPr>
          <w:rFonts w:ascii="Times New Roman" w:eastAsia="Times New Roman" w:hAnsi="Times New Roman" w:cs="Times New Roman"/>
          <w:color w:val="auto"/>
        </w:rPr>
        <w:t>2019 г.</w:t>
      </w:r>
    </w:p>
    <w:p w:rsidR="009D0546" w:rsidRPr="009D0546" w:rsidRDefault="009D0546" w:rsidP="009D0546">
      <w:pPr>
        <w:widowControl/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9D0546">
        <w:rPr>
          <w:rFonts w:ascii="Times New Roman" w:eastAsia="Times New Roman" w:hAnsi="Times New Roman" w:cs="Times New Roman"/>
          <w:color w:val="auto"/>
          <w:szCs w:val="20"/>
        </w:rPr>
        <w:tab/>
      </w:r>
    </w:p>
    <w:p w:rsidR="00FA737B" w:rsidRDefault="00FA737B" w:rsidP="00431CA0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431CA0" w:rsidRPr="00431CA0" w:rsidRDefault="0072059C" w:rsidP="00431CA0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2059C">
        <w:rPr>
          <w:rFonts w:ascii="Times New Roman" w:eastAsia="Times New Roman" w:hAnsi="Times New Roman" w:cs="Times New Roman"/>
          <w:color w:val="auto"/>
        </w:rPr>
        <w:t>Показатели регионального проекта в муниципальном образовании</w:t>
      </w:r>
      <w:r w:rsidR="00431CA0" w:rsidRPr="00431CA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31CA0" w:rsidRDefault="00431CA0" w:rsidP="009D0546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35FB5" w:rsidRDefault="00431CA0" w:rsidP="009D0546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Наименование </w:t>
      </w:r>
      <w:r w:rsidR="00D35FB5">
        <w:rPr>
          <w:rFonts w:ascii="Times New Roman" w:eastAsia="Times New Roman" w:hAnsi="Times New Roman" w:cs="Times New Roman"/>
          <w:color w:val="auto"/>
        </w:rPr>
        <w:t xml:space="preserve">муниципального образования: </w:t>
      </w:r>
      <w:r w:rsidR="00D43D67">
        <w:rPr>
          <w:rFonts w:ascii="Times New Roman" w:eastAsia="Times New Roman" w:hAnsi="Times New Roman" w:cs="Times New Roman"/>
          <w:color w:val="auto"/>
        </w:rPr>
        <w:t xml:space="preserve">Лахденпохский муниципальный район </w:t>
      </w:r>
    </w:p>
    <w:p w:rsidR="00431CA0" w:rsidRDefault="00431CA0" w:rsidP="009D0546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Наименование федерального проекта</w:t>
      </w:r>
      <w:r w:rsidR="00D35FB5">
        <w:rPr>
          <w:rFonts w:ascii="Times New Roman" w:eastAsia="Times New Roman" w:hAnsi="Times New Roman" w:cs="Times New Roman"/>
          <w:color w:val="auto"/>
        </w:rPr>
        <w:t>: «Успех каждого ребенка»</w:t>
      </w:r>
    </w:p>
    <w:p w:rsidR="00431CA0" w:rsidRPr="009D0546" w:rsidRDefault="00431CA0" w:rsidP="009D0546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Наименование регионального проекта</w:t>
      </w:r>
      <w:r w:rsidR="00D35FB5">
        <w:rPr>
          <w:rFonts w:ascii="Times New Roman" w:eastAsia="Times New Roman" w:hAnsi="Times New Roman" w:cs="Times New Roman"/>
          <w:color w:val="auto"/>
        </w:rPr>
        <w:t>: «Успех каждого ребенка»</w:t>
      </w:r>
      <w:r>
        <w:rPr>
          <w:rFonts w:ascii="Times New Roman" w:eastAsia="Times New Roman" w:hAnsi="Times New Roman" w:cs="Times New Roman"/>
          <w:color w:val="auto"/>
        </w:rPr>
        <w:t xml:space="preserve">       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1701"/>
        <w:gridCol w:w="1701"/>
        <w:gridCol w:w="1701"/>
        <w:gridCol w:w="1560"/>
        <w:gridCol w:w="1559"/>
        <w:gridCol w:w="1559"/>
        <w:gridCol w:w="1559"/>
      </w:tblGrid>
      <w:tr w:rsidR="00FA312D" w:rsidRPr="00A7748C" w:rsidTr="00A7748C">
        <w:tc>
          <w:tcPr>
            <w:tcW w:w="4740" w:type="dxa"/>
            <w:vMerge w:val="restart"/>
          </w:tcPr>
          <w:p w:rsidR="00FA312D" w:rsidRPr="00A7748C" w:rsidRDefault="00FA312D" w:rsidP="00480A3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2" w:name="P389"/>
            <w:bookmarkEnd w:id="2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  <w:r w:rsidR="00D56F0B"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(задача, результат)</w:t>
            </w:r>
          </w:p>
        </w:tc>
        <w:tc>
          <w:tcPr>
            <w:tcW w:w="1701" w:type="dxa"/>
            <w:vMerge w:val="restart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Единица измерения, </w:t>
            </w:r>
          </w:p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9639" w:type="dxa"/>
            <w:gridSpan w:val="6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показателей по годам реализации проекта</w:t>
            </w:r>
          </w:p>
        </w:tc>
      </w:tr>
      <w:tr w:rsidR="00FA312D" w:rsidRPr="00A7748C" w:rsidTr="00A7748C">
        <w:trPr>
          <w:trHeight w:val="116"/>
        </w:trPr>
        <w:tc>
          <w:tcPr>
            <w:tcW w:w="4740" w:type="dxa"/>
            <w:vMerge/>
          </w:tcPr>
          <w:p w:rsidR="00FA312D" w:rsidRPr="00A7748C" w:rsidRDefault="00FA312D" w:rsidP="009D05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2019 г.</w:t>
            </w:r>
          </w:p>
        </w:tc>
        <w:tc>
          <w:tcPr>
            <w:tcW w:w="1701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2020 г.</w:t>
            </w:r>
          </w:p>
        </w:tc>
        <w:tc>
          <w:tcPr>
            <w:tcW w:w="1560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г.</w:t>
            </w:r>
          </w:p>
        </w:tc>
        <w:tc>
          <w:tcPr>
            <w:tcW w:w="1559" w:type="dxa"/>
          </w:tcPr>
          <w:p w:rsidR="00FA312D" w:rsidRPr="00A7748C" w:rsidRDefault="00FA312D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г.</w:t>
            </w:r>
          </w:p>
        </w:tc>
      </w:tr>
      <w:tr w:rsidR="00FA312D" w:rsidRPr="00A7748C" w:rsidTr="00C63FF7">
        <w:trPr>
          <w:trHeight w:val="232"/>
        </w:trPr>
        <w:tc>
          <w:tcPr>
            <w:tcW w:w="4740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A312D" w:rsidRPr="00A7748C" w:rsidRDefault="00FA312D" w:rsidP="00FA312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FA312D" w:rsidRPr="00A7748C" w:rsidRDefault="00FA312D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C63FF7" w:rsidRPr="00A7748C" w:rsidTr="00C63FF7">
        <w:trPr>
          <w:trHeight w:val="531"/>
        </w:trPr>
        <w:tc>
          <w:tcPr>
            <w:tcW w:w="4740" w:type="dxa"/>
          </w:tcPr>
          <w:p w:rsidR="00C63FF7" w:rsidRPr="00A7748C" w:rsidRDefault="00C63FF7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1" w:type="dxa"/>
            <w:vAlign w:val="center"/>
          </w:tcPr>
          <w:p w:rsidR="00C63FF7" w:rsidRPr="00A7748C" w:rsidRDefault="00C63FF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FF7" w:rsidRPr="00A7748C" w:rsidRDefault="00D43D6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3FF7" w:rsidRPr="00A7748C" w:rsidRDefault="00D43D6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63FF7" w:rsidRPr="00A7748C" w:rsidRDefault="00D43D6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FF7" w:rsidRPr="00C63FF7" w:rsidRDefault="00D43D67" w:rsidP="00C63F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FF7" w:rsidRPr="00C63FF7" w:rsidRDefault="00D43D67" w:rsidP="00C63F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3FF7" w:rsidRPr="00C63FF7" w:rsidRDefault="00023A1D" w:rsidP="00C63F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</w:tr>
      <w:tr w:rsidR="00A019B4" w:rsidRPr="00A7748C" w:rsidTr="000B7F4F">
        <w:trPr>
          <w:trHeight w:val="531"/>
        </w:trPr>
        <w:tc>
          <w:tcPr>
            <w:tcW w:w="4740" w:type="dxa"/>
          </w:tcPr>
          <w:p w:rsidR="00A019B4" w:rsidRPr="00A7748C" w:rsidRDefault="00A019B4" w:rsidP="00FF0FD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Доля детей в возрасте от 5 до 18 лет, охваченных </w:t>
            </w:r>
            <w:r w:rsidR="00FF0FD6"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дополнительными общеразвивающими программами технической и естественно научной направленности</w:t>
            </w:r>
          </w:p>
        </w:tc>
        <w:tc>
          <w:tcPr>
            <w:tcW w:w="1701" w:type="dxa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19B4" w:rsidRPr="00A7748C" w:rsidRDefault="00FF0FD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</w:tr>
      <w:tr w:rsidR="00FA312D" w:rsidRPr="00A7748C" w:rsidTr="00A7748C">
        <w:trPr>
          <w:trHeight w:val="339"/>
        </w:trPr>
        <w:tc>
          <w:tcPr>
            <w:tcW w:w="4740" w:type="dxa"/>
          </w:tcPr>
          <w:p w:rsidR="00FA312D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муниципальных (опорных) центров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FA312D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1701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FA312D" w:rsidRPr="00A7748C" w:rsidTr="00A7748C">
        <w:trPr>
          <w:trHeight w:val="206"/>
        </w:trPr>
        <w:tc>
          <w:tcPr>
            <w:tcW w:w="4740" w:type="dxa"/>
          </w:tcPr>
          <w:p w:rsidR="00FA312D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Внедрение системы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FA312D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1701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FA312D" w:rsidRPr="00A7748C" w:rsidTr="00A7748C">
        <w:trPr>
          <w:trHeight w:val="283"/>
        </w:trPr>
        <w:tc>
          <w:tcPr>
            <w:tcW w:w="4740" w:type="dxa"/>
          </w:tcPr>
          <w:p w:rsidR="00FA312D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детей, охваченных  системой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FA312D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FA312D" w:rsidRPr="00A7748C" w:rsidRDefault="00023A1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1559" w:type="dxa"/>
            <w:vAlign w:val="center"/>
          </w:tcPr>
          <w:p w:rsidR="00FA312D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работы с </w:t>
            </w:r>
            <w:proofErr w:type="gramStart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Навигаторе</w:t>
            </w:r>
            <w:proofErr w:type="gramEnd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дополнительного образования детей в </w:t>
            </w: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Республике Карелия</w:t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1701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701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560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559" w:type="dxa"/>
            <w:vAlign w:val="center"/>
          </w:tcPr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</w:tr>
      <w:tr w:rsidR="00D13857" w:rsidRPr="00A7748C" w:rsidTr="00A7748C">
        <w:trPr>
          <w:trHeight w:val="875"/>
        </w:trPr>
        <w:tc>
          <w:tcPr>
            <w:tcW w:w="4740" w:type="dxa"/>
          </w:tcPr>
          <w:p w:rsidR="00D13857" w:rsidRPr="00A7748C" w:rsidRDefault="00D13857" w:rsidP="00A45ED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Количество разработанных и внедренных </w:t>
            </w:r>
            <w:proofErr w:type="spellStart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разноуровневых</w:t>
            </w:r>
            <w:proofErr w:type="spellEnd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ознакомительный</w:t>
            </w:r>
            <w:proofErr w:type="gramEnd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базовый, продвинутый) программ дополнительного образования</w:t>
            </w:r>
          </w:p>
        </w:tc>
        <w:tc>
          <w:tcPr>
            <w:tcW w:w="1701" w:type="dxa"/>
            <w:vAlign w:val="center"/>
          </w:tcPr>
          <w:p w:rsidR="00D13857" w:rsidRPr="00A7748C" w:rsidRDefault="00D13857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D13857" w:rsidRPr="00A7748C" w:rsidRDefault="00A45ED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D13857"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13857" w:rsidRPr="00A7748C" w:rsidRDefault="00A45ED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D13857"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D13857" w:rsidRPr="00A7748C" w:rsidRDefault="00A45EDB" w:rsidP="00A45E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D13857" w:rsidRPr="00A7748C" w:rsidRDefault="00A45EDB" w:rsidP="00A45E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D13857" w:rsidRPr="00A7748C" w:rsidRDefault="00A45EDB" w:rsidP="00A45E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D13857" w:rsidRPr="00A7748C" w:rsidRDefault="00A45EDB" w:rsidP="00A45E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</w:tr>
      <w:tr w:rsidR="00A45EDB" w:rsidRPr="00A7748C" w:rsidTr="00A7748C">
        <w:trPr>
          <w:trHeight w:val="875"/>
        </w:trPr>
        <w:tc>
          <w:tcPr>
            <w:tcW w:w="4740" w:type="dxa"/>
          </w:tcPr>
          <w:p w:rsidR="00A45EDB" w:rsidRPr="00A7748C" w:rsidRDefault="00A45EDB" w:rsidP="00A45ED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Количество реализуемых дополнительных </w:t>
            </w:r>
            <w:r w:rsidR="00A7748C"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общеобразовательных </w:t>
            </w: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 в сетевой форме с использованием </w:t>
            </w:r>
            <w:r w:rsidR="00A7748C"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образовательных </w:t>
            </w: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</w:t>
            </w:r>
          </w:p>
        </w:tc>
        <w:tc>
          <w:tcPr>
            <w:tcW w:w="1701" w:type="dxa"/>
            <w:vAlign w:val="center"/>
          </w:tcPr>
          <w:p w:rsidR="00A45EDB" w:rsidRPr="00A7748C" w:rsidRDefault="00A45EDB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701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60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  <w:tc>
          <w:tcPr>
            <w:tcW w:w="1559" w:type="dxa"/>
            <w:vAlign w:val="center"/>
          </w:tcPr>
          <w:p w:rsidR="00A45EDB" w:rsidRPr="00A7748C" w:rsidRDefault="00A45EDB" w:rsidP="00A4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</w:t>
            </w:r>
          </w:p>
        </w:tc>
      </w:tr>
      <w:tr w:rsidR="00A7748C" w:rsidRPr="00A7748C" w:rsidTr="00A7748C">
        <w:trPr>
          <w:trHeight w:val="875"/>
        </w:trPr>
        <w:tc>
          <w:tcPr>
            <w:tcW w:w="4740" w:type="dxa"/>
          </w:tcPr>
          <w:p w:rsidR="00A7748C" w:rsidRPr="00A7748C" w:rsidRDefault="00A7748C" w:rsidP="00846F9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разработанных и внедренных дистанционных курсов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A7748C" w:rsidRPr="00A7748C" w:rsidRDefault="00A7748C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A7748C" w:rsidRPr="00A7748C" w:rsidRDefault="00A7748C" w:rsidP="00A774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менее 1 по каждой направленности</w:t>
            </w:r>
          </w:p>
          <w:p w:rsidR="00A7748C" w:rsidRPr="00A7748C" w:rsidRDefault="00A7748C" w:rsidP="00A77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(за исключением </w:t>
            </w:r>
            <w:proofErr w:type="gramStart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физкультурно-спортивной</w:t>
            </w:r>
            <w:proofErr w:type="gramEnd"/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организаций (за исключением дошкольных образовательных организаций), принявших участие в инвентаризации инфраструктурных, материально-технических и кадровых ресурсов, в том числе образовательных организаций различного типа, научных организаций, организаций культуры, спорта и реального сектора экономики, потенциально пригодных для реализации образовательных программ</w:t>
            </w:r>
            <w:r w:rsidR="00C63FF7"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FA737B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МОО – 100</w:t>
            </w:r>
          </w:p>
          <w:p w:rsidR="00B33C96" w:rsidRPr="00A7748C" w:rsidRDefault="00FA737B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МОКС – 80, ЧОО, ОСЭ – по заявлению</w:t>
            </w:r>
            <w:r w:rsidRPr="00A7748C">
              <w:rPr>
                <w:rStyle w:val="a8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B33C96" w:rsidRPr="00A7748C" w:rsidRDefault="00C63FF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B33C96" w:rsidRPr="00A7748C" w:rsidRDefault="00C63FF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C63FF7" w:rsidP="00E95EF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C63FF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C63FF7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3C96" w:rsidRPr="00A7748C" w:rsidTr="000B7F4F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Переподготовка (повышение квалификации) отдельных групп сотрудников муниципальных опорных центров, ведущих образовательных </w:t>
            </w: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организаций по программам (курсам, модулям), разработанным в рамках реализации 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Доля детей из числа обучающихся общеобразовательных организаций, принявших участие в открытых </w:t>
            </w:r>
            <w:proofErr w:type="spellStart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он-лайн</w:t>
            </w:r>
            <w:proofErr w:type="spellEnd"/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уроках,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85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Число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</w:t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2,3</w:t>
            </w:r>
          </w:p>
        </w:tc>
        <w:tc>
          <w:tcPr>
            <w:tcW w:w="1560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5,3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6,7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Доля детей </w:t>
            </w:r>
            <w:r w:rsidRPr="00A7748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</w:t>
            </w:r>
            <w:r w:rsidRPr="00A7748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:rsidR="00B33C96" w:rsidRPr="00A7748C" w:rsidRDefault="00A019B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B33C96" w:rsidRPr="00A7748C" w:rsidTr="00A7748C">
        <w:trPr>
          <w:trHeight w:val="283"/>
        </w:trPr>
        <w:tc>
          <w:tcPr>
            <w:tcW w:w="4740" w:type="dxa"/>
          </w:tcPr>
          <w:p w:rsidR="00B33C96" w:rsidRPr="00A7748C" w:rsidRDefault="00B33C96" w:rsidP="00FA737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Обновление материально-технической базы для занятий физической культурой и спортом в общеобразовательных организациях Республики Карелия, расп</w:t>
            </w:r>
            <w:r w:rsidR="00212E5B" w:rsidRPr="00A774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оложенных в сельской местности</w:t>
            </w:r>
            <w:r w:rsidR="00E95EF4" w:rsidRPr="00A7748C"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4"/>
            </w:r>
          </w:p>
        </w:tc>
        <w:tc>
          <w:tcPr>
            <w:tcW w:w="1701" w:type="dxa"/>
            <w:vAlign w:val="center"/>
          </w:tcPr>
          <w:p w:rsidR="00B33C96" w:rsidRPr="00A7748C" w:rsidRDefault="00B33C96" w:rsidP="00FA737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B33C96" w:rsidRPr="00A7748C" w:rsidRDefault="00E95EF4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774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695ACF" w:rsidRPr="00E95EF4" w:rsidRDefault="00695ACF" w:rsidP="002D4AA7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3" w:name="P471"/>
      <w:bookmarkEnd w:id="3"/>
    </w:p>
    <w:p w:rsidR="000777AA" w:rsidRPr="00E95EF4" w:rsidRDefault="000777AA" w:rsidP="00467E88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 w:firstLine="273"/>
        <w:contextualSpacing/>
        <w:jc w:val="both"/>
        <w:rPr>
          <w:sz w:val="20"/>
          <w:szCs w:val="20"/>
        </w:rPr>
      </w:pPr>
    </w:p>
    <w:p w:rsidR="006626B6" w:rsidRPr="006626B6" w:rsidRDefault="006626B6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6626B6">
        <w:rPr>
          <w:rFonts w:ascii="Times New Roman" w:eastAsia="Times New Roman" w:hAnsi="Times New Roman" w:cs="Times New Roman"/>
          <w:color w:val="auto"/>
        </w:rPr>
        <w:lastRenderedPageBreak/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</w:p>
    <w:p w:rsidR="006626B6" w:rsidRDefault="006626B6" w:rsidP="00467E88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 w:firstLine="273"/>
        <w:contextualSpacing/>
        <w:jc w:val="both"/>
      </w:pPr>
    </w:p>
    <w:sectPr w:rsidR="006626B6" w:rsidSect="002D4AA7">
      <w:type w:val="continuous"/>
      <w:pgSz w:w="16838" w:h="11909" w:orient="landscape"/>
      <w:pgMar w:top="607" w:right="641" w:bottom="635" w:left="64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C6" w:rsidRDefault="006847C6">
      <w:r>
        <w:separator/>
      </w:r>
    </w:p>
  </w:endnote>
  <w:endnote w:type="continuationSeparator" w:id="0">
    <w:p w:rsidR="006847C6" w:rsidRDefault="0068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C6" w:rsidRDefault="006847C6"/>
  </w:footnote>
  <w:footnote w:type="continuationSeparator" w:id="0">
    <w:p w:rsidR="006847C6" w:rsidRDefault="006847C6"/>
  </w:footnote>
  <w:footnote w:id="1">
    <w:p w:rsidR="00C63FF7" w:rsidRPr="00C63FF7" w:rsidRDefault="00C63FF7">
      <w:pPr>
        <w:pStyle w:val="a6"/>
        <w:rPr>
          <w:rFonts w:ascii="Times New Roman" w:hAnsi="Times New Roman" w:cs="Times New Roman"/>
        </w:rPr>
      </w:pPr>
      <w:r w:rsidRPr="00C63FF7">
        <w:rPr>
          <w:rFonts w:ascii="Times New Roman" w:hAnsi="Times New Roman" w:cs="Times New Roman"/>
        </w:rPr>
        <w:footnoteRef/>
      </w:r>
      <w:r w:rsidRPr="00C63FF7">
        <w:rPr>
          <w:rFonts w:ascii="Times New Roman" w:hAnsi="Times New Roman" w:cs="Times New Roman"/>
        </w:rPr>
        <w:t xml:space="preserve"> показатель уточняется в соответствии с условиями участия в реализации мероприятий федерального проекта</w:t>
      </w:r>
    </w:p>
  </w:footnote>
  <w:footnote w:id="2">
    <w:p w:rsidR="00FA737B" w:rsidRPr="00FA737B" w:rsidRDefault="00FA737B" w:rsidP="00FA737B">
      <w:pPr>
        <w:pStyle w:val="a6"/>
        <w:jc w:val="both"/>
        <w:rPr>
          <w:rFonts w:ascii="Times New Roman" w:hAnsi="Times New Roman" w:cs="Times New Roman"/>
        </w:rPr>
      </w:pPr>
      <w:r w:rsidRPr="00C63FF7">
        <w:rPr>
          <w:rFonts w:ascii="Times New Roman" w:hAnsi="Times New Roman" w:cs="Times New Roman"/>
        </w:rPr>
        <w:footnoteRef/>
      </w:r>
      <w:r w:rsidRPr="00C63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A737B">
        <w:rPr>
          <w:rFonts w:ascii="Times New Roman" w:hAnsi="Times New Roman" w:cs="Times New Roman"/>
        </w:rPr>
        <w:t>униципальные образовательные организации, муниципальные организации культуры и спорта, частные образовательные организации, организации реального сектора экономики</w:t>
      </w:r>
    </w:p>
  </w:footnote>
  <w:footnote w:id="3">
    <w:p w:rsidR="00B33C96" w:rsidRPr="009225A5" w:rsidRDefault="00B33C96" w:rsidP="00FA737B">
      <w:pPr>
        <w:pStyle w:val="a6"/>
        <w:jc w:val="both"/>
        <w:rPr>
          <w:rFonts w:ascii="Times New Roman" w:hAnsi="Times New Roman" w:cs="Times New Roman"/>
        </w:rPr>
      </w:pPr>
      <w:r w:rsidRPr="009225A5">
        <w:rPr>
          <w:rStyle w:val="a8"/>
          <w:rFonts w:ascii="Times New Roman" w:hAnsi="Times New Roman" w:cs="Times New Roman"/>
        </w:rPr>
        <w:footnoteRef/>
      </w:r>
      <w:r w:rsidRPr="009225A5">
        <w:rPr>
          <w:rFonts w:ascii="Times New Roman" w:hAnsi="Times New Roman" w:cs="Times New Roman"/>
        </w:rPr>
        <w:t xml:space="preserve"> от общего числа детей с ограниченными возможностями здоровья</w:t>
      </w:r>
      <w:r w:rsidRPr="009225A5">
        <w:rPr>
          <w:rFonts w:ascii="Times New Roman" w:eastAsia="Arial Unicode MS" w:hAnsi="Times New Roman" w:cs="Times New Roman"/>
          <w:bCs/>
        </w:rPr>
        <w:t xml:space="preserve"> </w:t>
      </w:r>
    </w:p>
  </w:footnote>
  <w:footnote w:id="4">
    <w:p w:rsidR="009225A5" w:rsidRPr="00E95EF4" w:rsidRDefault="00E95EF4" w:rsidP="009225A5">
      <w:pPr>
        <w:pStyle w:val="a5"/>
        <w:rPr>
          <w:rFonts w:ascii="Times New Roman" w:hAnsi="Times New Roman" w:cs="Times New Roman"/>
          <w:sz w:val="20"/>
          <w:szCs w:val="20"/>
        </w:rPr>
      </w:pPr>
      <w:r w:rsidRPr="009225A5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9225A5">
        <w:rPr>
          <w:rFonts w:ascii="Times New Roman" w:hAnsi="Times New Roman" w:cs="Times New Roman"/>
          <w:sz w:val="20"/>
          <w:szCs w:val="20"/>
        </w:rPr>
        <w:t xml:space="preserve"> </w:t>
      </w:r>
      <w:r w:rsidR="009225A5" w:rsidRPr="009225A5">
        <w:rPr>
          <w:rFonts w:ascii="Times New Roman" w:hAnsi="Times New Roman" w:cs="Times New Roman"/>
          <w:sz w:val="20"/>
          <w:szCs w:val="20"/>
        </w:rPr>
        <w:t>реализуется в рамках соглашения о предоставлении межбюджетного трансферта из бюджета Республики Карелия бюджету Муниципального образования,</w:t>
      </w:r>
      <w:r w:rsidR="009225A5">
        <w:rPr>
          <w:rFonts w:ascii="Times New Roman" w:hAnsi="Times New Roman" w:cs="Times New Roman"/>
          <w:sz w:val="20"/>
          <w:szCs w:val="20"/>
        </w:rPr>
        <w:t xml:space="preserve"> показатель</w:t>
      </w:r>
      <w:r w:rsidR="009225A5" w:rsidRPr="009225A5">
        <w:rPr>
          <w:rFonts w:ascii="Times New Roman" w:hAnsi="Times New Roman" w:cs="Times New Roman"/>
          <w:sz w:val="20"/>
          <w:szCs w:val="20"/>
        </w:rPr>
        <w:t xml:space="preserve"> уточняется ежегодно в соответствии</w:t>
      </w:r>
      <w:r w:rsidR="009225A5" w:rsidRPr="00E95EF4">
        <w:rPr>
          <w:rFonts w:ascii="Times New Roman" w:hAnsi="Times New Roman" w:cs="Times New Roman"/>
          <w:sz w:val="20"/>
          <w:szCs w:val="20"/>
        </w:rPr>
        <w:t xml:space="preserve"> с условиями участия в реализации мероприятий федерального проекта</w:t>
      </w:r>
    </w:p>
    <w:p w:rsidR="00E95EF4" w:rsidRDefault="00E95EF4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4BC"/>
    <w:multiLevelType w:val="multilevel"/>
    <w:tmpl w:val="479466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41328"/>
    <w:multiLevelType w:val="multilevel"/>
    <w:tmpl w:val="3036E5F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910E0"/>
    <w:multiLevelType w:val="multilevel"/>
    <w:tmpl w:val="1B363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266AD8"/>
    <w:multiLevelType w:val="multilevel"/>
    <w:tmpl w:val="2550F28A"/>
    <w:lvl w:ilvl="0">
      <w:start w:val="4"/>
      <w:numFmt w:val="upperRoman"/>
      <w:lvlText w:val="%1."/>
      <w:lvlJc w:val="left"/>
      <w:pPr>
        <w:ind w:left="15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>
    <w:nsid w:val="600C09F8"/>
    <w:multiLevelType w:val="multilevel"/>
    <w:tmpl w:val="64C6918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5">
    <w:nsid w:val="60544093"/>
    <w:multiLevelType w:val="hybridMultilevel"/>
    <w:tmpl w:val="DD74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24ADE"/>
    <w:multiLevelType w:val="multilevel"/>
    <w:tmpl w:val="FA565C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03D4A"/>
    <w:rsid w:val="00023A1D"/>
    <w:rsid w:val="00041FFA"/>
    <w:rsid w:val="00066D7F"/>
    <w:rsid w:val="000777AA"/>
    <w:rsid w:val="000B7F4F"/>
    <w:rsid w:val="00212E5B"/>
    <w:rsid w:val="00233E94"/>
    <w:rsid w:val="002652F3"/>
    <w:rsid w:val="002744D4"/>
    <w:rsid w:val="00287E4E"/>
    <w:rsid w:val="002D4AA7"/>
    <w:rsid w:val="002E449E"/>
    <w:rsid w:val="00303D4A"/>
    <w:rsid w:val="00345E87"/>
    <w:rsid w:val="003830C3"/>
    <w:rsid w:val="003B6359"/>
    <w:rsid w:val="003D195F"/>
    <w:rsid w:val="00431CA0"/>
    <w:rsid w:val="00432019"/>
    <w:rsid w:val="00467E88"/>
    <w:rsid w:val="00480A39"/>
    <w:rsid w:val="004C5014"/>
    <w:rsid w:val="004F61BA"/>
    <w:rsid w:val="005361B8"/>
    <w:rsid w:val="00536C54"/>
    <w:rsid w:val="00552169"/>
    <w:rsid w:val="00565A1A"/>
    <w:rsid w:val="00602A7A"/>
    <w:rsid w:val="00611617"/>
    <w:rsid w:val="00642A74"/>
    <w:rsid w:val="006467AC"/>
    <w:rsid w:val="006626B6"/>
    <w:rsid w:val="00671077"/>
    <w:rsid w:val="006847C6"/>
    <w:rsid w:val="00686FF4"/>
    <w:rsid w:val="00695ACF"/>
    <w:rsid w:val="0072059C"/>
    <w:rsid w:val="007374B0"/>
    <w:rsid w:val="00772CE3"/>
    <w:rsid w:val="0079521A"/>
    <w:rsid w:val="00846F94"/>
    <w:rsid w:val="008977C2"/>
    <w:rsid w:val="008F289A"/>
    <w:rsid w:val="009225A5"/>
    <w:rsid w:val="00977405"/>
    <w:rsid w:val="009807B7"/>
    <w:rsid w:val="009A04EC"/>
    <w:rsid w:val="009D0546"/>
    <w:rsid w:val="009D632D"/>
    <w:rsid w:val="00A019B4"/>
    <w:rsid w:val="00A01EE3"/>
    <w:rsid w:val="00A16178"/>
    <w:rsid w:val="00A4055F"/>
    <w:rsid w:val="00A45EDB"/>
    <w:rsid w:val="00A7748C"/>
    <w:rsid w:val="00A95F42"/>
    <w:rsid w:val="00AB0897"/>
    <w:rsid w:val="00AD1A1C"/>
    <w:rsid w:val="00B005A0"/>
    <w:rsid w:val="00B33C96"/>
    <w:rsid w:val="00C20FED"/>
    <w:rsid w:val="00C521EE"/>
    <w:rsid w:val="00C63FF7"/>
    <w:rsid w:val="00C8617B"/>
    <w:rsid w:val="00CB59DB"/>
    <w:rsid w:val="00CD0745"/>
    <w:rsid w:val="00CD2845"/>
    <w:rsid w:val="00CE7BFD"/>
    <w:rsid w:val="00CF3299"/>
    <w:rsid w:val="00D13857"/>
    <w:rsid w:val="00D35FB5"/>
    <w:rsid w:val="00D43D67"/>
    <w:rsid w:val="00D56F0B"/>
    <w:rsid w:val="00DB095D"/>
    <w:rsid w:val="00DC2C87"/>
    <w:rsid w:val="00E4607C"/>
    <w:rsid w:val="00E95CAF"/>
    <w:rsid w:val="00E95EF4"/>
    <w:rsid w:val="00E96547"/>
    <w:rsid w:val="00F0128B"/>
    <w:rsid w:val="00F253E7"/>
    <w:rsid w:val="00F719CA"/>
    <w:rsid w:val="00F72671"/>
    <w:rsid w:val="00FA312D"/>
    <w:rsid w:val="00FA737B"/>
    <w:rsid w:val="00FE2B42"/>
    <w:rsid w:val="00FE7490"/>
    <w:rsid w:val="00FF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26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617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861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861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4"/>
    <w:rsid w:val="00C8617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8617B"/>
    <w:pPr>
      <w:shd w:val="clear" w:color="auto" w:fill="FFFFFF"/>
      <w:spacing w:before="120" w:line="16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
    <w:name w:val="No Spacing"/>
    <w:uiPriority w:val="1"/>
    <w:qFormat/>
    <w:rsid w:val="002D4AA7"/>
    <w:rPr>
      <w:color w:val="000000"/>
    </w:rPr>
  </w:style>
  <w:style w:type="paragraph" w:styleId="a6">
    <w:name w:val="footnote text"/>
    <w:basedOn w:val="a"/>
    <w:link w:val="a7"/>
    <w:uiPriority w:val="99"/>
    <w:semiHidden/>
    <w:unhideWhenUsed/>
    <w:rsid w:val="00B33C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33C96"/>
    <w:rPr>
      <w:color w:val="000000"/>
      <w:sz w:val="20"/>
      <w:szCs w:val="20"/>
    </w:rPr>
  </w:style>
  <w:style w:type="character" w:styleId="a8">
    <w:name w:val="footnote reference"/>
    <w:uiPriority w:val="99"/>
    <w:semiHidden/>
    <w:unhideWhenUsed/>
    <w:rsid w:val="00B33C96"/>
    <w:rPr>
      <w:vertAlign w:val="superscript"/>
    </w:rPr>
  </w:style>
  <w:style w:type="paragraph" w:styleId="a9">
    <w:name w:val="List Paragraph"/>
    <w:basedOn w:val="a"/>
    <w:uiPriority w:val="34"/>
    <w:qFormat/>
    <w:rsid w:val="00212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26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16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
    <w:name w:val="No Spacing"/>
    <w:uiPriority w:val="1"/>
    <w:qFormat/>
    <w:rsid w:val="002D4AA7"/>
    <w:rPr>
      <w:color w:val="000000"/>
    </w:rPr>
  </w:style>
  <w:style w:type="paragraph" w:styleId="a6">
    <w:name w:val="footnote text"/>
    <w:basedOn w:val="a"/>
    <w:link w:val="a7"/>
    <w:uiPriority w:val="99"/>
    <w:semiHidden/>
    <w:unhideWhenUsed/>
    <w:rsid w:val="00B33C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33C96"/>
    <w:rPr>
      <w:color w:val="000000"/>
      <w:sz w:val="20"/>
      <w:szCs w:val="20"/>
    </w:rPr>
  </w:style>
  <w:style w:type="character" w:styleId="a8">
    <w:name w:val="footnote reference"/>
    <w:uiPriority w:val="99"/>
    <w:semiHidden/>
    <w:unhideWhenUsed/>
    <w:rsid w:val="00B33C96"/>
    <w:rPr>
      <w:vertAlign w:val="superscript"/>
    </w:rPr>
  </w:style>
  <w:style w:type="paragraph" w:styleId="a9">
    <w:name w:val="List Paragraph"/>
    <w:basedOn w:val="a"/>
    <w:uiPriority w:val="34"/>
    <w:qFormat/>
    <w:rsid w:val="00212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01DF-4BE3-4CD3-91B3-7255D81B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Н.М.</dc:creator>
  <cp:lastModifiedBy>Андрей</cp:lastModifiedBy>
  <cp:revision>2</cp:revision>
  <dcterms:created xsi:type="dcterms:W3CDTF">2019-09-02T09:19:00Z</dcterms:created>
  <dcterms:modified xsi:type="dcterms:W3CDTF">2019-09-02T09:19:00Z</dcterms:modified>
</cp:coreProperties>
</file>