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02" w:rsidRDefault="00802E0D" w:rsidP="00802E0D">
      <w:pPr>
        <w:spacing w:line="276" w:lineRule="auto"/>
        <w:jc w:val="center"/>
        <w:rPr>
          <w:b/>
          <w:spacing w:val="-9"/>
          <w:sz w:val="28"/>
          <w:szCs w:val="28"/>
        </w:rPr>
      </w:pPr>
      <w:r>
        <w:rPr>
          <w:b/>
          <w:noProof/>
          <w:spacing w:val="-9"/>
          <w:sz w:val="28"/>
          <w:szCs w:val="28"/>
          <w:lang w:eastAsia="ru-RU"/>
        </w:rPr>
        <w:drawing>
          <wp:inline distT="0" distB="0" distL="0" distR="0">
            <wp:extent cx="5942965" cy="8169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41022144922-001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9"/>
          <w:sz w:val="28"/>
          <w:szCs w:val="28"/>
        </w:rPr>
        <w:t xml:space="preserve"> </w:t>
      </w:r>
    </w:p>
    <w:p w:rsidR="00A70D02" w:rsidRDefault="00A70D02" w:rsidP="0034706E">
      <w:pPr>
        <w:spacing w:line="276" w:lineRule="auto"/>
        <w:rPr>
          <w:b/>
          <w:spacing w:val="-9"/>
          <w:sz w:val="28"/>
          <w:szCs w:val="28"/>
        </w:rPr>
      </w:pPr>
    </w:p>
    <w:p w:rsidR="00A70D02" w:rsidRDefault="00A70D02" w:rsidP="0034706E">
      <w:pPr>
        <w:spacing w:line="276" w:lineRule="auto"/>
        <w:rPr>
          <w:b/>
          <w:spacing w:val="-9"/>
          <w:sz w:val="28"/>
          <w:szCs w:val="28"/>
        </w:rPr>
      </w:pPr>
    </w:p>
    <w:p w:rsidR="00A70D02" w:rsidRDefault="00A70D02" w:rsidP="0034706E">
      <w:pPr>
        <w:spacing w:line="276" w:lineRule="auto"/>
        <w:rPr>
          <w:b/>
          <w:spacing w:val="-9"/>
          <w:sz w:val="28"/>
          <w:szCs w:val="28"/>
        </w:rPr>
      </w:pPr>
    </w:p>
    <w:p w:rsidR="00802E0D" w:rsidRDefault="00802E0D" w:rsidP="0034706E">
      <w:pPr>
        <w:spacing w:line="276" w:lineRule="auto"/>
        <w:rPr>
          <w:b/>
          <w:spacing w:val="-9"/>
          <w:sz w:val="28"/>
          <w:szCs w:val="28"/>
        </w:rPr>
      </w:pPr>
      <w:bookmarkStart w:id="0" w:name="_GoBack"/>
      <w:bookmarkEnd w:id="0"/>
    </w:p>
    <w:p w:rsidR="006022EA" w:rsidRPr="004E7028" w:rsidRDefault="006022EA" w:rsidP="004E7028">
      <w:pPr>
        <w:spacing w:line="276" w:lineRule="auto"/>
        <w:jc w:val="center"/>
        <w:rPr>
          <w:b/>
          <w:sz w:val="28"/>
          <w:szCs w:val="28"/>
        </w:rPr>
      </w:pPr>
      <w:r w:rsidRPr="004E7028">
        <w:rPr>
          <w:b/>
          <w:sz w:val="28"/>
          <w:szCs w:val="28"/>
        </w:rPr>
        <w:lastRenderedPageBreak/>
        <w:t>Общие положения.</w:t>
      </w:r>
    </w:p>
    <w:p w:rsidR="00A70D02" w:rsidRPr="004E7028" w:rsidRDefault="00A70D02" w:rsidP="004E7028">
      <w:pPr>
        <w:spacing w:line="276" w:lineRule="auto"/>
        <w:jc w:val="both"/>
        <w:rPr>
          <w:sz w:val="28"/>
          <w:szCs w:val="28"/>
        </w:rPr>
      </w:pPr>
    </w:p>
    <w:p w:rsidR="00857FF7" w:rsidRPr="004E7028" w:rsidRDefault="006022EA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1.1.Настоящий коллективный договор заключен между работодателем </w:t>
      </w:r>
      <w:r w:rsidR="00857FF7" w:rsidRPr="004E7028">
        <w:rPr>
          <w:sz w:val="28"/>
          <w:szCs w:val="28"/>
        </w:rPr>
        <w:t xml:space="preserve">в лице директора Родькиной Натальи Сергеевны и работниками Учреждения, от имени которых выступает председатель первичной профсоюзной организации ГБУ ДО «Детская школа искусств» </w:t>
      </w:r>
      <w:proofErr w:type="gramStart"/>
      <w:r w:rsidR="00857FF7" w:rsidRPr="004E7028">
        <w:rPr>
          <w:sz w:val="28"/>
          <w:szCs w:val="28"/>
        </w:rPr>
        <w:t>с</w:t>
      </w:r>
      <w:proofErr w:type="gramEnd"/>
      <w:r w:rsidR="00857FF7" w:rsidRPr="004E7028">
        <w:rPr>
          <w:sz w:val="28"/>
          <w:szCs w:val="28"/>
        </w:rPr>
        <w:t>.</w:t>
      </w:r>
      <w:r w:rsidR="00DC1EAC">
        <w:rPr>
          <w:sz w:val="28"/>
          <w:szCs w:val="28"/>
        </w:rPr>
        <w:t xml:space="preserve"> </w:t>
      </w:r>
      <w:r w:rsidR="00857FF7" w:rsidRPr="004E7028">
        <w:rPr>
          <w:sz w:val="28"/>
          <w:szCs w:val="28"/>
        </w:rPr>
        <w:t>Святос</w:t>
      </w:r>
      <w:r w:rsidR="000A2A6E" w:rsidRPr="004E7028">
        <w:rPr>
          <w:sz w:val="28"/>
          <w:szCs w:val="28"/>
        </w:rPr>
        <w:t xml:space="preserve">лавка Тимофеева Алина Сергеевна, действующего на основании Устава Российского Профсоюза работников культуры. </w:t>
      </w:r>
    </w:p>
    <w:p w:rsidR="00857FF7" w:rsidRPr="004E7028" w:rsidRDefault="00857FF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1.2.</w:t>
      </w:r>
      <w:r w:rsidR="006022EA" w:rsidRPr="004E7028">
        <w:rPr>
          <w:sz w:val="28"/>
          <w:szCs w:val="28"/>
        </w:rPr>
        <w:t>Коллективный договор заключен в соответствии с Трудовым кодексом РФ</w:t>
      </w:r>
      <w:r w:rsidRPr="004E7028">
        <w:rPr>
          <w:sz w:val="28"/>
          <w:szCs w:val="28"/>
        </w:rPr>
        <w:t>, Федеральным Законом РФ от 29 декабря 2012 года № 273-ФЗ «Об образовании в Российской Федерации» и распространяется на всех работников.</w:t>
      </w:r>
    </w:p>
    <w:p w:rsidR="00857FF7" w:rsidRPr="004E7028" w:rsidRDefault="00857FF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1.3. Настоящий коллективный договор является правовым актом, регулирующим социально-трудовые, экономические и профессиональные отношения, заключаемые работниками и работодателем в лице их представителей.</w:t>
      </w:r>
    </w:p>
    <w:p w:rsidR="00857FF7" w:rsidRPr="004E7028" w:rsidRDefault="00C75799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1.4</w:t>
      </w:r>
      <w:r w:rsidR="006022EA" w:rsidRPr="004E7028">
        <w:rPr>
          <w:sz w:val="28"/>
          <w:szCs w:val="28"/>
        </w:rPr>
        <w:t>.Действие коллективного договора распространяется на всех работников учреждения, гарантирует защиту их прав и интересов и не может ухудшать положение работника по сравнению с нормами ТК РФ и иных законодательных актов.</w:t>
      </w:r>
    </w:p>
    <w:p w:rsidR="00C75799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1.5</w:t>
      </w:r>
      <w:r w:rsidR="002D603C" w:rsidRPr="004E7028">
        <w:rPr>
          <w:sz w:val="28"/>
          <w:szCs w:val="28"/>
        </w:rPr>
        <w:t>. Предметом Договора являются взаимные обязательства сторон по вопросам условий труда, в том числе оплаты труда, повышения квалификации, продолжительности рабочего времени и времени отдыха, улучшения условий и охраны труда, социальных гарантий.</w:t>
      </w:r>
    </w:p>
    <w:p w:rsidR="00C75799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1.6</w:t>
      </w:r>
      <w:r w:rsidR="00C75799" w:rsidRPr="004E7028">
        <w:rPr>
          <w:sz w:val="28"/>
          <w:szCs w:val="28"/>
        </w:rPr>
        <w:t xml:space="preserve">.Работодатель и трудовой коллектив образовательного учреждения признают орган самоуправления учреждения первичную профсоюзную организацию ГБУ ДО «Детская школа искусств» </w:t>
      </w:r>
      <w:proofErr w:type="spellStart"/>
      <w:r w:rsidR="00C75799" w:rsidRPr="004E7028">
        <w:rPr>
          <w:sz w:val="28"/>
          <w:szCs w:val="28"/>
        </w:rPr>
        <w:t>с</w:t>
      </w:r>
      <w:proofErr w:type="gramStart"/>
      <w:r w:rsidR="00C75799" w:rsidRPr="004E7028">
        <w:rPr>
          <w:sz w:val="28"/>
          <w:szCs w:val="28"/>
        </w:rPr>
        <w:t>.С</w:t>
      </w:r>
      <w:proofErr w:type="gramEnd"/>
      <w:r w:rsidR="00C75799" w:rsidRPr="004E7028">
        <w:rPr>
          <w:sz w:val="28"/>
          <w:szCs w:val="28"/>
        </w:rPr>
        <w:t>вятославка</w:t>
      </w:r>
      <w:proofErr w:type="spellEnd"/>
      <w:r w:rsidR="00C75799" w:rsidRPr="004E7028">
        <w:rPr>
          <w:sz w:val="28"/>
          <w:szCs w:val="28"/>
        </w:rPr>
        <w:t>, единственным представителем работников образовательного учреждения, имеющим право от имени коллектива вести переговоры с работодателем и подписать коллективный договор.</w:t>
      </w:r>
    </w:p>
    <w:p w:rsidR="00C75799" w:rsidRPr="004E7028" w:rsidRDefault="00C75799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Все основные вопросы трудовых отношений и иных, связанных с ними отношений, решаются совместно с работодателем. </w:t>
      </w:r>
      <w:proofErr w:type="gramStart"/>
      <w:r w:rsidRPr="004E7028">
        <w:rPr>
          <w:sz w:val="28"/>
          <w:szCs w:val="28"/>
        </w:rPr>
        <w:t>С учетом финансово-экономического положения работодателя устанавливаются льготы и преимущества для работников, условия труда, более благоприятные по сравнению с установленными законами, иными нормативными правовыми актами, отраслевым тарифным соглашением, региональным и территориальным соглашениями.</w:t>
      </w:r>
      <w:proofErr w:type="gramEnd"/>
    </w:p>
    <w:p w:rsidR="005146CC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1.7</w:t>
      </w:r>
      <w:r w:rsidR="00C75799" w:rsidRPr="004E7028">
        <w:rPr>
          <w:sz w:val="28"/>
          <w:szCs w:val="28"/>
        </w:rPr>
        <w:t>.</w:t>
      </w:r>
      <w:r w:rsidR="005146CC" w:rsidRPr="004E7028">
        <w:rPr>
          <w:sz w:val="28"/>
          <w:szCs w:val="28"/>
        </w:rPr>
        <w:t xml:space="preserve">Договаривающиеся стороны, признавая принципы социального партнерства, обязуются принимать меры, предотвращающие любые </w:t>
      </w:r>
      <w:r w:rsidR="005146CC" w:rsidRPr="004E7028">
        <w:rPr>
          <w:sz w:val="28"/>
          <w:szCs w:val="28"/>
        </w:rPr>
        <w:lastRenderedPageBreak/>
        <w:t>конфликтные ситуации, мешающие выполнению коллективного договора.</w:t>
      </w:r>
    </w:p>
    <w:p w:rsidR="005146CC" w:rsidRPr="004E7028" w:rsidRDefault="005146CC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</w:t>
      </w:r>
      <w:r w:rsidR="004F3E88" w:rsidRPr="004E7028">
        <w:rPr>
          <w:sz w:val="28"/>
          <w:szCs w:val="28"/>
        </w:rPr>
        <w:t>8</w:t>
      </w:r>
      <w:r w:rsidRPr="004E7028">
        <w:rPr>
          <w:sz w:val="28"/>
          <w:szCs w:val="28"/>
        </w:rPr>
        <w:t>.Локальные нормативные акты, содержащие нормы трудового права, принимаются по согласованию с органами самоуправления.</w:t>
      </w:r>
    </w:p>
    <w:p w:rsidR="00857FF7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1.9</w:t>
      </w:r>
      <w:r w:rsidR="005146CC" w:rsidRPr="004E7028">
        <w:rPr>
          <w:sz w:val="28"/>
          <w:szCs w:val="28"/>
        </w:rPr>
        <w:t xml:space="preserve">.Работодатель обязуется ознакомить коллективный договор, другими нормативными правовыми актами, принятыми в </w:t>
      </w:r>
      <w:r w:rsidRPr="004E7028">
        <w:rPr>
          <w:sz w:val="28"/>
          <w:szCs w:val="28"/>
        </w:rPr>
        <w:t>соответствии с его полномочиями, всех работников, а также всех вновь поступающих работников при их приеме на работу.</w:t>
      </w:r>
    </w:p>
    <w:p w:rsidR="006022EA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1.10</w:t>
      </w:r>
      <w:r w:rsidR="006022EA" w:rsidRPr="004E7028">
        <w:rPr>
          <w:sz w:val="28"/>
          <w:szCs w:val="28"/>
        </w:rPr>
        <w:t>.Коллективный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857FF7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1.11</w:t>
      </w:r>
      <w:r w:rsidR="006022EA" w:rsidRPr="004E7028">
        <w:rPr>
          <w:sz w:val="28"/>
          <w:szCs w:val="28"/>
        </w:rPr>
        <w:t>.При реорганизации учреждения в форме слияния, присоединения, разделения, выделения, коллективный договор сохраняет свое действие в течение всего срока реорганизации.</w:t>
      </w:r>
    </w:p>
    <w:p w:rsidR="006022EA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1.12</w:t>
      </w:r>
      <w:r w:rsidR="006022EA" w:rsidRPr="004E7028">
        <w:rPr>
          <w:sz w:val="28"/>
          <w:szCs w:val="28"/>
        </w:rPr>
        <w:t>.При смене формы собственности учреждения коллективный договор сохраняет свое действие в течение трех месяцев со дня перехода прав собственности. При ликвидации   учреждения   коллективный   договор сохраняет свое действие в течение всего срока проведения ликвидации.</w:t>
      </w:r>
    </w:p>
    <w:p w:rsidR="006022EA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1.13</w:t>
      </w:r>
      <w:r w:rsidR="006022EA" w:rsidRPr="004E7028">
        <w:rPr>
          <w:sz w:val="28"/>
          <w:szCs w:val="28"/>
        </w:rPr>
        <w:t>.В течение срока действия коллективного договора стороны вправе вносить в него дополнения    и     изменения     на     основе     взаимной     договоренности в порядке, установленном ТК РФ.</w:t>
      </w:r>
    </w:p>
    <w:p w:rsidR="006022EA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1.14</w:t>
      </w:r>
      <w:r w:rsidR="006022EA" w:rsidRPr="004E7028">
        <w:rPr>
          <w:sz w:val="28"/>
          <w:szCs w:val="28"/>
        </w:rPr>
        <w:t>.Пересмотр обязательств настоящего договора не может приводить к снижению   уровня социально-экономического положения работников учреждения.</w:t>
      </w:r>
    </w:p>
    <w:p w:rsidR="006022EA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1.15</w:t>
      </w:r>
      <w:r w:rsidR="006022EA" w:rsidRPr="004E7028">
        <w:rPr>
          <w:sz w:val="28"/>
          <w:szCs w:val="28"/>
        </w:rPr>
        <w:t>.</w:t>
      </w:r>
      <w:proofErr w:type="gramStart"/>
      <w:r w:rsidR="006022EA" w:rsidRPr="004E7028">
        <w:rPr>
          <w:sz w:val="28"/>
          <w:szCs w:val="28"/>
        </w:rPr>
        <w:t>Контроль за</w:t>
      </w:r>
      <w:proofErr w:type="gramEnd"/>
      <w:r w:rsidR="006022EA" w:rsidRPr="004E7028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</w:t>
      </w:r>
    </w:p>
    <w:p w:rsidR="006022EA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1.16</w:t>
      </w:r>
      <w:r w:rsidR="006022EA" w:rsidRPr="004E7028">
        <w:rPr>
          <w:sz w:val="28"/>
          <w:szCs w:val="28"/>
        </w:rPr>
        <w:t>.В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6022EA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1.17</w:t>
      </w:r>
      <w:r w:rsidR="006022EA" w:rsidRPr="004E7028">
        <w:rPr>
          <w:sz w:val="28"/>
          <w:szCs w:val="28"/>
        </w:rPr>
        <w:t>.Работодатель обязуется обеспечивать гласность содержания и выполнения условий коллективного договора</w:t>
      </w:r>
    </w:p>
    <w:p w:rsidR="006022EA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1.18</w:t>
      </w:r>
      <w:r w:rsidR="006022EA" w:rsidRPr="004E7028">
        <w:rPr>
          <w:sz w:val="28"/>
          <w:szCs w:val="28"/>
        </w:rPr>
        <w:t>.Настоящий коллективный договор вступает в силу с момента его подписания  сторонами</w:t>
      </w:r>
      <w:r w:rsidRPr="004E7028">
        <w:rPr>
          <w:sz w:val="28"/>
          <w:szCs w:val="28"/>
        </w:rPr>
        <w:t>.</w:t>
      </w:r>
    </w:p>
    <w:p w:rsidR="004F3E88" w:rsidRPr="004E7028" w:rsidRDefault="004F3E8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1.19.Стороны по договоренности имеют право продлить действие коллективного договора на срок не более трех лет.</w:t>
      </w:r>
    </w:p>
    <w:p w:rsidR="00C96B3C" w:rsidRDefault="004F3E88" w:rsidP="00C96B3C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1.20.Настоящий коллективный договор устанавливает минимальные социально-экономические гарантии работников и не ограничивает права работодателя в расширении их при наличии соб</w:t>
      </w:r>
      <w:r w:rsidR="006D67C3" w:rsidRPr="004E7028">
        <w:rPr>
          <w:sz w:val="28"/>
          <w:szCs w:val="28"/>
        </w:rPr>
        <w:t>ственного ресурсного обеспечения</w:t>
      </w:r>
      <w:r w:rsidRPr="004E7028">
        <w:rPr>
          <w:sz w:val="28"/>
          <w:szCs w:val="28"/>
        </w:rPr>
        <w:t>.</w:t>
      </w:r>
    </w:p>
    <w:p w:rsidR="000A2A6E" w:rsidRPr="00C96B3C" w:rsidRDefault="000A2A6E" w:rsidP="00C96B3C">
      <w:pPr>
        <w:spacing w:line="276" w:lineRule="auto"/>
        <w:ind w:firstLine="708"/>
        <w:jc w:val="center"/>
        <w:rPr>
          <w:sz w:val="28"/>
          <w:szCs w:val="28"/>
        </w:rPr>
      </w:pPr>
      <w:r w:rsidRPr="004E7028">
        <w:rPr>
          <w:b/>
          <w:sz w:val="28"/>
          <w:szCs w:val="28"/>
        </w:rPr>
        <w:lastRenderedPageBreak/>
        <w:t>II. Трудовой договор и обеспечение занятости.</w:t>
      </w:r>
    </w:p>
    <w:p w:rsidR="004E7028" w:rsidRPr="004E7028" w:rsidRDefault="004E7028" w:rsidP="004E7028">
      <w:pPr>
        <w:spacing w:line="276" w:lineRule="auto"/>
        <w:jc w:val="center"/>
        <w:rPr>
          <w:b/>
          <w:sz w:val="28"/>
          <w:szCs w:val="28"/>
        </w:rPr>
      </w:pPr>
    </w:p>
    <w:p w:rsidR="000A2A6E" w:rsidRPr="004E7028" w:rsidRDefault="000A2A6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2.Стороны договорились:</w:t>
      </w:r>
    </w:p>
    <w:p w:rsidR="000A2A6E" w:rsidRPr="004E7028" w:rsidRDefault="000A2A6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2.1.Трудовые отношения между работником и работодателем регулируются трудовым договором, </w:t>
      </w:r>
      <w:proofErr w:type="gramStart"/>
      <w:r w:rsidRPr="004E7028">
        <w:rPr>
          <w:sz w:val="28"/>
          <w:szCs w:val="28"/>
        </w:rPr>
        <w:t>заключенном</w:t>
      </w:r>
      <w:proofErr w:type="gramEnd"/>
      <w:r w:rsidRPr="004E7028">
        <w:rPr>
          <w:sz w:val="28"/>
          <w:szCs w:val="28"/>
        </w:rPr>
        <w:t xml:space="preserve"> в письменном виде, в соответствии с Трудовым кодексом РФ.</w:t>
      </w:r>
    </w:p>
    <w:p w:rsidR="004657F1" w:rsidRPr="004E7028" w:rsidRDefault="000A2A6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положения работника по сравнению с действующим трудовым законодательством и коллективным договором</w:t>
      </w:r>
      <w:proofErr w:type="gramStart"/>
      <w:r w:rsidRPr="004E7028">
        <w:rPr>
          <w:sz w:val="28"/>
          <w:szCs w:val="28"/>
        </w:rPr>
        <w:t>.</w:t>
      </w:r>
      <w:r w:rsidR="004657F1" w:rsidRPr="004E7028">
        <w:rPr>
          <w:sz w:val="28"/>
          <w:szCs w:val="28"/>
        </w:rPr>
        <w:t>.</w:t>
      </w:r>
      <w:proofErr w:type="gramEnd"/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2.2.Трудовой договор заключается с работником в письменной   форме   в двух экземплярах, каждый из которых подписывается работодателем и работником, один экземпляр под роспись передать работнику в день заключения, 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2.3.Работодатель обязуется соблюдать предусмотренный ТК РФ порядок приема и увольнения работников (ст.68 и ст.77 ТК РФ)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2.4</w:t>
      </w:r>
      <w:r w:rsidR="004657F1" w:rsidRPr="004E7028">
        <w:rPr>
          <w:sz w:val="28"/>
          <w:szCs w:val="28"/>
        </w:rPr>
        <w:t>.Работодатель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 распорядка и иными локальными нормативными актами.</w:t>
      </w:r>
    </w:p>
    <w:p w:rsidR="00EA2490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5</w:t>
      </w:r>
      <w:r w:rsidRPr="004E7028">
        <w:rPr>
          <w:sz w:val="28"/>
          <w:szCs w:val="28"/>
        </w:rPr>
        <w:t>.Трудовой договор с работником, как правило, заключается на неопределенный срок (ст. 58 ТК РФ).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6</w:t>
      </w:r>
      <w:r w:rsidRPr="004E7028">
        <w:rPr>
          <w:sz w:val="28"/>
          <w:szCs w:val="28"/>
        </w:rPr>
        <w:t>.Срочный трудовой договор может заключаться по инициативе работодателя либо работника только в случаях, предусмотренных ст. 59 ТК РФ, либо иными федеральными законами, если трудовые отношения не могут быть установлены на неопределенный срок.</w:t>
      </w:r>
    </w:p>
    <w:p w:rsidR="00EA2490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7</w:t>
      </w:r>
      <w:r w:rsidRPr="004E7028">
        <w:rPr>
          <w:sz w:val="28"/>
          <w:szCs w:val="28"/>
        </w:rPr>
        <w:t>.В трудовом договоре указываются определенные условия трудового договора, предусмотренные ст. 57 ТК РФ, в том числе.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8</w:t>
      </w:r>
      <w:r w:rsidRPr="004E7028">
        <w:rPr>
          <w:sz w:val="28"/>
          <w:szCs w:val="28"/>
        </w:rPr>
        <w:t>.Условия трудового договора могут быть изменены только по соглашению сторон и в письменной форме (ст. 72 ТК РФ).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9.</w:t>
      </w:r>
      <w:r w:rsidRPr="004E7028">
        <w:rPr>
          <w:sz w:val="28"/>
          <w:szCs w:val="28"/>
        </w:rPr>
        <w:t>Изменение условий трудового договора оформляется путем составления дополнительного соглашения между работником  и работодателем, являющегося неотъемлемой частью заключенного ранее договора.</w:t>
      </w:r>
    </w:p>
    <w:p w:rsidR="00F16DC8" w:rsidRPr="004E7028" w:rsidRDefault="00F16DC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В трудовом договоре и дополнительных соглашениях к трудовому договору оговаривать объем учебной нагрузки педагогического работника, который может быть изменен сторонами только с письменного согласия работника.</w:t>
      </w:r>
    </w:p>
    <w:p w:rsidR="002D603C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lastRenderedPageBreak/>
        <w:t>2.</w:t>
      </w:r>
      <w:r w:rsidR="008A23A6" w:rsidRPr="004E7028">
        <w:rPr>
          <w:sz w:val="28"/>
          <w:szCs w:val="28"/>
        </w:rPr>
        <w:t>10.</w:t>
      </w:r>
      <w:r w:rsidRPr="004E7028">
        <w:rPr>
          <w:sz w:val="28"/>
          <w:szCs w:val="28"/>
        </w:rPr>
        <w:t>За невыполнение или ненадлежащее выполнение работником трудовых обязанностей к работнику применяется дисциплинарное взыскание. 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F16DC8" w:rsidRPr="004E7028" w:rsidRDefault="00F16DC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Не предоставление работником объяснения не является препятствием для применения дисциплинарного взыскания.</w:t>
      </w:r>
    </w:p>
    <w:p w:rsidR="00F16DC8" w:rsidRPr="004E7028" w:rsidRDefault="00F16DC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Не  допускается применение дисциплинарных взысканий, не предусмотренных Трудовым </w:t>
      </w:r>
      <w:r w:rsidR="00EF7B1C" w:rsidRPr="004E7028">
        <w:rPr>
          <w:sz w:val="28"/>
          <w:szCs w:val="28"/>
        </w:rPr>
        <w:t>кодексом РФ.</w:t>
      </w:r>
    </w:p>
    <w:p w:rsidR="00EF7B1C" w:rsidRPr="004E7028" w:rsidRDefault="00EF7B1C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2.1</w:t>
      </w:r>
      <w:r w:rsidR="008A23A6" w:rsidRPr="004E7028">
        <w:rPr>
          <w:sz w:val="28"/>
          <w:szCs w:val="28"/>
        </w:rPr>
        <w:t>1</w:t>
      </w:r>
      <w:r w:rsidRPr="004E7028">
        <w:rPr>
          <w:sz w:val="28"/>
          <w:szCs w:val="28"/>
        </w:rPr>
        <w:t xml:space="preserve">.Сообщать органу самоуправления учреждения не позднее,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в соответствии с п.2 ст.81 ТК РФ в письменной форме, а при массовых увольнениях работников – соответственно не </w:t>
      </w:r>
      <w:proofErr w:type="gramStart"/>
      <w:r w:rsidRPr="004E7028">
        <w:rPr>
          <w:sz w:val="28"/>
          <w:szCs w:val="28"/>
        </w:rPr>
        <w:t>позднее</w:t>
      </w:r>
      <w:proofErr w:type="gramEnd"/>
      <w:r w:rsidRPr="004E7028">
        <w:rPr>
          <w:sz w:val="28"/>
          <w:szCs w:val="28"/>
        </w:rPr>
        <w:t xml:space="preserve"> чем за три месяца.</w:t>
      </w:r>
    </w:p>
    <w:p w:rsidR="00EF7B1C" w:rsidRPr="004E7028" w:rsidRDefault="00EF7B1C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2.1</w:t>
      </w:r>
      <w:r w:rsidR="008A23A6" w:rsidRPr="004E7028">
        <w:rPr>
          <w:sz w:val="28"/>
          <w:szCs w:val="28"/>
        </w:rPr>
        <w:t>2</w:t>
      </w:r>
      <w:r w:rsidRPr="004E7028">
        <w:rPr>
          <w:sz w:val="28"/>
          <w:szCs w:val="28"/>
        </w:rPr>
        <w:t>. Обеспечить преимущественное право на оставление на работе при сокращении численности или штата при равной производительности труда и квалификации имеют работники:</w:t>
      </w:r>
    </w:p>
    <w:p w:rsidR="006B1AFE" w:rsidRPr="004E7028" w:rsidRDefault="00EA2490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</w:t>
      </w:r>
      <w:r w:rsidR="006B1AFE" w:rsidRPr="004E7028">
        <w:rPr>
          <w:sz w:val="28"/>
          <w:szCs w:val="28"/>
        </w:rPr>
        <w:t>семейные -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</w:t>
      </w:r>
      <w:proofErr w:type="gramStart"/>
      <w:r w:rsidR="006B1AFE" w:rsidRPr="004E7028">
        <w:rPr>
          <w:sz w:val="28"/>
          <w:szCs w:val="28"/>
        </w:rPr>
        <w:t>дств к с</w:t>
      </w:r>
      <w:proofErr w:type="gramEnd"/>
      <w:r w:rsidR="006B1AFE" w:rsidRPr="004E7028">
        <w:rPr>
          <w:sz w:val="28"/>
          <w:szCs w:val="28"/>
        </w:rPr>
        <w:t>уществованию);</w:t>
      </w:r>
    </w:p>
    <w:p w:rsidR="006B1AFE" w:rsidRPr="004E7028" w:rsidRDefault="006B1AF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лица, в семье которых нет других работников с самостоятельным заработком; </w:t>
      </w:r>
    </w:p>
    <w:p w:rsidR="006B1AFE" w:rsidRPr="004E7028" w:rsidRDefault="006B1AF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</w:t>
      </w:r>
      <w:r w:rsidR="00EA2490" w:rsidRPr="004E7028">
        <w:rPr>
          <w:sz w:val="28"/>
          <w:szCs w:val="28"/>
        </w:rPr>
        <w:t xml:space="preserve"> </w:t>
      </w:r>
      <w:r w:rsidRPr="004E7028">
        <w:rPr>
          <w:sz w:val="28"/>
          <w:szCs w:val="28"/>
        </w:rPr>
        <w:t xml:space="preserve">работники, получившие в период работы у данного работодателя трудовое увечье или профессиональное заболевание; </w:t>
      </w:r>
    </w:p>
    <w:p w:rsidR="006B1AFE" w:rsidRPr="004E7028" w:rsidRDefault="006B1AF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инвалиды боевых действий по защите Отечества; </w:t>
      </w:r>
    </w:p>
    <w:p w:rsidR="006B1AFE" w:rsidRPr="004E7028" w:rsidRDefault="006B1AF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</w:t>
      </w:r>
      <w:r w:rsidR="00EA2490" w:rsidRPr="004E7028">
        <w:rPr>
          <w:sz w:val="28"/>
          <w:szCs w:val="28"/>
        </w:rPr>
        <w:t xml:space="preserve"> </w:t>
      </w:r>
      <w:r w:rsidRPr="004E7028">
        <w:rPr>
          <w:sz w:val="28"/>
          <w:szCs w:val="28"/>
        </w:rPr>
        <w:t xml:space="preserve">работники, повышающие свою квалификацию по направлению работодателя без отрыва от работы, </w:t>
      </w:r>
    </w:p>
    <w:p w:rsidR="00EF7B1C" w:rsidRPr="004E7028" w:rsidRDefault="00EA2490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 - </w:t>
      </w:r>
      <w:r w:rsidR="006B1AFE" w:rsidRPr="004E7028">
        <w:rPr>
          <w:sz w:val="28"/>
          <w:szCs w:val="28"/>
        </w:rPr>
        <w:t xml:space="preserve">работники </w:t>
      </w:r>
      <w:proofErr w:type="spellStart"/>
      <w:r w:rsidR="006B1AFE" w:rsidRPr="004E7028">
        <w:rPr>
          <w:sz w:val="28"/>
          <w:szCs w:val="28"/>
        </w:rPr>
        <w:t>предпенсионного</w:t>
      </w:r>
      <w:proofErr w:type="spellEnd"/>
      <w:r w:rsidR="006B1AFE" w:rsidRPr="004E7028">
        <w:rPr>
          <w:sz w:val="28"/>
          <w:szCs w:val="28"/>
        </w:rPr>
        <w:t xml:space="preserve"> возраста (за </w:t>
      </w:r>
      <w:r w:rsidR="004B45C2">
        <w:rPr>
          <w:sz w:val="28"/>
          <w:szCs w:val="28"/>
        </w:rPr>
        <w:t>пять</w:t>
      </w:r>
      <w:r w:rsidR="006B1AFE" w:rsidRPr="004E7028">
        <w:rPr>
          <w:sz w:val="28"/>
          <w:szCs w:val="28"/>
        </w:rPr>
        <w:t xml:space="preserve"> </w:t>
      </w:r>
      <w:r w:rsidR="004B45C2">
        <w:rPr>
          <w:sz w:val="28"/>
          <w:szCs w:val="28"/>
        </w:rPr>
        <w:t>лет</w:t>
      </w:r>
      <w:r w:rsidR="006B1AFE" w:rsidRPr="004E7028">
        <w:rPr>
          <w:sz w:val="28"/>
          <w:szCs w:val="28"/>
        </w:rPr>
        <w:t xml:space="preserve"> до наступления общеустановленного пенсионного возраста)</w:t>
      </w:r>
    </w:p>
    <w:p w:rsidR="006B1AFE" w:rsidRPr="004E7028" w:rsidRDefault="006B1AF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одинокие матери и отцы, воспитывающие детей до 16 лет;</w:t>
      </w:r>
    </w:p>
    <w:p w:rsidR="006B1AFE" w:rsidRPr="004E7028" w:rsidRDefault="006B1AF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родители, воспитывающие детей-инвалидов до 18 лет;</w:t>
      </w:r>
    </w:p>
    <w:p w:rsidR="006B1AFE" w:rsidRPr="004E7028" w:rsidRDefault="006B1AFE" w:rsidP="004E7028">
      <w:pPr>
        <w:spacing w:line="276" w:lineRule="auto"/>
        <w:jc w:val="both"/>
        <w:rPr>
          <w:sz w:val="28"/>
          <w:szCs w:val="28"/>
        </w:rPr>
      </w:pPr>
      <w:proofErr w:type="gramStart"/>
      <w:r w:rsidRPr="004E7028">
        <w:rPr>
          <w:sz w:val="28"/>
          <w:szCs w:val="28"/>
        </w:rPr>
        <w:t>- награжденные государственными наградами в связи с педагогической деятельностью;</w:t>
      </w:r>
      <w:proofErr w:type="gramEnd"/>
    </w:p>
    <w:p w:rsidR="006B1AFE" w:rsidRPr="004E7028" w:rsidRDefault="006B1AF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молодые специалисты, имеющие трудовой стаж менее одного года.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E7028">
        <w:rPr>
          <w:sz w:val="28"/>
          <w:szCs w:val="28"/>
        </w:rPr>
        <w:t>2.1</w:t>
      </w:r>
      <w:r w:rsidR="008A23A6" w:rsidRPr="004E7028">
        <w:rPr>
          <w:sz w:val="28"/>
          <w:szCs w:val="28"/>
        </w:rPr>
        <w:t>3</w:t>
      </w:r>
      <w:r w:rsidRPr="004E7028">
        <w:rPr>
          <w:sz w:val="28"/>
          <w:szCs w:val="28"/>
        </w:rPr>
        <w:t xml:space="preserve">.По инициативе работодателя изменение определенных условий трудового договора допускается, как правило, только на новый учебный год </w:t>
      </w:r>
      <w:r w:rsidRPr="004E7028">
        <w:rPr>
          <w:sz w:val="28"/>
          <w:szCs w:val="28"/>
        </w:rPr>
        <w:lastRenderedPageBreak/>
        <w:t>в связи с изменениями  организационных или технологических условий труда (изменение числа групп или количества обучающихся (воспитанников), изменением количества часов работы по учебному плану, проведением эксперимента, изменением сменности работы учреждения, а также изменением образовательных программ, при продолжении работником работы без изменения его трудовой функции</w:t>
      </w:r>
      <w:proofErr w:type="gramEnd"/>
      <w:r w:rsidRPr="004E7028">
        <w:rPr>
          <w:sz w:val="28"/>
          <w:szCs w:val="28"/>
        </w:rPr>
        <w:t xml:space="preserve"> (работы по определенной специальности, квалификации или должности) (ст. 72, ст. 74 ТК РФ).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14</w:t>
      </w:r>
      <w:r w:rsidRPr="004E7028">
        <w:rPr>
          <w:sz w:val="28"/>
          <w:szCs w:val="28"/>
        </w:rPr>
        <w:t>.В течение учебного года изменение определенных условий трудового договора допускается только в исключительных случаях.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15</w:t>
      </w:r>
      <w:r w:rsidRPr="004E7028">
        <w:rPr>
          <w:sz w:val="28"/>
          <w:szCs w:val="28"/>
        </w:rPr>
        <w:t>.О введении изменений определенных условий трудового договора работник должен быть уведомлен в письменной форме не позднее, чем за 2 месяца (ст.74, 162 ТК РФ).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16</w:t>
      </w:r>
      <w:r w:rsidRPr="004E7028">
        <w:rPr>
          <w:sz w:val="28"/>
          <w:szCs w:val="28"/>
        </w:rPr>
        <w:t>.Если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17</w:t>
      </w:r>
      <w:r w:rsidRPr="004E7028">
        <w:rPr>
          <w:sz w:val="28"/>
          <w:szCs w:val="28"/>
        </w:rPr>
        <w:t xml:space="preserve">.Прекращение трудового договора </w:t>
      </w:r>
      <w:r w:rsidR="005745B3" w:rsidRPr="004E7028">
        <w:rPr>
          <w:sz w:val="28"/>
          <w:szCs w:val="28"/>
        </w:rPr>
        <w:t>в соответствии с п.п.2,3 и 5 ст.81 ТК РФ с работником по инициативе работодателя может быть произведено только с предварительного согласия органа самоуправления.</w:t>
      </w:r>
    </w:p>
    <w:p w:rsidR="005745B3" w:rsidRPr="004E7028" w:rsidRDefault="005745B3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18.</w:t>
      </w:r>
      <w:r w:rsidRPr="004E7028">
        <w:rPr>
          <w:sz w:val="28"/>
          <w:szCs w:val="28"/>
        </w:rPr>
        <w:t xml:space="preserve">Высвобождаемым работникам предоставляются гарантии и компенсации, предусмотренные действующим законодательством при сокращении численности штата </w:t>
      </w:r>
      <w:proofErr w:type="gramStart"/>
      <w:r w:rsidRPr="004E7028">
        <w:rPr>
          <w:sz w:val="28"/>
          <w:szCs w:val="28"/>
        </w:rPr>
        <w:t xml:space="preserve">( </w:t>
      </w:r>
      <w:proofErr w:type="gramEnd"/>
      <w:r w:rsidRPr="004E7028">
        <w:rPr>
          <w:sz w:val="28"/>
          <w:szCs w:val="28"/>
        </w:rPr>
        <w:t>ст. 178,180 ТК РФ).</w:t>
      </w:r>
    </w:p>
    <w:p w:rsidR="001B6123" w:rsidRPr="004E7028" w:rsidRDefault="001B6123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Орган самоуправления учреждения обязуется:</w:t>
      </w:r>
    </w:p>
    <w:p w:rsidR="001B6123" w:rsidRPr="004E7028" w:rsidRDefault="001B6123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</w:t>
      </w:r>
      <w:r w:rsidR="008A23A6" w:rsidRPr="004E7028">
        <w:rPr>
          <w:sz w:val="28"/>
          <w:szCs w:val="28"/>
        </w:rPr>
        <w:t>19</w:t>
      </w:r>
      <w:r w:rsidRPr="004E7028">
        <w:rPr>
          <w:sz w:val="28"/>
          <w:szCs w:val="28"/>
        </w:rPr>
        <w:t xml:space="preserve">.Осуществлять </w:t>
      </w:r>
      <w:proofErr w:type="gramStart"/>
      <w:r w:rsidRPr="004E7028">
        <w:rPr>
          <w:sz w:val="28"/>
          <w:szCs w:val="28"/>
        </w:rPr>
        <w:t>контроль за</w:t>
      </w:r>
      <w:proofErr w:type="gramEnd"/>
      <w:r w:rsidRPr="004E7028">
        <w:rPr>
          <w:sz w:val="28"/>
          <w:szCs w:val="28"/>
        </w:rPr>
        <w:t xml:space="preserve"> соблюдением работодателем действующего законодательства о труде при заключении, изменении и расторжении трудовых договоров с работниками.</w:t>
      </w:r>
    </w:p>
    <w:p w:rsidR="001B6123" w:rsidRPr="004E7028" w:rsidRDefault="001B6123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2.2</w:t>
      </w:r>
      <w:r w:rsidR="008A23A6" w:rsidRPr="004E7028">
        <w:rPr>
          <w:sz w:val="28"/>
          <w:szCs w:val="28"/>
        </w:rPr>
        <w:t>0</w:t>
      </w:r>
      <w:r w:rsidRPr="004E7028">
        <w:rPr>
          <w:sz w:val="28"/>
          <w:szCs w:val="28"/>
        </w:rPr>
        <w:t>.Инициировать формирование комиссии по трудовым спорам в организации и делегировать в эту комиссию наиболее компетентных представителей.</w:t>
      </w:r>
    </w:p>
    <w:p w:rsidR="001B6123" w:rsidRPr="004E7028" w:rsidRDefault="001B6123" w:rsidP="004E7028">
      <w:pPr>
        <w:spacing w:line="276" w:lineRule="auto"/>
        <w:jc w:val="both"/>
        <w:rPr>
          <w:sz w:val="28"/>
          <w:szCs w:val="28"/>
        </w:rPr>
      </w:pPr>
    </w:p>
    <w:p w:rsidR="00D33F28" w:rsidRPr="004E7028" w:rsidRDefault="00D33F28" w:rsidP="004E7028">
      <w:pPr>
        <w:spacing w:line="276" w:lineRule="auto"/>
        <w:jc w:val="center"/>
        <w:rPr>
          <w:b/>
          <w:sz w:val="28"/>
          <w:szCs w:val="28"/>
        </w:rPr>
      </w:pPr>
      <w:r w:rsidRPr="004E7028">
        <w:rPr>
          <w:b/>
          <w:sz w:val="28"/>
          <w:szCs w:val="28"/>
        </w:rPr>
        <w:t>III. Оплата и нормирование труда</w:t>
      </w:r>
    </w:p>
    <w:p w:rsidR="00D33F28" w:rsidRPr="004E7028" w:rsidRDefault="00D33F28" w:rsidP="004E7028">
      <w:pPr>
        <w:spacing w:line="276" w:lineRule="auto"/>
        <w:jc w:val="both"/>
        <w:rPr>
          <w:sz w:val="28"/>
          <w:szCs w:val="28"/>
        </w:rPr>
      </w:pP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3.1.</w:t>
      </w:r>
      <w:r w:rsidR="00D33F28" w:rsidRPr="004E7028">
        <w:rPr>
          <w:sz w:val="28"/>
          <w:szCs w:val="28"/>
        </w:rPr>
        <w:t>Заработная плата работнику устанавливается трудовым договором в соответствии с действующими у данного работодателя системами оплаты труда,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</w:p>
    <w:p w:rsidR="00D33F28" w:rsidRPr="004E7028" w:rsidRDefault="00D33F2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Руководитель обязуется: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</w:t>
      </w:r>
      <w:r w:rsidR="00D33F28" w:rsidRPr="004E7028">
        <w:rPr>
          <w:sz w:val="28"/>
          <w:szCs w:val="28"/>
        </w:rPr>
        <w:t xml:space="preserve">.2.Выплачивать заработную плату работникам не реже чем каждые </w:t>
      </w:r>
      <w:proofErr w:type="gramStart"/>
      <w:r w:rsidR="00D33F28" w:rsidRPr="004E7028">
        <w:rPr>
          <w:sz w:val="28"/>
          <w:szCs w:val="28"/>
        </w:rPr>
        <w:lastRenderedPageBreak/>
        <w:t>пол месяца</w:t>
      </w:r>
      <w:proofErr w:type="gramEnd"/>
      <w:r w:rsidR="00D33F28" w:rsidRPr="004E7028">
        <w:rPr>
          <w:sz w:val="28"/>
          <w:szCs w:val="28"/>
        </w:rPr>
        <w:t xml:space="preserve"> 1-го и </w:t>
      </w:r>
      <w:r w:rsidR="00DC1EAC">
        <w:rPr>
          <w:sz w:val="28"/>
          <w:szCs w:val="28"/>
        </w:rPr>
        <w:t>16</w:t>
      </w:r>
      <w:r w:rsidR="00D33F28" w:rsidRPr="004E7028">
        <w:rPr>
          <w:sz w:val="28"/>
          <w:szCs w:val="28"/>
        </w:rPr>
        <w:t>-го числа каждого месяца (ст.136 ТК РФ).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3.3.</w:t>
      </w:r>
      <w:r w:rsidR="00D33F28" w:rsidRPr="004E7028">
        <w:rPr>
          <w:sz w:val="28"/>
          <w:szCs w:val="28"/>
        </w:rPr>
        <w:t>При нарушении выплаты работодателем установленного срока выплаты заработной платы, работодатель обязан выплатить ее с учетом индексации (ст.236 ТК РФ).</w:t>
      </w:r>
    </w:p>
    <w:p w:rsidR="00D33F28" w:rsidRPr="004E7028" w:rsidRDefault="00D33F2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При совпадении дня выплаты с выходным и не рабочим днем выплаты заработной платы производится накануне этого дня.</w:t>
      </w:r>
    </w:p>
    <w:p w:rsidR="00D33F28" w:rsidRPr="004E7028" w:rsidRDefault="00D33F2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Заработная плата исчисляется в соответствии с системой оплаты труда, предусмотренной Положением об оплате труда работников.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3.4.</w:t>
      </w:r>
      <w:r w:rsidR="00D33F28" w:rsidRPr="004E7028">
        <w:rPr>
          <w:sz w:val="28"/>
          <w:szCs w:val="28"/>
        </w:rPr>
        <w:t>Выплаты заработной платы производится в денежной форме.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3.5.</w:t>
      </w:r>
      <w:r w:rsidR="00D33F28" w:rsidRPr="004E7028">
        <w:rPr>
          <w:sz w:val="28"/>
          <w:szCs w:val="28"/>
        </w:rPr>
        <w:t xml:space="preserve">Минимальный </w:t>
      </w:r>
      <w:proofErr w:type="gramStart"/>
      <w:r w:rsidR="00D33F28" w:rsidRPr="004E7028">
        <w:rPr>
          <w:sz w:val="28"/>
          <w:szCs w:val="28"/>
        </w:rPr>
        <w:t>размер оплаты труда</w:t>
      </w:r>
      <w:proofErr w:type="gramEnd"/>
      <w:r w:rsidR="00D33F28" w:rsidRPr="004E7028">
        <w:rPr>
          <w:sz w:val="28"/>
          <w:szCs w:val="28"/>
        </w:rPr>
        <w:t xml:space="preserve"> не может быть ниже размера прожиточного минимума трудоспособного человека.</w:t>
      </w:r>
    </w:p>
    <w:p w:rsidR="00D33F28" w:rsidRPr="004E7028" w:rsidRDefault="00D33F2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Месячная заработная плата работника не может быть ниже установленного минимального </w:t>
      </w:r>
      <w:proofErr w:type="gramStart"/>
      <w:r w:rsidRPr="004E7028">
        <w:rPr>
          <w:sz w:val="28"/>
          <w:szCs w:val="28"/>
        </w:rPr>
        <w:t>размера оплаты труда</w:t>
      </w:r>
      <w:proofErr w:type="gramEnd"/>
      <w:r w:rsidRPr="004E7028">
        <w:rPr>
          <w:sz w:val="28"/>
          <w:szCs w:val="28"/>
        </w:rPr>
        <w:t>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3.6.</w:t>
      </w:r>
      <w:r w:rsidR="00D33F28" w:rsidRPr="004E7028">
        <w:rPr>
          <w:sz w:val="28"/>
          <w:szCs w:val="28"/>
        </w:rPr>
        <w:t xml:space="preserve">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</w:t>
      </w:r>
      <w:proofErr w:type="gramStart"/>
      <w:r w:rsidR="00D33F28" w:rsidRPr="004E7028">
        <w:rPr>
          <w:sz w:val="28"/>
          <w:szCs w:val="28"/>
        </w:rPr>
        <w:t>При этом календарным месяцем считается с 1-го по 30-е (31-е) число соответствующего месяца включительно (в феврале – по 28-е (29-е) число включительно.</w:t>
      </w:r>
      <w:proofErr w:type="gramEnd"/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E7028">
        <w:rPr>
          <w:sz w:val="28"/>
          <w:szCs w:val="28"/>
        </w:rPr>
        <w:t>3.7.</w:t>
      </w:r>
      <w:r w:rsidR="00D33F28" w:rsidRPr="004E7028">
        <w:rPr>
          <w:sz w:val="28"/>
          <w:szCs w:val="28"/>
        </w:rPr>
        <w:t>На работников, выполняющих педагогическую работу без занятия штатной должности (включая преподавателей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  <w:proofErr w:type="gramEnd"/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3.8.</w:t>
      </w:r>
      <w:r w:rsidR="00D33F28" w:rsidRPr="004E7028">
        <w:rPr>
          <w:sz w:val="28"/>
          <w:szCs w:val="28"/>
        </w:rPr>
        <w:t>Объем учебной нагрузки (педагогической работы) педагогическим работникам устанавливать исходя из количества часов по учебному плану, программам, обеспеченности кадрами, других конкретных условий в данном учреждении.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3.9.</w:t>
      </w:r>
      <w:r w:rsidR="00D33F28" w:rsidRPr="004E7028">
        <w:rPr>
          <w:sz w:val="28"/>
          <w:szCs w:val="28"/>
        </w:rPr>
        <w:t>Устанавливать доплаты и надбавки, носящие компенсационный характер в следующих размерах:</w:t>
      </w:r>
    </w:p>
    <w:p w:rsidR="00D33F28" w:rsidRPr="004E7028" w:rsidRDefault="00D33F28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за работу в сверхурочное время оплату производить в соответствии со ст.152 ТК РФ;</w:t>
      </w:r>
    </w:p>
    <w:p w:rsidR="00D33F28" w:rsidRPr="004E7028" w:rsidRDefault="00D33F28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по желанию работника предоставлять ему дополнительное время отдыха, но не менее времени, отработанного сверхурочно;</w:t>
      </w:r>
    </w:p>
    <w:p w:rsidR="00D33F28" w:rsidRPr="004E7028" w:rsidRDefault="00D33F28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выплачивать премии согласно Положению об оплате труда, принятому работодателем по согласованию с учетом мнения органа самоуправления учреждения.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3.10.</w:t>
      </w:r>
      <w:r w:rsidR="00D33F28" w:rsidRPr="004E7028">
        <w:rPr>
          <w:sz w:val="28"/>
          <w:szCs w:val="28"/>
        </w:rPr>
        <w:t xml:space="preserve">Установить в соответствии с Положением об оплате труда, </w:t>
      </w:r>
      <w:r w:rsidR="00D33F28" w:rsidRPr="004E7028">
        <w:rPr>
          <w:sz w:val="28"/>
          <w:szCs w:val="28"/>
        </w:rPr>
        <w:lastRenderedPageBreak/>
        <w:t>разработанным в учреждении образования, доплаты, надбавки стимулирующего характера в пределах имеющихся средств, в том числе из внебюджетных источников, согласовав с органом самоуправления учреждения.</w:t>
      </w:r>
    </w:p>
    <w:p w:rsidR="00D33F28" w:rsidRPr="004E7028" w:rsidRDefault="00D33F2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При нарушении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эти суммы с уплатой процентов (денежной компенсации) в размере не ниже 1/150 ключевой ставки ЦБ РФ (ст.236 ТК РФ).</w:t>
      </w:r>
    </w:p>
    <w:p w:rsidR="00D33F28" w:rsidRPr="004E7028" w:rsidRDefault="00D33F2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Работодатель возмещает весь не полученный работниками заработок в связи с приостановкой работы по причине задержки выплаты зарплаты.</w:t>
      </w:r>
    </w:p>
    <w:p w:rsidR="00D33F28" w:rsidRPr="004E7028" w:rsidRDefault="00D33F2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Заработная плата, не полученная в связи со смертью работника, выдается членам его семьи или лицу, находившемуся на иждивении умершего в день его смерти, не позднее недельного срока со дня подачи документов.</w:t>
      </w:r>
    </w:p>
    <w:p w:rsidR="00D33F28" w:rsidRPr="004E7028" w:rsidRDefault="00D33F2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Время простоя по вине работодателя или по причинам, не зависящим от работодателя и работника, если работник в письменной форме предупредил работодателя или его представителя о начале простоя, оплачивается из расчета не ниже средней заработной платы.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3.11.</w:t>
      </w:r>
      <w:r w:rsidR="00D33F28" w:rsidRPr="004E7028">
        <w:rPr>
          <w:sz w:val="28"/>
          <w:szCs w:val="28"/>
        </w:rPr>
        <w:t>Возмещать расходы, связанные со служебными командировками в размерах не ниже установленных Правительством РФ.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</w:t>
      </w:r>
      <w:r w:rsidR="00D33F28" w:rsidRPr="004E7028">
        <w:rPr>
          <w:sz w:val="28"/>
          <w:szCs w:val="28"/>
        </w:rPr>
        <w:t>.12.Ежемесячно выдавать всем работникам перед получением заработной платы расчетные листы.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3.13.</w:t>
      </w:r>
      <w:r w:rsidR="00D33F28" w:rsidRPr="004E7028">
        <w:rPr>
          <w:sz w:val="28"/>
          <w:szCs w:val="28"/>
        </w:rPr>
        <w:t>За выполнение работы, не свойственной должностным обязанностям, производить выплаты доплат согласно трудовому договору или предоставлять дополнительный день отдыха по договоренности с работником.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3.14.</w:t>
      </w:r>
      <w:r w:rsidR="00D33F28" w:rsidRPr="004E7028">
        <w:rPr>
          <w:sz w:val="28"/>
          <w:szCs w:val="28"/>
        </w:rPr>
        <w:t>В день увольнения производить выплату всех сумм, причитающихся работнику.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3.15.</w:t>
      </w:r>
      <w:r w:rsidR="00D33F28" w:rsidRPr="004E7028">
        <w:rPr>
          <w:sz w:val="28"/>
          <w:szCs w:val="28"/>
        </w:rPr>
        <w:t xml:space="preserve">Оплату отпуска производить не </w:t>
      </w:r>
      <w:proofErr w:type="gramStart"/>
      <w:r w:rsidR="00D33F28" w:rsidRPr="004E7028">
        <w:rPr>
          <w:sz w:val="28"/>
          <w:szCs w:val="28"/>
        </w:rPr>
        <w:t>позднее</w:t>
      </w:r>
      <w:proofErr w:type="gramEnd"/>
      <w:r w:rsidR="00D33F28" w:rsidRPr="004E7028">
        <w:rPr>
          <w:sz w:val="28"/>
          <w:szCs w:val="28"/>
        </w:rPr>
        <w:t xml:space="preserve"> чем за три до его начала. В случае задержки оплаты отпуска в указанные сроки отпуск согласно заявлению работника переносится до получения отпускных.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</w:t>
      </w:r>
      <w:r w:rsidR="00946E5E" w:rsidRPr="004E7028">
        <w:rPr>
          <w:sz w:val="28"/>
          <w:szCs w:val="28"/>
        </w:rPr>
        <w:t>.16.</w:t>
      </w:r>
      <w:r w:rsidR="00D33F28" w:rsidRPr="004E7028">
        <w:rPr>
          <w:sz w:val="28"/>
          <w:szCs w:val="28"/>
        </w:rPr>
        <w:t>Не допускать без согласования с профсоюзом рассмотрение следующих вопросов:</w:t>
      </w:r>
    </w:p>
    <w:p w:rsidR="00D33F28" w:rsidRPr="004E7028" w:rsidRDefault="00D33F28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установление доплат и надбавок, награждение денежными премиями;</w:t>
      </w:r>
    </w:p>
    <w:p w:rsidR="00D33F28" w:rsidRPr="004E7028" w:rsidRDefault="00D33F28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проведение мероприятий по аттестации работников школы.</w:t>
      </w:r>
    </w:p>
    <w:p w:rsidR="00D33F28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3</w:t>
      </w:r>
      <w:r w:rsidR="00946E5E" w:rsidRPr="004E7028">
        <w:rPr>
          <w:sz w:val="28"/>
          <w:szCs w:val="28"/>
        </w:rPr>
        <w:t>.17.</w:t>
      </w:r>
      <w:r w:rsidR="00D33F28" w:rsidRPr="004E7028">
        <w:rPr>
          <w:sz w:val="28"/>
          <w:szCs w:val="28"/>
        </w:rPr>
        <w:t>О введении новых условий оплаты труда или изменений условий оплаты труда извещать работников не позднее, чем за два месяца.</w:t>
      </w:r>
    </w:p>
    <w:p w:rsidR="004657F1" w:rsidRPr="004E7028" w:rsidRDefault="004657F1" w:rsidP="004E7028">
      <w:pPr>
        <w:spacing w:line="276" w:lineRule="auto"/>
        <w:jc w:val="both"/>
        <w:rPr>
          <w:sz w:val="28"/>
          <w:szCs w:val="28"/>
        </w:rPr>
      </w:pPr>
    </w:p>
    <w:p w:rsidR="00775C24" w:rsidRPr="004E7028" w:rsidRDefault="00775C24" w:rsidP="004E7028">
      <w:pPr>
        <w:spacing w:line="276" w:lineRule="auto"/>
        <w:jc w:val="center"/>
        <w:rPr>
          <w:b/>
          <w:sz w:val="28"/>
          <w:szCs w:val="28"/>
        </w:rPr>
      </w:pPr>
      <w:r w:rsidRPr="004E7028">
        <w:rPr>
          <w:b/>
          <w:sz w:val="28"/>
          <w:szCs w:val="28"/>
        </w:rPr>
        <w:lastRenderedPageBreak/>
        <w:t>IV. Режим труда и отдыха</w:t>
      </w:r>
    </w:p>
    <w:p w:rsidR="00946E5E" w:rsidRPr="004E7028" w:rsidRDefault="00946E5E" w:rsidP="004E7028">
      <w:pPr>
        <w:spacing w:line="276" w:lineRule="auto"/>
        <w:jc w:val="both"/>
        <w:rPr>
          <w:sz w:val="28"/>
          <w:szCs w:val="28"/>
        </w:rPr>
      </w:pP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</w:t>
      </w:r>
      <w:r w:rsidR="004657F1" w:rsidRPr="004E7028">
        <w:rPr>
          <w:sz w:val="28"/>
          <w:szCs w:val="28"/>
        </w:rPr>
        <w:t>Стороны пришли к соглашению о том, что: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</w:t>
      </w:r>
      <w:r w:rsidR="004657F1" w:rsidRPr="004E7028">
        <w:rPr>
          <w:sz w:val="28"/>
          <w:szCs w:val="28"/>
        </w:rPr>
        <w:t>.1.Рабочее время работников определяется Правилами внутреннего трудового распорядка Учреждения, учебным расписанием, годовым календарным учебным графиком, утверждаемыми работодателем,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</w:t>
      </w:r>
      <w:r w:rsidR="004657F1" w:rsidRPr="004E7028">
        <w:rPr>
          <w:sz w:val="28"/>
          <w:szCs w:val="28"/>
        </w:rPr>
        <w:t>.</w:t>
      </w:r>
      <w:r w:rsidRPr="004E7028">
        <w:rPr>
          <w:sz w:val="28"/>
          <w:szCs w:val="28"/>
        </w:rPr>
        <w:t>2</w:t>
      </w:r>
      <w:r w:rsidR="004657F1" w:rsidRPr="004E7028">
        <w:rPr>
          <w:sz w:val="28"/>
          <w:szCs w:val="28"/>
        </w:rPr>
        <w:t>.Работникам со сменным характером работы (операторы котельной, сторожа) предоставляются выходные дни по графику сменности.</w:t>
      </w:r>
    </w:p>
    <w:p w:rsidR="001B6123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4.3</w:t>
      </w:r>
      <w:r w:rsidR="004657F1" w:rsidRPr="004E7028">
        <w:rPr>
          <w:sz w:val="28"/>
          <w:szCs w:val="28"/>
        </w:rPr>
        <w:t>.</w:t>
      </w:r>
      <w:r w:rsidR="001B6123" w:rsidRPr="004E7028">
        <w:rPr>
          <w:sz w:val="28"/>
          <w:szCs w:val="28"/>
        </w:rPr>
        <w:t>Начало работы в 9:00.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Для руководящих работников, работников из числа административно- хозяйственного, учебно-вспомогательного и обслуживающего персонала учреждения устанавливается нормальная продолжительность рабочего времени, которая не может превышать 40 часов в неделю. 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4.4</w:t>
      </w:r>
      <w:r w:rsidR="004657F1" w:rsidRPr="004E7028">
        <w:rPr>
          <w:sz w:val="28"/>
          <w:szCs w:val="28"/>
        </w:rPr>
        <w:t>.Для</w:t>
      </w:r>
      <w:r w:rsidR="004657F1" w:rsidRPr="004E7028">
        <w:rPr>
          <w:sz w:val="28"/>
          <w:szCs w:val="28"/>
        </w:rPr>
        <w:tab/>
        <w:t>педагогических</w:t>
      </w:r>
      <w:r w:rsidR="004657F1" w:rsidRPr="004E7028">
        <w:rPr>
          <w:sz w:val="28"/>
          <w:szCs w:val="28"/>
        </w:rPr>
        <w:tab/>
        <w:t>работников</w:t>
      </w:r>
      <w:r w:rsidR="004657F1" w:rsidRPr="004E7028">
        <w:rPr>
          <w:sz w:val="28"/>
          <w:szCs w:val="28"/>
        </w:rPr>
        <w:tab/>
      </w:r>
      <w:r w:rsidR="00775C24" w:rsidRPr="004E7028">
        <w:rPr>
          <w:sz w:val="28"/>
          <w:szCs w:val="28"/>
        </w:rPr>
        <w:t xml:space="preserve"> </w:t>
      </w:r>
      <w:r w:rsidR="004657F1" w:rsidRPr="004E7028">
        <w:rPr>
          <w:sz w:val="28"/>
          <w:szCs w:val="28"/>
        </w:rPr>
        <w:t>учреждения</w:t>
      </w:r>
      <w:r w:rsidR="004657F1" w:rsidRPr="004E7028">
        <w:rPr>
          <w:sz w:val="28"/>
          <w:szCs w:val="28"/>
        </w:rPr>
        <w:tab/>
        <w:t xml:space="preserve">устанавливается сокращенная продолжительность рабочего времени - не более 36 часов в неделю. </w:t>
      </w:r>
    </w:p>
    <w:p w:rsidR="003E034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</w:t>
      </w:r>
      <w:r w:rsidR="004657F1" w:rsidRPr="004E7028">
        <w:rPr>
          <w:sz w:val="28"/>
          <w:szCs w:val="28"/>
        </w:rPr>
        <w:t>.5.Норма часов учебной (преподавательской работы) педагогическим работникам устанавливается 18 часов в неделю за ставку заработной платы; норма часов педагогической работы концертмейстерам устанавливается 24 часа в неделю за ставку заработной платы.</w:t>
      </w:r>
    </w:p>
    <w:p w:rsidR="003E034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</w:t>
      </w:r>
      <w:r w:rsidR="003E0341" w:rsidRPr="004E7028">
        <w:rPr>
          <w:sz w:val="28"/>
          <w:szCs w:val="28"/>
        </w:rPr>
        <w:t>.6.Установленный работнику на начало учебного года объем учебной нагрузки не может быть уменьшен по инициативе работодателя, за исключением случаев уменьшения количества часов по учебным планам и программам, а также сокращения количества групп и обучающихся.</w:t>
      </w:r>
    </w:p>
    <w:p w:rsidR="003E034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</w:t>
      </w:r>
      <w:r w:rsidR="003E0341" w:rsidRPr="004E7028">
        <w:rPr>
          <w:sz w:val="28"/>
          <w:szCs w:val="28"/>
        </w:rPr>
        <w:t xml:space="preserve">.7.Для педагогических работников устанавливается шестидневная рабочая неделя. Общим выходным днем является воскресенье. 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E7028">
        <w:rPr>
          <w:sz w:val="28"/>
          <w:szCs w:val="28"/>
        </w:rPr>
        <w:t>4.8</w:t>
      </w:r>
      <w:r w:rsidR="004657F1" w:rsidRPr="004E7028">
        <w:rPr>
          <w:sz w:val="28"/>
          <w:szCs w:val="28"/>
        </w:rPr>
        <w:t>.В зависимости от занимаемой должности в рабочее время педагогических работников включается учебная (преподавательская) работа,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 – методическая, подготовительная, организационная, диагностическая; работа по ведению мониторинга; работа, предусмотренная планами воспитательных, творческих и других мероприятий, проводимых с обучающимися.</w:t>
      </w:r>
      <w:proofErr w:type="gramEnd"/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4.9</w:t>
      </w:r>
      <w:r w:rsidR="004657F1" w:rsidRPr="004E7028">
        <w:rPr>
          <w:sz w:val="28"/>
          <w:szCs w:val="28"/>
        </w:rPr>
        <w:t>.Неполное рабочее время - неполный рабочий день или неполная рабочая неделя устанавливаются в следующих случаях:</w:t>
      </w:r>
    </w:p>
    <w:p w:rsidR="004657F1" w:rsidRPr="004E7028" w:rsidRDefault="00946E5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lastRenderedPageBreak/>
        <w:t xml:space="preserve">- </w:t>
      </w:r>
      <w:r w:rsidR="004657F1" w:rsidRPr="004E7028">
        <w:rPr>
          <w:sz w:val="28"/>
          <w:szCs w:val="28"/>
        </w:rPr>
        <w:t>по соглашению между работником и работодателем;</w:t>
      </w:r>
    </w:p>
    <w:p w:rsidR="004657F1" w:rsidRPr="004E7028" w:rsidRDefault="00946E5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</w:t>
      </w:r>
      <w:r w:rsidR="004657F1" w:rsidRPr="004E7028">
        <w:rPr>
          <w:sz w:val="28"/>
          <w:szCs w:val="28"/>
        </w:rPr>
        <w:t>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лет);</w:t>
      </w:r>
    </w:p>
    <w:p w:rsidR="004657F1" w:rsidRPr="004E7028" w:rsidRDefault="00946E5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</w:t>
      </w:r>
      <w:r w:rsidR="004657F1" w:rsidRPr="004E7028">
        <w:rPr>
          <w:sz w:val="28"/>
          <w:szCs w:val="28"/>
        </w:rPr>
        <w:t>для лица, осуществляющего уход за больным членом семьи в соответствии с медицинским заключением.</w:t>
      </w:r>
    </w:p>
    <w:p w:rsidR="004657F1" w:rsidRPr="004E7028" w:rsidRDefault="00946E5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</w:t>
      </w:r>
      <w:r w:rsidR="004657F1" w:rsidRPr="004E7028">
        <w:rPr>
          <w:sz w:val="28"/>
          <w:szCs w:val="28"/>
        </w:rPr>
        <w:t>по заявлению женщины, находящейся в отпуске по уходу за ребёнком до достижения им возраста трёх лет.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4.10</w:t>
      </w:r>
      <w:r w:rsidR="004657F1" w:rsidRPr="004E7028">
        <w:rPr>
          <w:sz w:val="28"/>
          <w:szCs w:val="28"/>
        </w:rPr>
        <w:t>.Привлечение работников учреждения к работе в выходные и нерабочие праздничные дни допускается только в случаях, предусмотренных ст. 113 ТК РФ, с их письменного согласия по письменному распоряжению работодателя.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4.11</w:t>
      </w:r>
      <w:r w:rsidR="004657F1" w:rsidRPr="004E7028">
        <w:rPr>
          <w:sz w:val="28"/>
          <w:szCs w:val="28"/>
        </w:rPr>
        <w:t>.Работа в выходной и нерабочий праздничный день оплачивается не менее</w:t>
      </w:r>
      <w:proofErr w:type="gramStart"/>
      <w:r w:rsidR="004657F1" w:rsidRPr="004E7028">
        <w:rPr>
          <w:sz w:val="28"/>
          <w:szCs w:val="28"/>
        </w:rPr>
        <w:t>,</w:t>
      </w:r>
      <w:proofErr w:type="gramEnd"/>
      <w:r w:rsidR="004657F1" w:rsidRPr="004E7028">
        <w:rPr>
          <w:sz w:val="28"/>
          <w:szCs w:val="28"/>
        </w:rPr>
        <w:t xml:space="preserve"> чем в двойном размере в порядке, предусмотренном ст. 153 ТК РФ.</w:t>
      </w:r>
    </w:p>
    <w:p w:rsidR="001B6123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4.12</w:t>
      </w:r>
      <w:r w:rsidR="00A36EBA" w:rsidRPr="004E7028">
        <w:rPr>
          <w:sz w:val="28"/>
          <w:szCs w:val="28"/>
        </w:rPr>
        <w:t>.Работники учреждения имеют право заключать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или у другого работодателя (внешнее совместительство). Продолжительность рабочего времени при работе по совместительству не должна превышать четырех часов в день.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4.13</w:t>
      </w:r>
      <w:r w:rsidR="004657F1" w:rsidRPr="004E7028">
        <w:rPr>
          <w:sz w:val="28"/>
          <w:szCs w:val="28"/>
        </w:rPr>
        <w:t>.В случаях, предусмотренных ст. 99 ТК РФ, работодатель может привлекать работников к сверхурочным работам только с их -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4.14</w:t>
      </w:r>
      <w:r w:rsidR="004657F1" w:rsidRPr="004E7028">
        <w:rPr>
          <w:sz w:val="28"/>
          <w:szCs w:val="28"/>
        </w:rPr>
        <w:t>.Педагогическим работникам разрешается работа по совместительству, в том числе по аналогичной должности, специальности. Работа по основному месту работы сверх установленной нормы часов за ставку заработной платы (без ограничений) не является совместительством.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4.15</w:t>
      </w:r>
      <w:r w:rsidR="004657F1" w:rsidRPr="004E7028">
        <w:rPr>
          <w:sz w:val="28"/>
          <w:szCs w:val="28"/>
        </w:rPr>
        <w:t>.Время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В эти периоды педагогические работники привлекаются работодателем к педагогической и организационной работе в пределах времени, не</w:t>
      </w:r>
      <w:r w:rsidR="001330A6" w:rsidRPr="004E7028">
        <w:rPr>
          <w:sz w:val="28"/>
          <w:szCs w:val="28"/>
        </w:rPr>
        <w:t xml:space="preserve"> </w:t>
      </w:r>
      <w:r w:rsidRPr="004E7028">
        <w:rPr>
          <w:sz w:val="28"/>
          <w:szCs w:val="28"/>
        </w:rPr>
        <w:t>превышающего их учебной нагрузки до начала каникул. График работы в каникулы утверждается приказом руководителя.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В каникулярное время все работники привлекаются к выполнению хозяйственных работ в пределах установленного им рабочего времени.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4.16</w:t>
      </w:r>
      <w:r w:rsidR="004657F1" w:rsidRPr="004E7028">
        <w:rPr>
          <w:sz w:val="28"/>
          <w:szCs w:val="28"/>
        </w:rPr>
        <w:t xml:space="preserve">.Педагогическим работникам предоставляется ежегодный основной </w:t>
      </w:r>
      <w:r w:rsidR="004657F1" w:rsidRPr="004E7028">
        <w:rPr>
          <w:sz w:val="28"/>
          <w:szCs w:val="28"/>
        </w:rPr>
        <w:lastRenderedPageBreak/>
        <w:t>удлинённый оплачиваемый отпуск, продолжительностью 56 календарных дней, остальным работникам 28 календарных дней с сохранением места работы (должности) и среднего заработка. (В соответствии с ТК РФ и иными федеральными законами).</w:t>
      </w:r>
    </w:p>
    <w:p w:rsidR="00A36EBA" w:rsidRPr="004E7028" w:rsidRDefault="00A36EBA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О времени начала отпуска работник должен быть извещен не позднее, чем за две недели  до его начала.</w:t>
      </w:r>
    </w:p>
    <w:p w:rsidR="00946E5E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Ежегодный дополнительный отпуск за ненормированный рабочий день к основному отпуску (ст.116, 119 ТК РФ) предоставляется</w:t>
      </w:r>
      <w:r w:rsidR="001330A6" w:rsidRPr="004E7028">
        <w:rPr>
          <w:sz w:val="28"/>
          <w:szCs w:val="28"/>
        </w:rPr>
        <w:t>:</w:t>
      </w:r>
    </w:p>
    <w:p w:rsidR="004657F1" w:rsidRPr="004E7028" w:rsidRDefault="004657F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 Директору – 3 </w:t>
      </w:r>
      <w:proofErr w:type="gramStart"/>
      <w:r w:rsidRPr="004E7028">
        <w:rPr>
          <w:sz w:val="28"/>
          <w:szCs w:val="28"/>
        </w:rPr>
        <w:t>календарных</w:t>
      </w:r>
      <w:proofErr w:type="gramEnd"/>
      <w:r w:rsidRPr="004E7028">
        <w:rPr>
          <w:sz w:val="28"/>
          <w:szCs w:val="28"/>
        </w:rPr>
        <w:t xml:space="preserve"> дня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Право на использование отпуска за первый год работы возникает у работника через 6 месяцев непрерывной работы (ч. 2 ст. 122 ТК РФ).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4.17</w:t>
      </w:r>
      <w:r w:rsidR="004657F1" w:rsidRPr="004E7028">
        <w:rPr>
          <w:sz w:val="28"/>
          <w:szCs w:val="28"/>
        </w:rPr>
        <w:t>.Очередность предоставления оплачиваемых отпусков определяется ежегодно в соответствии с графиком отпусков, утверждаемым работодателем,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6D35BA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4.18</w:t>
      </w:r>
      <w:r w:rsidR="006D35BA" w:rsidRPr="004E7028">
        <w:rPr>
          <w:sz w:val="28"/>
          <w:szCs w:val="28"/>
        </w:rPr>
        <w:t>.Ежегодный оплачиваемый отпуск может быть продлен в случае временной нетрудоспособности работника, наступивший во время отпуска.</w:t>
      </w:r>
    </w:p>
    <w:p w:rsidR="004657F1" w:rsidRPr="004E7028" w:rsidRDefault="008A23A6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4.19</w:t>
      </w:r>
      <w:r w:rsidR="00946E5E" w:rsidRPr="004E7028">
        <w:rPr>
          <w:sz w:val="28"/>
          <w:szCs w:val="28"/>
        </w:rPr>
        <w:t>.</w:t>
      </w:r>
      <w:r w:rsidR="004657F1" w:rsidRPr="004E7028">
        <w:rPr>
          <w:sz w:val="28"/>
          <w:szCs w:val="28"/>
        </w:rPr>
        <w:t>Отпуск без сохранения заработной платы</w:t>
      </w:r>
      <w:r w:rsidR="008D3E39" w:rsidRPr="004E7028">
        <w:rPr>
          <w:sz w:val="28"/>
          <w:szCs w:val="28"/>
        </w:rPr>
        <w:t xml:space="preserve">, 5 дней, </w:t>
      </w:r>
      <w:r w:rsidR="004657F1" w:rsidRPr="004E7028">
        <w:rPr>
          <w:sz w:val="28"/>
          <w:szCs w:val="28"/>
        </w:rPr>
        <w:t xml:space="preserve"> предоставляется </w:t>
      </w:r>
      <w:r w:rsidR="008D3E39" w:rsidRPr="004E7028">
        <w:rPr>
          <w:sz w:val="28"/>
          <w:szCs w:val="28"/>
        </w:rPr>
        <w:t>на основании письменного заявления</w:t>
      </w:r>
      <w:r w:rsidR="004657F1" w:rsidRPr="004E7028">
        <w:rPr>
          <w:sz w:val="28"/>
          <w:szCs w:val="28"/>
        </w:rPr>
        <w:t xml:space="preserve"> в соответствии со ст. 128 ТК </w:t>
      </w:r>
      <w:r w:rsidR="008B0FD9" w:rsidRPr="004E7028">
        <w:rPr>
          <w:sz w:val="28"/>
          <w:szCs w:val="28"/>
        </w:rPr>
        <w:t xml:space="preserve">РФ и </w:t>
      </w:r>
      <w:proofErr w:type="gramStart"/>
      <w:r w:rsidR="008B0FD9" w:rsidRPr="004E7028">
        <w:rPr>
          <w:sz w:val="28"/>
          <w:szCs w:val="28"/>
        </w:rPr>
        <w:t>помимо</w:t>
      </w:r>
      <w:proofErr w:type="gramEnd"/>
      <w:r w:rsidR="008B0FD9" w:rsidRPr="004E7028">
        <w:rPr>
          <w:sz w:val="28"/>
          <w:szCs w:val="28"/>
        </w:rPr>
        <w:t xml:space="preserve"> работникам:</w:t>
      </w:r>
    </w:p>
    <w:p w:rsidR="008B0FD9" w:rsidRPr="004E7028" w:rsidRDefault="008B0FD9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в случаях рождения ребенка, регистрации брака, смерти близких родственников – до 5 календарных дне;</w:t>
      </w:r>
    </w:p>
    <w:p w:rsidR="008B0FD9" w:rsidRPr="004E7028" w:rsidRDefault="008B0FD9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работающим пенсионерам по старости – до 14 календарных дней в году;</w:t>
      </w:r>
    </w:p>
    <w:p w:rsidR="008B0FD9" w:rsidRPr="004E7028" w:rsidRDefault="008B0FD9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родителям и женам (мужья</w:t>
      </w:r>
      <w:r w:rsidR="00A51906" w:rsidRPr="004E7028">
        <w:rPr>
          <w:sz w:val="28"/>
          <w:szCs w:val="28"/>
        </w:rPr>
        <w:t xml:space="preserve">м) военнослужащих, погибших или </w:t>
      </w:r>
      <w:r w:rsidRPr="004E7028">
        <w:rPr>
          <w:sz w:val="28"/>
          <w:szCs w:val="28"/>
        </w:rPr>
        <w:t>умерших вследствие ранения, контузии или увечья, полученных при исполнении обязанностей военной служ</w:t>
      </w:r>
      <w:r w:rsidR="00A51906" w:rsidRPr="004E7028">
        <w:rPr>
          <w:sz w:val="28"/>
          <w:szCs w:val="28"/>
        </w:rPr>
        <w:t xml:space="preserve">бы, либо вследствие заболевания </w:t>
      </w:r>
      <w:r w:rsidRPr="004E7028">
        <w:rPr>
          <w:sz w:val="28"/>
          <w:szCs w:val="28"/>
        </w:rPr>
        <w:t>связанного с прохождением военной службы – до 14 календарных дней;</w:t>
      </w:r>
    </w:p>
    <w:p w:rsidR="008B0FD9" w:rsidRPr="004E7028" w:rsidRDefault="008B0FD9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работающим инвалидам – до 60 календарных дней в году.</w:t>
      </w:r>
    </w:p>
    <w:p w:rsidR="008D2A51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</w:t>
      </w:r>
      <w:r w:rsidR="00946E5E" w:rsidRPr="004E7028">
        <w:rPr>
          <w:sz w:val="28"/>
          <w:szCs w:val="28"/>
        </w:rPr>
        <w:t>.20.</w:t>
      </w:r>
      <w:r w:rsidR="008D2A51" w:rsidRPr="004E7028">
        <w:rPr>
          <w:sz w:val="28"/>
          <w:szCs w:val="28"/>
        </w:rPr>
        <w:t>Работникам может быть предоставлен дополнительный оплачиваемый отпу</w:t>
      </w:r>
      <w:proofErr w:type="gramStart"/>
      <w:r w:rsidR="008D2A51" w:rsidRPr="004E7028">
        <w:rPr>
          <w:sz w:val="28"/>
          <w:szCs w:val="28"/>
        </w:rPr>
        <w:t>ск в сл</w:t>
      </w:r>
      <w:proofErr w:type="gramEnd"/>
      <w:r w:rsidR="008D2A51" w:rsidRPr="004E7028">
        <w:rPr>
          <w:sz w:val="28"/>
          <w:szCs w:val="28"/>
        </w:rPr>
        <w:t xml:space="preserve">едующих случаях (ст. 116 ТК РФ): </w:t>
      </w:r>
    </w:p>
    <w:p w:rsidR="008D2A51" w:rsidRPr="004E7028" w:rsidRDefault="006D35BA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</w:t>
      </w:r>
      <w:r w:rsidR="00946E5E" w:rsidRPr="004E7028">
        <w:rPr>
          <w:sz w:val="28"/>
          <w:szCs w:val="28"/>
        </w:rPr>
        <w:t xml:space="preserve"> </w:t>
      </w:r>
      <w:r w:rsidR="008D2A51" w:rsidRPr="004E7028">
        <w:rPr>
          <w:sz w:val="28"/>
          <w:szCs w:val="28"/>
        </w:rPr>
        <w:t>собственной свадьбы или свадьбы детей - 3 календарных дня;</w:t>
      </w:r>
    </w:p>
    <w:p w:rsidR="008D2A51" w:rsidRPr="004E7028" w:rsidRDefault="006D35BA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</w:t>
      </w:r>
      <w:r w:rsidR="00946E5E" w:rsidRPr="004E7028">
        <w:rPr>
          <w:sz w:val="28"/>
          <w:szCs w:val="28"/>
        </w:rPr>
        <w:t xml:space="preserve"> </w:t>
      </w:r>
      <w:r w:rsidR="008D2A51" w:rsidRPr="004E7028">
        <w:rPr>
          <w:sz w:val="28"/>
          <w:szCs w:val="28"/>
        </w:rPr>
        <w:t xml:space="preserve">рождение ребенка - 2 </w:t>
      </w:r>
      <w:proofErr w:type="gramStart"/>
      <w:r w:rsidR="008D2A51" w:rsidRPr="004E7028">
        <w:rPr>
          <w:sz w:val="28"/>
          <w:szCs w:val="28"/>
        </w:rPr>
        <w:t>календарных</w:t>
      </w:r>
      <w:proofErr w:type="gramEnd"/>
      <w:r w:rsidR="008D2A51" w:rsidRPr="004E7028">
        <w:rPr>
          <w:sz w:val="28"/>
          <w:szCs w:val="28"/>
        </w:rPr>
        <w:t xml:space="preserve"> дня;</w:t>
      </w:r>
    </w:p>
    <w:p w:rsidR="008D2A51" w:rsidRPr="004E7028" w:rsidRDefault="006D35BA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</w:t>
      </w:r>
      <w:r w:rsidR="00946E5E" w:rsidRPr="004E7028">
        <w:rPr>
          <w:sz w:val="28"/>
          <w:szCs w:val="28"/>
        </w:rPr>
        <w:t xml:space="preserve"> </w:t>
      </w:r>
      <w:r w:rsidR="008D2A51" w:rsidRPr="004E7028">
        <w:rPr>
          <w:sz w:val="28"/>
          <w:szCs w:val="28"/>
        </w:rPr>
        <w:t>смерти близких родственников - 3 календарных дня;</w:t>
      </w:r>
    </w:p>
    <w:p w:rsidR="008D2A51" w:rsidRPr="004E7028" w:rsidRDefault="006D35BA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</w:t>
      </w:r>
      <w:r w:rsidR="00946E5E" w:rsidRPr="004E7028">
        <w:rPr>
          <w:sz w:val="28"/>
          <w:szCs w:val="28"/>
        </w:rPr>
        <w:t xml:space="preserve"> </w:t>
      </w:r>
      <w:r w:rsidR="008D2A51" w:rsidRPr="004E7028">
        <w:rPr>
          <w:sz w:val="28"/>
          <w:szCs w:val="28"/>
        </w:rPr>
        <w:t xml:space="preserve">переезд на новое место жительства - </w:t>
      </w:r>
      <w:proofErr w:type="gramStart"/>
      <w:r w:rsidR="008D2A51" w:rsidRPr="004E7028">
        <w:rPr>
          <w:sz w:val="28"/>
          <w:szCs w:val="28"/>
        </w:rPr>
        <w:t>З</w:t>
      </w:r>
      <w:proofErr w:type="gramEnd"/>
      <w:r w:rsidR="008D2A51" w:rsidRPr="004E7028">
        <w:rPr>
          <w:sz w:val="28"/>
          <w:szCs w:val="28"/>
        </w:rPr>
        <w:t xml:space="preserve"> календарных дня</w:t>
      </w:r>
    </w:p>
    <w:p w:rsidR="008D3E39" w:rsidRPr="004E7028" w:rsidRDefault="006D35BA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</w:t>
      </w:r>
      <w:r w:rsidR="00946E5E" w:rsidRPr="004E7028">
        <w:rPr>
          <w:sz w:val="28"/>
          <w:szCs w:val="28"/>
        </w:rPr>
        <w:t xml:space="preserve"> </w:t>
      </w:r>
      <w:r w:rsidR="008D3E39" w:rsidRPr="004E7028">
        <w:rPr>
          <w:sz w:val="28"/>
          <w:szCs w:val="28"/>
        </w:rPr>
        <w:t>проводы детей на военную службу – 2 дня</w:t>
      </w:r>
    </w:p>
    <w:p w:rsidR="008D3E39" w:rsidRPr="004E7028" w:rsidRDefault="006D35BA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</w:t>
      </w:r>
      <w:r w:rsidR="00946E5E" w:rsidRPr="004E7028">
        <w:rPr>
          <w:sz w:val="28"/>
          <w:szCs w:val="28"/>
        </w:rPr>
        <w:t xml:space="preserve"> </w:t>
      </w:r>
      <w:r w:rsidR="008D3E39" w:rsidRPr="004E7028">
        <w:rPr>
          <w:sz w:val="28"/>
          <w:szCs w:val="28"/>
        </w:rPr>
        <w:t>первого звонка ребенка-первоклассника – 1 день</w:t>
      </w:r>
    </w:p>
    <w:p w:rsidR="008D3E39" w:rsidRPr="004E7028" w:rsidRDefault="006D35BA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</w:t>
      </w:r>
      <w:r w:rsidR="00946E5E" w:rsidRPr="004E7028">
        <w:rPr>
          <w:sz w:val="28"/>
          <w:szCs w:val="28"/>
        </w:rPr>
        <w:t xml:space="preserve"> </w:t>
      </w:r>
      <w:r w:rsidR="008D3E39" w:rsidRPr="004E7028">
        <w:rPr>
          <w:sz w:val="28"/>
          <w:szCs w:val="28"/>
        </w:rPr>
        <w:t>выпускного вечера ребенка – 2 дня.</w:t>
      </w:r>
    </w:p>
    <w:p w:rsidR="004657F1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4.21</w:t>
      </w:r>
      <w:r w:rsidR="004657F1" w:rsidRPr="004E7028">
        <w:rPr>
          <w:sz w:val="28"/>
          <w:szCs w:val="28"/>
        </w:rPr>
        <w:t xml:space="preserve">.Продление, перенесение, разделение и отзыв из очередного </w:t>
      </w:r>
      <w:r w:rsidR="004657F1" w:rsidRPr="004E7028">
        <w:rPr>
          <w:sz w:val="28"/>
          <w:szCs w:val="28"/>
        </w:rPr>
        <w:lastRenderedPageBreak/>
        <w:t>отпуска производится с согласия работника в случаях, предусмотренных ст. 124 - 125 ТК РФ. Разделение отпуска на части, возможно, с согласия работника, если он использовал не менее 14 календарных дней. Отзыв из отпуска возможен только с согласия работника (ст. 124, 125 ТК РФ).</w:t>
      </w:r>
    </w:p>
    <w:p w:rsidR="004657F1" w:rsidRPr="004E7028" w:rsidRDefault="004657F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Работодатель обязуется:</w:t>
      </w:r>
    </w:p>
    <w:p w:rsidR="004657F1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4.2</w:t>
      </w:r>
      <w:r w:rsidR="00C006D7" w:rsidRPr="004E7028">
        <w:rPr>
          <w:sz w:val="28"/>
          <w:szCs w:val="28"/>
        </w:rPr>
        <w:t>2</w:t>
      </w:r>
      <w:r w:rsidRPr="004E7028">
        <w:rPr>
          <w:sz w:val="28"/>
          <w:szCs w:val="28"/>
        </w:rPr>
        <w:t>.</w:t>
      </w:r>
      <w:r w:rsidR="004657F1" w:rsidRPr="004E7028">
        <w:rPr>
          <w:sz w:val="28"/>
          <w:szCs w:val="28"/>
        </w:rPr>
        <w:t xml:space="preserve">Предоставлять педагогическим работникам не реже чем каждые 10 лет непрерывной преподавательской работы длительный отпуск сроком до одного года в порядке и на условиях, </w:t>
      </w:r>
      <w:proofErr w:type="gramStart"/>
      <w:r w:rsidR="004657F1" w:rsidRPr="004E7028">
        <w:rPr>
          <w:sz w:val="28"/>
          <w:szCs w:val="28"/>
        </w:rPr>
        <w:t>определяемыми</w:t>
      </w:r>
      <w:proofErr w:type="gramEnd"/>
      <w:r w:rsidR="004657F1" w:rsidRPr="004E7028">
        <w:rPr>
          <w:sz w:val="28"/>
          <w:szCs w:val="28"/>
        </w:rPr>
        <w:t xml:space="preserve"> учредителем и (или) Уставом учреждения.</w:t>
      </w:r>
    </w:p>
    <w:p w:rsidR="004657F1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4.23</w:t>
      </w:r>
      <w:r w:rsidR="008B0FD9" w:rsidRPr="004E7028">
        <w:rPr>
          <w:sz w:val="28"/>
          <w:szCs w:val="28"/>
        </w:rPr>
        <w:t>.</w:t>
      </w:r>
      <w:r w:rsidR="004657F1" w:rsidRPr="004E7028">
        <w:rPr>
          <w:sz w:val="28"/>
          <w:szCs w:val="28"/>
        </w:rPr>
        <w:t>Во время отпуска за работником сохраняется место, должность, учебная нагрузка (ст. 335 ТК РФ)</w:t>
      </w:r>
      <w:r w:rsidR="008D3E39" w:rsidRPr="004E7028">
        <w:rPr>
          <w:sz w:val="28"/>
          <w:szCs w:val="28"/>
        </w:rPr>
        <w:t>.</w:t>
      </w:r>
    </w:p>
    <w:p w:rsidR="006A021B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4.24</w:t>
      </w:r>
      <w:r w:rsidR="006A021B" w:rsidRPr="004E7028">
        <w:rPr>
          <w:sz w:val="28"/>
          <w:szCs w:val="28"/>
        </w:rPr>
        <w:t>.</w:t>
      </w:r>
      <w:r w:rsidR="008B0FD9" w:rsidRPr="004E7028">
        <w:rPr>
          <w:sz w:val="28"/>
          <w:szCs w:val="28"/>
        </w:rPr>
        <w:t xml:space="preserve">Орган самоуправления учреждения </w:t>
      </w:r>
      <w:r w:rsidR="006A021B" w:rsidRPr="004E7028">
        <w:rPr>
          <w:sz w:val="28"/>
          <w:szCs w:val="28"/>
        </w:rPr>
        <w:t>обязуется:</w:t>
      </w:r>
    </w:p>
    <w:p w:rsidR="008D3E39" w:rsidRPr="004E7028" w:rsidRDefault="00946E5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</w:t>
      </w:r>
      <w:r w:rsidR="006A021B" w:rsidRPr="004E7028">
        <w:rPr>
          <w:sz w:val="28"/>
          <w:szCs w:val="28"/>
        </w:rPr>
        <w:t xml:space="preserve">осуществлять </w:t>
      </w:r>
      <w:proofErr w:type="gramStart"/>
      <w:r w:rsidR="006A021B" w:rsidRPr="004E7028">
        <w:rPr>
          <w:sz w:val="28"/>
          <w:szCs w:val="28"/>
        </w:rPr>
        <w:t>контроль за</w:t>
      </w:r>
      <w:proofErr w:type="gramEnd"/>
      <w:r w:rsidR="006A021B" w:rsidRPr="004E7028">
        <w:rPr>
          <w:sz w:val="28"/>
          <w:szCs w:val="28"/>
        </w:rPr>
        <w:t xml:space="preserve"> соблюдением работодателем законодательства о труде в части времени отдыха;</w:t>
      </w:r>
      <w:r w:rsidR="008B0FD9" w:rsidRPr="004E7028">
        <w:rPr>
          <w:sz w:val="28"/>
          <w:szCs w:val="28"/>
        </w:rPr>
        <w:t xml:space="preserve"> </w:t>
      </w:r>
    </w:p>
    <w:p w:rsidR="006A021B" w:rsidRPr="004E7028" w:rsidRDefault="00946E5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</w:t>
      </w:r>
      <w:r w:rsidR="006A021B" w:rsidRPr="004E7028">
        <w:rPr>
          <w:sz w:val="28"/>
          <w:szCs w:val="28"/>
        </w:rPr>
        <w:t xml:space="preserve">осуществлять </w:t>
      </w:r>
      <w:proofErr w:type="gramStart"/>
      <w:r w:rsidR="006A021B" w:rsidRPr="004E7028">
        <w:rPr>
          <w:sz w:val="28"/>
          <w:szCs w:val="28"/>
        </w:rPr>
        <w:t>контроль за</w:t>
      </w:r>
      <w:proofErr w:type="gramEnd"/>
      <w:r w:rsidR="006A021B" w:rsidRPr="004E7028">
        <w:rPr>
          <w:sz w:val="28"/>
          <w:szCs w:val="28"/>
        </w:rPr>
        <w:t xml:space="preserve"> соблюдением требований ст.113 ТК РФ при привлечении к работе в исключительных случаях в выходные и праздничные дни;</w:t>
      </w:r>
    </w:p>
    <w:p w:rsidR="00B84BF3" w:rsidRPr="004E7028" w:rsidRDefault="00946E5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</w:t>
      </w:r>
      <w:r w:rsidR="006A021B" w:rsidRPr="004E7028">
        <w:rPr>
          <w:sz w:val="28"/>
          <w:szCs w:val="28"/>
        </w:rPr>
        <w:t>осуществлять представление и защиту законных прав и интересов работников в органах по рассмотрению трудовых споров в части использования времени отдыха.</w:t>
      </w:r>
    </w:p>
    <w:p w:rsidR="0073136F" w:rsidRPr="004E7028" w:rsidRDefault="0073136F" w:rsidP="004E7028">
      <w:pPr>
        <w:spacing w:line="276" w:lineRule="auto"/>
        <w:jc w:val="both"/>
        <w:rPr>
          <w:sz w:val="28"/>
          <w:szCs w:val="28"/>
        </w:rPr>
      </w:pPr>
    </w:p>
    <w:p w:rsidR="0073136F" w:rsidRPr="004E7028" w:rsidRDefault="008A23A6" w:rsidP="004E7028">
      <w:pPr>
        <w:spacing w:line="276" w:lineRule="auto"/>
        <w:jc w:val="center"/>
        <w:rPr>
          <w:b/>
          <w:sz w:val="28"/>
          <w:szCs w:val="28"/>
        </w:rPr>
      </w:pPr>
      <w:r w:rsidRPr="004E7028">
        <w:rPr>
          <w:b/>
          <w:sz w:val="28"/>
          <w:szCs w:val="28"/>
        </w:rPr>
        <w:t xml:space="preserve">V. </w:t>
      </w:r>
      <w:r w:rsidR="0073136F" w:rsidRPr="004E7028">
        <w:rPr>
          <w:b/>
          <w:sz w:val="28"/>
          <w:szCs w:val="28"/>
        </w:rPr>
        <w:t>Охрана труда</w:t>
      </w:r>
    </w:p>
    <w:p w:rsidR="00F75F8C" w:rsidRPr="004E7028" w:rsidRDefault="00F75F8C" w:rsidP="004E7028">
      <w:pPr>
        <w:spacing w:line="276" w:lineRule="auto"/>
        <w:jc w:val="both"/>
        <w:rPr>
          <w:sz w:val="28"/>
          <w:szCs w:val="28"/>
        </w:rPr>
      </w:pPr>
    </w:p>
    <w:p w:rsidR="0073136F" w:rsidRPr="004E7028" w:rsidRDefault="0073136F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Работодатель в соответствии с действующим законодательством и нормативными правовыми актами по охране труда обязуется:</w:t>
      </w:r>
    </w:p>
    <w:p w:rsidR="0073136F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5</w:t>
      </w:r>
      <w:r w:rsidR="00946E5E" w:rsidRPr="004E7028">
        <w:rPr>
          <w:sz w:val="28"/>
          <w:szCs w:val="28"/>
        </w:rPr>
        <w:t>.1.</w:t>
      </w:r>
      <w:r w:rsidR="0073136F" w:rsidRPr="004E7028">
        <w:rPr>
          <w:sz w:val="28"/>
          <w:szCs w:val="28"/>
        </w:rPr>
        <w:t>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у работников (ст.219 ТК РФ).</w:t>
      </w:r>
    </w:p>
    <w:p w:rsidR="0073136F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5</w:t>
      </w:r>
      <w:r w:rsidR="00946E5E" w:rsidRPr="004E7028">
        <w:rPr>
          <w:sz w:val="28"/>
          <w:szCs w:val="28"/>
        </w:rPr>
        <w:t>.2.</w:t>
      </w:r>
      <w:r w:rsidR="0073136F" w:rsidRPr="004E7028">
        <w:rPr>
          <w:sz w:val="28"/>
          <w:szCs w:val="28"/>
        </w:rPr>
        <w:t>Провести в учреждении специальную оценку условий труда. Осуществлять работу по охране и безопасности труда, с последующей сертификацией. С обязательным включением в состав аттестационной комиссии представителя Совета трудового коллектива.</w:t>
      </w:r>
    </w:p>
    <w:p w:rsidR="0073136F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5</w:t>
      </w:r>
      <w:r w:rsidR="00946E5E" w:rsidRPr="004E7028">
        <w:rPr>
          <w:sz w:val="28"/>
          <w:szCs w:val="28"/>
        </w:rPr>
        <w:t>.3.</w:t>
      </w:r>
      <w:r w:rsidR="0073136F" w:rsidRPr="004E7028">
        <w:rPr>
          <w:sz w:val="28"/>
          <w:szCs w:val="28"/>
        </w:rPr>
        <w:t>Обеспечить разработку и утверждение по согласованию с Советом трудового коллектива инструкций по охране труда для работников.</w:t>
      </w:r>
    </w:p>
    <w:p w:rsidR="0073136F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5</w:t>
      </w:r>
      <w:r w:rsidR="00946E5E" w:rsidRPr="004E7028">
        <w:rPr>
          <w:sz w:val="28"/>
          <w:szCs w:val="28"/>
        </w:rPr>
        <w:t>.4.</w:t>
      </w:r>
      <w:r w:rsidR="0073136F" w:rsidRPr="004E7028">
        <w:rPr>
          <w:sz w:val="28"/>
          <w:szCs w:val="28"/>
        </w:rPr>
        <w:t xml:space="preserve">Проводить с работниками, вновь принятыми на работу, а также переведенными на другую должность обучение и первичный инструктаж по охране труда, сохранности жизни и здоровья детей, безопасным методам и приемам выполнения работ, оказанию первой помощи пострадавшим. </w:t>
      </w:r>
      <w:r w:rsidR="0073136F" w:rsidRPr="004E7028">
        <w:rPr>
          <w:sz w:val="28"/>
          <w:szCs w:val="28"/>
        </w:rPr>
        <w:lastRenderedPageBreak/>
        <w:t>Организовать периодические инструктажи по охране труда для всех работников учреждения в сроки, определенные государственными нормативными требованиями охраны труда.</w:t>
      </w:r>
    </w:p>
    <w:p w:rsidR="0073136F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5</w:t>
      </w:r>
      <w:r w:rsidR="00946E5E" w:rsidRPr="004E7028">
        <w:rPr>
          <w:sz w:val="28"/>
          <w:szCs w:val="28"/>
        </w:rPr>
        <w:t>.5.</w:t>
      </w:r>
      <w:r w:rsidR="0073136F" w:rsidRPr="004E7028">
        <w:rPr>
          <w:sz w:val="28"/>
          <w:szCs w:val="28"/>
        </w:rPr>
        <w:t>Контролировать выполнение работниками своих обязанностей в области охраны труда (ст.214 ТК РФ).</w:t>
      </w:r>
    </w:p>
    <w:p w:rsidR="0073136F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5</w:t>
      </w:r>
      <w:r w:rsidR="00946E5E" w:rsidRPr="004E7028">
        <w:rPr>
          <w:sz w:val="28"/>
          <w:szCs w:val="28"/>
        </w:rPr>
        <w:t>.6.</w:t>
      </w:r>
      <w:r w:rsidR="0073136F" w:rsidRPr="004E7028">
        <w:rPr>
          <w:sz w:val="28"/>
          <w:szCs w:val="28"/>
        </w:rPr>
        <w:t>Не допускать к работе лиц, не прошедших в установленном порядке обучение и инструктаж по охране труда, а также без прохождения обязательных медицинских осмотров (обследований) и в случае медицинских противопоказаний.</w:t>
      </w:r>
    </w:p>
    <w:p w:rsidR="0073136F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5</w:t>
      </w:r>
      <w:r w:rsidR="00946E5E" w:rsidRPr="004E7028">
        <w:rPr>
          <w:sz w:val="28"/>
          <w:szCs w:val="28"/>
        </w:rPr>
        <w:t>.7.</w:t>
      </w:r>
      <w:r w:rsidR="0073136F" w:rsidRPr="004E7028">
        <w:rPr>
          <w:sz w:val="28"/>
          <w:szCs w:val="28"/>
        </w:rPr>
        <w:t>Обеспечить наличие комплекта нормативных правовых актов, содержащих требования охраны труда в соответствии со спецификой деятельности учреждения</w:t>
      </w:r>
    </w:p>
    <w:p w:rsidR="0066592D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5</w:t>
      </w:r>
      <w:r w:rsidR="00946E5E" w:rsidRPr="004E7028">
        <w:rPr>
          <w:sz w:val="28"/>
          <w:szCs w:val="28"/>
        </w:rPr>
        <w:t>.8.</w:t>
      </w:r>
      <w:r w:rsidR="0073136F" w:rsidRPr="004E7028">
        <w:rPr>
          <w:sz w:val="28"/>
          <w:szCs w:val="28"/>
        </w:rPr>
        <w:t>Обеспечить обязательное медицинское страхование работников, для которых данное учреждение является основным местом работы.</w:t>
      </w:r>
      <w:bookmarkStart w:id="1" w:name="bookmark3"/>
    </w:p>
    <w:p w:rsidR="0073136F" w:rsidRPr="004E7028" w:rsidRDefault="00C006D7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5</w:t>
      </w:r>
      <w:r w:rsidR="00946E5E" w:rsidRPr="004E7028">
        <w:rPr>
          <w:sz w:val="28"/>
          <w:szCs w:val="28"/>
        </w:rPr>
        <w:t>.9.</w:t>
      </w:r>
      <w:r w:rsidR="0073136F" w:rsidRPr="004E7028">
        <w:rPr>
          <w:sz w:val="28"/>
          <w:szCs w:val="28"/>
        </w:rPr>
        <w:t>Работники учреждения обязуются соблюдать предусмотренные законодательными и иными нормативными правовыми актами требования в области охраны труда.</w:t>
      </w:r>
      <w:bookmarkEnd w:id="1"/>
    </w:p>
    <w:p w:rsidR="00554C48" w:rsidRPr="004E7028" w:rsidRDefault="00554C48" w:rsidP="004E7028">
      <w:pPr>
        <w:spacing w:line="276" w:lineRule="auto"/>
        <w:jc w:val="both"/>
        <w:rPr>
          <w:sz w:val="28"/>
          <w:szCs w:val="28"/>
        </w:rPr>
      </w:pPr>
    </w:p>
    <w:p w:rsidR="00554C48" w:rsidRPr="004E7028" w:rsidRDefault="00946E5E" w:rsidP="004E7028">
      <w:pPr>
        <w:spacing w:line="276" w:lineRule="auto"/>
        <w:jc w:val="center"/>
        <w:rPr>
          <w:b/>
          <w:sz w:val="28"/>
          <w:szCs w:val="28"/>
        </w:rPr>
      </w:pPr>
      <w:r w:rsidRPr="004E7028">
        <w:rPr>
          <w:b/>
          <w:sz w:val="28"/>
          <w:szCs w:val="28"/>
        </w:rPr>
        <w:t>VI.</w:t>
      </w:r>
      <w:r w:rsidR="00C006D7" w:rsidRPr="004E7028">
        <w:rPr>
          <w:b/>
          <w:sz w:val="28"/>
          <w:szCs w:val="28"/>
        </w:rPr>
        <w:t xml:space="preserve"> </w:t>
      </w:r>
      <w:r w:rsidR="00554C48" w:rsidRPr="004E7028">
        <w:rPr>
          <w:b/>
          <w:sz w:val="28"/>
          <w:szCs w:val="28"/>
        </w:rPr>
        <w:t>Социальные гарантии и льготы</w:t>
      </w:r>
    </w:p>
    <w:p w:rsidR="007E779B" w:rsidRPr="004E7028" w:rsidRDefault="007E779B" w:rsidP="004E7028">
      <w:pPr>
        <w:spacing w:line="276" w:lineRule="auto"/>
        <w:jc w:val="both"/>
        <w:rPr>
          <w:sz w:val="28"/>
          <w:szCs w:val="28"/>
        </w:rPr>
      </w:pPr>
    </w:p>
    <w:p w:rsidR="007E779B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6.</w:t>
      </w:r>
      <w:r w:rsidR="007E779B" w:rsidRPr="004E7028">
        <w:rPr>
          <w:sz w:val="28"/>
          <w:szCs w:val="28"/>
        </w:rPr>
        <w:t>Стороны пришли к соглашению:</w:t>
      </w:r>
    </w:p>
    <w:p w:rsidR="007E779B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6.1.</w:t>
      </w:r>
      <w:r w:rsidR="007E779B" w:rsidRPr="004E7028">
        <w:rPr>
          <w:sz w:val="28"/>
          <w:szCs w:val="28"/>
        </w:rPr>
        <w:t>Гарантии и компенсации работникам предоставляются в следующих случаях:</w:t>
      </w:r>
    </w:p>
    <w:p w:rsidR="007E779B" w:rsidRPr="004E7028" w:rsidRDefault="007E779B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</w:t>
      </w:r>
      <w:r w:rsidR="005F0673" w:rsidRPr="004E7028">
        <w:rPr>
          <w:sz w:val="28"/>
          <w:szCs w:val="28"/>
        </w:rPr>
        <w:t xml:space="preserve">при приеме на работу </w:t>
      </w:r>
      <w:proofErr w:type="gramStart"/>
      <w:r w:rsidR="005F0673" w:rsidRPr="004E7028">
        <w:rPr>
          <w:sz w:val="28"/>
          <w:szCs w:val="28"/>
        </w:rPr>
        <w:t xml:space="preserve">( </w:t>
      </w:r>
      <w:proofErr w:type="gramEnd"/>
      <w:r w:rsidR="005F0673" w:rsidRPr="004E7028">
        <w:rPr>
          <w:sz w:val="28"/>
          <w:szCs w:val="28"/>
        </w:rPr>
        <w:t>ст.64, 220, 287, 259, 262 ТК РФ);</w:t>
      </w:r>
    </w:p>
    <w:p w:rsidR="005F0673" w:rsidRPr="004E7028" w:rsidRDefault="005F0673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при переводе на другую работу (ст.72, 72.1, 72.2, 73, 74 ТК РФ);</w:t>
      </w:r>
    </w:p>
    <w:p w:rsidR="005F0673" w:rsidRPr="004E7028" w:rsidRDefault="005F0673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при увольнении (ст.178, 179, 180, 82 ТК РФ);</w:t>
      </w:r>
    </w:p>
    <w:p w:rsidR="005F0673" w:rsidRPr="004E7028" w:rsidRDefault="005F0673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при оплате труда (ст.142, 256 ТК РФ);</w:t>
      </w:r>
    </w:p>
    <w:p w:rsidR="005F0673" w:rsidRPr="004E7028" w:rsidRDefault="005F0673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при направлении в служебные командировки (ст.167-168 ТК РФ);</w:t>
      </w:r>
    </w:p>
    <w:p w:rsidR="005F0673" w:rsidRPr="004E7028" w:rsidRDefault="005F0673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при совмещении работы с обучением (ст.173, 174, 177 ТК РФ);</w:t>
      </w:r>
    </w:p>
    <w:p w:rsidR="005F0673" w:rsidRPr="004E7028" w:rsidRDefault="005F0673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при вынужденном прекращении работы по вине работодателя (ст.405, 157, 414 ТКРФ);</w:t>
      </w:r>
    </w:p>
    <w:p w:rsidR="005F0673" w:rsidRPr="004E7028" w:rsidRDefault="005F0673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при предоставлении ежегодного оплачиваемого отпуска (ст.116-119, 123-128 ТК РФ);</w:t>
      </w:r>
    </w:p>
    <w:p w:rsidR="005F0673" w:rsidRPr="004E7028" w:rsidRDefault="005F0673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в связи с задержкой выдачи трудовой книжки при увольнении;</w:t>
      </w:r>
    </w:p>
    <w:p w:rsidR="005F0673" w:rsidRPr="004E7028" w:rsidRDefault="005F0673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в других случаях, предусмотренных действующим законодательством.</w:t>
      </w:r>
    </w:p>
    <w:p w:rsidR="005F0673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6</w:t>
      </w:r>
      <w:r w:rsidR="005F0673" w:rsidRPr="004E7028">
        <w:rPr>
          <w:sz w:val="28"/>
          <w:szCs w:val="28"/>
        </w:rPr>
        <w:t>.2.Работодатель обязуется:</w:t>
      </w:r>
    </w:p>
    <w:p w:rsidR="005F0673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обеспечить права работников на обязательное социальное страхование и осуществлять обязательное социальное страхование работников в </w:t>
      </w:r>
      <w:proofErr w:type="gramStart"/>
      <w:r w:rsidRPr="004E7028">
        <w:rPr>
          <w:sz w:val="28"/>
          <w:szCs w:val="28"/>
        </w:rPr>
        <w:t>порядке</w:t>
      </w:r>
      <w:proofErr w:type="gramEnd"/>
      <w:r w:rsidRPr="004E7028">
        <w:rPr>
          <w:sz w:val="28"/>
          <w:szCs w:val="28"/>
        </w:rPr>
        <w:t xml:space="preserve"> установленном федеральными законами (ст.2 ТК РФ);</w:t>
      </w:r>
    </w:p>
    <w:p w:rsidR="005F1B11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lastRenderedPageBreak/>
        <w:t>- своевременно перечислять средства в страховые фонды в размерах, определяемых</w:t>
      </w:r>
      <w:r w:rsidR="00C23032" w:rsidRPr="004E7028">
        <w:rPr>
          <w:sz w:val="28"/>
          <w:szCs w:val="28"/>
        </w:rPr>
        <w:t xml:space="preserve"> законодательством;</w:t>
      </w:r>
    </w:p>
    <w:p w:rsidR="00C23032" w:rsidRPr="004E7028" w:rsidRDefault="00C23032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своевременно и полностью перечислять средства в Пенсионный  фонд для начисления страховых и накопительных взносов всех работников образовательного учреждения;</w:t>
      </w:r>
    </w:p>
    <w:p w:rsidR="00C23032" w:rsidRPr="004E7028" w:rsidRDefault="00C23032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-соблюдать и предоставлять согласно ст. 173-174 ТК РФ гарантии и компенсации работникам, совмещающим работу с обучением;</w:t>
      </w:r>
    </w:p>
    <w:p w:rsidR="00C23032" w:rsidRPr="004E7028" w:rsidRDefault="00C23032" w:rsidP="004E7028">
      <w:pPr>
        <w:spacing w:line="276" w:lineRule="auto"/>
        <w:jc w:val="both"/>
        <w:rPr>
          <w:sz w:val="28"/>
          <w:szCs w:val="28"/>
        </w:rPr>
      </w:pPr>
      <w:proofErr w:type="gramStart"/>
      <w:r w:rsidRPr="004E7028">
        <w:rPr>
          <w:sz w:val="28"/>
          <w:szCs w:val="28"/>
        </w:rPr>
        <w:t>- работникам, направленным на обучение работодателем или поступающим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организационно-правовых форм по заочной и очно-заочной формам обучения, успешно обучающимся в этих учреждениях, работодатель предоставляет дополнительные отпуска с сохранением среднего заработка;</w:t>
      </w:r>
      <w:proofErr w:type="gramEnd"/>
    </w:p>
    <w:p w:rsidR="00C23032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6</w:t>
      </w:r>
      <w:r w:rsidR="00C23032" w:rsidRPr="004E7028">
        <w:rPr>
          <w:sz w:val="28"/>
          <w:szCs w:val="28"/>
        </w:rPr>
        <w:t xml:space="preserve">.3. Продлить срок действия квалификационной категории педагогическим работникам в случае истечения срока ее действия </w:t>
      </w:r>
      <w:proofErr w:type="gramStart"/>
      <w:r w:rsidR="00C23032" w:rsidRPr="004E7028">
        <w:rPr>
          <w:sz w:val="28"/>
          <w:szCs w:val="28"/>
        </w:rPr>
        <w:t>во время</w:t>
      </w:r>
      <w:proofErr w:type="gramEnd"/>
      <w:r w:rsidR="00C23032" w:rsidRPr="004E7028">
        <w:rPr>
          <w:sz w:val="28"/>
          <w:szCs w:val="28"/>
        </w:rPr>
        <w:t>:</w:t>
      </w:r>
    </w:p>
    <w:p w:rsidR="00C23032" w:rsidRPr="004E7028" w:rsidRDefault="00C23032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длительной нетрудоспособности;</w:t>
      </w:r>
    </w:p>
    <w:p w:rsidR="00C23032" w:rsidRPr="004E7028" w:rsidRDefault="00C23032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отпуска по уходу за ребенком;</w:t>
      </w:r>
    </w:p>
    <w:p w:rsidR="00C23032" w:rsidRPr="004E7028" w:rsidRDefault="00C23032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длительной командировки на работу по специальности в российские </w:t>
      </w:r>
      <w:r w:rsidR="00A27EAE" w:rsidRPr="004E7028">
        <w:rPr>
          <w:sz w:val="28"/>
          <w:szCs w:val="28"/>
        </w:rPr>
        <w:t>образовательные учреждения за рубежом.</w:t>
      </w:r>
    </w:p>
    <w:p w:rsidR="00A27E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6.4.</w:t>
      </w:r>
      <w:r w:rsidR="00A27EAE" w:rsidRPr="004E7028">
        <w:rPr>
          <w:sz w:val="28"/>
          <w:szCs w:val="28"/>
        </w:rPr>
        <w:t>Педагогическим и руководящим работникам, прекратившим педагогическую деятельность в связи с ликвидацией учреждения образования, сокращением численности или штата, уходом на пенсию, независимо от ее вида, в случае возобновления ими педагогической деятельности сохранить имевшуюся квалификационную категорию до окончания срока ее действия, а в случае истечения срока действия продлить на один год.</w:t>
      </w:r>
    </w:p>
    <w:p w:rsidR="00A27E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6.5.</w:t>
      </w:r>
      <w:r w:rsidR="00A27EAE" w:rsidRPr="004E7028">
        <w:rPr>
          <w:sz w:val="28"/>
          <w:szCs w:val="28"/>
        </w:rPr>
        <w:t>В случае истечения срока действия квалификационной категории у педагогических и руководящих работников, которым до пенсии по старости осталось менее 1 года, сохранить имеющуюся у них квалификационную категорию до наступления пенсионного возраста.</w:t>
      </w:r>
    </w:p>
    <w:p w:rsidR="00A27E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6.6.</w:t>
      </w:r>
      <w:proofErr w:type="gramStart"/>
      <w:r w:rsidR="00A27EAE" w:rsidRPr="004E7028">
        <w:rPr>
          <w:sz w:val="28"/>
          <w:szCs w:val="28"/>
        </w:rPr>
        <w:t>Контроль  за</w:t>
      </w:r>
      <w:proofErr w:type="gramEnd"/>
      <w:r w:rsidR="00A27EAE" w:rsidRPr="004E7028">
        <w:rPr>
          <w:sz w:val="28"/>
          <w:szCs w:val="28"/>
        </w:rPr>
        <w:t xml:space="preserve"> выполнением  коллективного договора. Ответственность сторон коллективного договора.</w:t>
      </w:r>
    </w:p>
    <w:p w:rsidR="00A27EAE" w:rsidRPr="004E7028" w:rsidRDefault="00A27EA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6.</w:t>
      </w:r>
      <w:r w:rsidR="00946E5E" w:rsidRPr="004E7028">
        <w:rPr>
          <w:sz w:val="28"/>
          <w:szCs w:val="28"/>
        </w:rPr>
        <w:t>7</w:t>
      </w:r>
      <w:r w:rsidRPr="004E7028">
        <w:rPr>
          <w:sz w:val="28"/>
          <w:szCs w:val="28"/>
        </w:rPr>
        <w:t>.Стороны договорились:</w:t>
      </w:r>
    </w:p>
    <w:p w:rsidR="00A27EAE" w:rsidRPr="004E7028" w:rsidRDefault="00A27EA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работодатель в течени</w:t>
      </w:r>
      <w:proofErr w:type="gramStart"/>
      <w:r w:rsidRPr="004E7028">
        <w:rPr>
          <w:sz w:val="28"/>
          <w:szCs w:val="28"/>
        </w:rPr>
        <w:t>и</w:t>
      </w:r>
      <w:proofErr w:type="gramEnd"/>
      <w:r w:rsidRPr="004E7028">
        <w:rPr>
          <w:sz w:val="28"/>
          <w:szCs w:val="28"/>
        </w:rPr>
        <w:t xml:space="preserve"> семи дней со дня подписания коллективного договора направляет его в органы по труду для уведомительной организации;</w:t>
      </w:r>
    </w:p>
    <w:p w:rsidR="00A27EAE" w:rsidRPr="004E7028" w:rsidRDefault="00A27EAE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 </w:t>
      </w:r>
      <w:r w:rsidR="00EA5A11" w:rsidRPr="004E7028">
        <w:rPr>
          <w:sz w:val="28"/>
          <w:szCs w:val="28"/>
        </w:rPr>
        <w:t>разъяснить условия коллективного договора среди работников образовательного учреждения;</w:t>
      </w:r>
    </w:p>
    <w:p w:rsidR="00EA5A11" w:rsidRPr="004E7028" w:rsidRDefault="00EA5A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проводить организаторскую работу по обеспечению выполнения всех условий коллективного договора;</w:t>
      </w:r>
    </w:p>
    <w:p w:rsidR="00EA5A11" w:rsidRPr="004E7028" w:rsidRDefault="00EA5A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lastRenderedPageBreak/>
        <w:t xml:space="preserve">- предоставлять друг другу необходимую информацию в целях обеспечения надлежащего </w:t>
      </w:r>
      <w:proofErr w:type="gramStart"/>
      <w:r w:rsidRPr="004E7028">
        <w:rPr>
          <w:sz w:val="28"/>
          <w:szCs w:val="28"/>
        </w:rPr>
        <w:t>контроля за</w:t>
      </w:r>
      <w:proofErr w:type="gramEnd"/>
      <w:r w:rsidRPr="004E7028">
        <w:rPr>
          <w:sz w:val="28"/>
          <w:szCs w:val="28"/>
        </w:rPr>
        <w:t xml:space="preserve"> выполнением условий коллективного договора не позднее одного месяца со дня получения соответствующего запроса (ст.51, 54 ТК РФ);</w:t>
      </w:r>
    </w:p>
    <w:p w:rsidR="00EA5A11" w:rsidRPr="004E7028" w:rsidRDefault="00EA5A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информировать работников о ходе выполнения коллективного договора;</w:t>
      </w:r>
    </w:p>
    <w:p w:rsidR="00EA5A11" w:rsidRPr="004E7028" w:rsidRDefault="00EA5A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 в случае нарушения или невыполнения обязательств, предусмотренных коллективным договором, виновная сторона или виновные лица несут ответственность в порядке, предусмотренном законодательством (ст.54,55, 195 ТК РФ).</w:t>
      </w:r>
    </w:p>
    <w:p w:rsidR="00554C48" w:rsidRPr="004E7028" w:rsidRDefault="00554C48" w:rsidP="004E7028">
      <w:pPr>
        <w:spacing w:line="276" w:lineRule="auto"/>
        <w:jc w:val="both"/>
        <w:rPr>
          <w:sz w:val="28"/>
          <w:szCs w:val="28"/>
        </w:rPr>
      </w:pPr>
    </w:p>
    <w:p w:rsidR="005F1B11" w:rsidRPr="004E7028" w:rsidRDefault="00946E5E" w:rsidP="004E7028">
      <w:pPr>
        <w:spacing w:line="276" w:lineRule="auto"/>
        <w:jc w:val="center"/>
        <w:rPr>
          <w:b/>
          <w:sz w:val="28"/>
          <w:szCs w:val="28"/>
        </w:rPr>
      </w:pPr>
      <w:r w:rsidRPr="004E7028">
        <w:rPr>
          <w:b/>
          <w:sz w:val="28"/>
          <w:szCs w:val="28"/>
        </w:rPr>
        <w:t>VII</w:t>
      </w:r>
      <w:r w:rsidR="005F1B11" w:rsidRPr="004E7028">
        <w:rPr>
          <w:b/>
          <w:sz w:val="28"/>
          <w:szCs w:val="28"/>
        </w:rPr>
        <w:t>. Обеспечение прав и гарантий деятельности профсоюзной организации.</w:t>
      </w:r>
    </w:p>
    <w:p w:rsidR="005F1B11" w:rsidRPr="004E7028" w:rsidRDefault="005F1B11" w:rsidP="004E7028">
      <w:pPr>
        <w:spacing w:line="276" w:lineRule="auto"/>
        <w:jc w:val="both"/>
        <w:rPr>
          <w:sz w:val="28"/>
          <w:szCs w:val="28"/>
        </w:rPr>
      </w:pPr>
    </w:p>
    <w:p w:rsidR="00730F25" w:rsidRPr="004E7028" w:rsidRDefault="005F1B1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7.1.Работодатель и профсоюзная организация строят свои взаимоотношения на принципах социального партнерства, сотрудничества</w:t>
      </w:r>
      <w:r w:rsidR="00730F25" w:rsidRPr="004E7028">
        <w:rPr>
          <w:sz w:val="28"/>
          <w:szCs w:val="28"/>
        </w:rPr>
        <w:t xml:space="preserve"> </w:t>
      </w:r>
      <w:r w:rsidRPr="004E7028">
        <w:rPr>
          <w:sz w:val="28"/>
          <w:szCs w:val="28"/>
        </w:rPr>
        <w:t>уважения взаимных интересов, и в соответствии с Конституцией</w:t>
      </w:r>
      <w:r w:rsidR="00730F25" w:rsidRPr="004E7028">
        <w:rPr>
          <w:sz w:val="28"/>
          <w:szCs w:val="28"/>
        </w:rPr>
        <w:t xml:space="preserve"> </w:t>
      </w:r>
      <w:r w:rsidRPr="004E7028">
        <w:rPr>
          <w:sz w:val="28"/>
          <w:szCs w:val="28"/>
        </w:rPr>
        <w:t>РФ, Федеральным законом « О профсоюзах, их правах и гарантиях деятельности», Трудовым Кодексом РФ и другими законодательными актами.</w:t>
      </w:r>
      <w:r w:rsidR="00730F25" w:rsidRPr="004E7028">
        <w:rPr>
          <w:sz w:val="28"/>
          <w:szCs w:val="28"/>
        </w:rPr>
        <w:t xml:space="preserve"> </w:t>
      </w:r>
      <w:r w:rsidRPr="004E7028">
        <w:rPr>
          <w:sz w:val="28"/>
          <w:szCs w:val="28"/>
        </w:rPr>
        <w:t>Стороны договорились о том, что:</w:t>
      </w:r>
    </w:p>
    <w:p w:rsidR="00730F25" w:rsidRPr="004E7028" w:rsidRDefault="005F1B1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7.</w:t>
      </w:r>
      <w:r w:rsidR="00946E5E" w:rsidRPr="004E7028">
        <w:rPr>
          <w:sz w:val="28"/>
          <w:szCs w:val="28"/>
        </w:rPr>
        <w:t>2</w:t>
      </w:r>
      <w:r w:rsidRPr="004E7028">
        <w:rPr>
          <w:sz w:val="28"/>
          <w:szCs w:val="28"/>
        </w:rPr>
        <w:t>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иной профсоюзной деятельностью.</w:t>
      </w:r>
    </w:p>
    <w:p w:rsidR="00730F25" w:rsidRPr="004E7028" w:rsidRDefault="005F1B1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7 . </w:t>
      </w:r>
      <w:r w:rsidR="00946E5E" w:rsidRPr="004E7028">
        <w:rPr>
          <w:sz w:val="28"/>
          <w:szCs w:val="28"/>
        </w:rPr>
        <w:t>2</w:t>
      </w:r>
      <w:r w:rsidRPr="004E7028">
        <w:rPr>
          <w:sz w:val="28"/>
          <w:szCs w:val="28"/>
        </w:rPr>
        <w:t xml:space="preserve"> .Профком осуществляет в установленном порядке </w:t>
      </w:r>
      <w:proofErr w:type="gramStart"/>
      <w:r w:rsidRPr="004E7028">
        <w:rPr>
          <w:sz w:val="28"/>
          <w:szCs w:val="28"/>
        </w:rPr>
        <w:t>контроль за</w:t>
      </w:r>
      <w:proofErr w:type="gramEnd"/>
      <w:r w:rsidRPr="004E7028">
        <w:rPr>
          <w:sz w:val="28"/>
          <w:szCs w:val="28"/>
        </w:rPr>
        <w:t xml:space="preserve"> соблюдением трудового законодательства и</w:t>
      </w:r>
      <w:r w:rsidR="00730F25" w:rsidRPr="004E7028">
        <w:rPr>
          <w:sz w:val="28"/>
          <w:szCs w:val="28"/>
        </w:rPr>
        <w:t xml:space="preserve"> </w:t>
      </w:r>
      <w:r w:rsidRPr="004E7028">
        <w:rPr>
          <w:sz w:val="28"/>
          <w:szCs w:val="28"/>
        </w:rPr>
        <w:t>иных нормативно-правовых актов, содержащих нормы трудового права (ст. 370 ТК РФ).</w:t>
      </w:r>
    </w:p>
    <w:p w:rsidR="00730F25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7.3.</w:t>
      </w:r>
      <w:r w:rsidR="005F1B11" w:rsidRPr="004E7028">
        <w:rPr>
          <w:sz w:val="28"/>
          <w:szCs w:val="28"/>
        </w:rPr>
        <w:t>Увольнение работника, являющегося членом профсоюза, по пункту 2, подпункту «б» пункта 3 и пункту 5 ст.81 ТК РФ производится с учетом мотивированного мнения (с предварительного согласия) профкома.</w:t>
      </w:r>
    </w:p>
    <w:p w:rsidR="00730F25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7.4.</w:t>
      </w:r>
      <w:r w:rsidR="005F1B11" w:rsidRPr="004E7028">
        <w:rPr>
          <w:sz w:val="28"/>
          <w:szCs w:val="28"/>
        </w:rPr>
        <w:t>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(ст.377 ТК РФ).</w:t>
      </w:r>
    </w:p>
    <w:p w:rsidR="00730F25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7.5.</w:t>
      </w:r>
      <w:r w:rsidR="005F1B11" w:rsidRPr="004E7028">
        <w:rPr>
          <w:sz w:val="28"/>
          <w:szCs w:val="28"/>
        </w:rPr>
        <w:t>Работодатель обеспечивает ежемесячное бесплатное перечисление</w:t>
      </w:r>
      <w:r w:rsidR="00730F25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 xml:space="preserve">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 Членские профсоюзные взносы перечисляются на счет первичной профсоюзной организации в день выплаты заработной платы. </w:t>
      </w:r>
      <w:r w:rsidR="005F1B11" w:rsidRPr="004E7028">
        <w:rPr>
          <w:sz w:val="28"/>
          <w:szCs w:val="28"/>
        </w:rPr>
        <w:lastRenderedPageBreak/>
        <w:t>Задержка перечисления средств не допускается.</w:t>
      </w:r>
    </w:p>
    <w:p w:rsidR="00730F25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7.6.</w:t>
      </w:r>
      <w:r w:rsidR="005F1B11" w:rsidRPr="004E7028">
        <w:rPr>
          <w:sz w:val="28"/>
          <w:szCs w:val="28"/>
        </w:rPr>
        <w:t>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</w:t>
      </w:r>
      <w:r w:rsidR="00C006D7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же</w:t>
      </w:r>
      <w:r w:rsidR="00C006D7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 xml:space="preserve">для участия в работе выборных органов Профсоюза, проводимых им семинарах, совещаниях и других мероприятиях. </w:t>
      </w:r>
    </w:p>
    <w:p w:rsidR="00730F25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7.7.</w:t>
      </w:r>
      <w:r w:rsidR="005F1B11" w:rsidRPr="004E7028">
        <w:rPr>
          <w:sz w:val="28"/>
          <w:szCs w:val="28"/>
        </w:rPr>
        <w:t>Работодатель обеспечивает предоставление гарантий работникам, занимающимся профсоюзной деятельностью, в порядке, предусмотренном законодательством</w:t>
      </w:r>
      <w:r w:rsidR="00730F25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и настоящим коллективным договором.</w:t>
      </w:r>
    </w:p>
    <w:p w:rsidR="004E7028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7.8.</w:t>
      </w:r>
      <w:r w:rsidR="005F1B11" w:rsidRPr="004E7028">
        <w:rPr>
          <w:sz w:val="28"/>
          <w:szCs w:val="28"/>
        </w:rPr>
        <w:t>Председатель, его заместители и члены профкома могут быть уволены по инициативе работодателя в соответствии с пунктом 2, подпунктом «б» пункта 3 и пункта 5 ст. 81 ТК РФ, с соблюдением</w:t>
      </w:r>
      <w:r w:rsidR="00730F25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общего порядка увольнения и только</w:t>
      </w:r>
      <w:r w:rsidR="00C006D7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с предварительного согласия вышестоящего профсоюзного органа (ст. 374, 376 ТК РФ).</w:t>
      </w:r>
    </w:p>
    <w:p w:rsidR="005F1B11" w:rsidRPr="004E7028" w:rsidRDefault="005F1B1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 7.9. Работодатель представляет профкому необходимую информацию по любым вопросам труда и социально-экономического развития учреждения.</w:t>
      </w:r>
    </w:p>
    <w:p w:rsidR="00D351AE" w:rsidRPr="004E7028" w:rsidRDefault="004E7028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7.10</w:t>
      </w:r>
      <w:r w:rsidR="00946E5E" w:rsidRPr="004E7028">
        <w:rPr>
          <w:sz w:val="28"/>
          <w:szCs w:val="28"/>
        </w:rPr>
        <w:t>.</w:t>
      </w:r>
      <w:r w:rsidR="005F1B11" w:rsidRPr="004E7028">
        <w:rPr>
          <w:sz w:val="28"/>
          <w:szCs w:val="28"/>
        </w:rPr>
        <w:t>Члены профкома включаются в состав комиссий по тарификации, аттестации работников, специальной оценке условий труда, охране труда,</w:t>
      </w:r>
      <w:r w:rsidR="00D351AE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установление системы оплаты и стимулирования труда</w:t>
      </w:r>
      <w:r w:rsidR="00D351AE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и других.</w:t>
      </w:r>
    </w:p>
    <w:p w:rsidR="00D351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7</w:t>
      </w:r>
      <w:r w:rsidR="004E7028" w:rsidRPr="004E7028">
        <w:rPr>
          <w:sz w:val="28"/>
          <w:szCs w:val="28"/>
        </w:rPr>
        <w:t>.11</w:t>
      </w:r>
      <w:r w:rsidRPr="004E7028">
        <w:rPr>
          <w:sz w:val="28"/>
          <w:szCs w:val="28"/>
        </w:rPr>
        <w:t>.</w:t>
      </w:r>
      <w:r w:rsidR="005F1B11" w:rsidRPr="004E7028">
        <w:rPr>
          <w:sz w:val="28"/>
          <w:szCs w:val="28"/>
        </w:rPr>
        <w:t>Работодатель с учетом мнения (по согласованию) профкома рассматривает следующие вопросы: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-расторжение трудового договора с работниками, являющимися членами профсоюза, по инициативе работодателя (ст. 82, 374 ТК РФ);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-привлечение к сверхурочным работам (ст. 99 ТК РФ);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-разделение рабочего времени на части (ст. 105 ТК РФ); 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-запрещение работы в выходные и нерабочие праздничные дни (ст. 113 ТК РФ); 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-очередность предоставления отпусков (ст. 123 ТК РФ);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-установление заработной платы (ст. 135 ТК РФ);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-применение систем нормирования труда (ст159 ТК РФ);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-массовые увольнения (ст. 180 ТК РФ);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-утверждение правил внутреннего распорядка (ст. 190ТК РФ);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-создание комиссий по охране труда (ст. 218 ТК РФ);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-установление размеров повышения заработной платы за вредные и (или) опасные и иные особые условия труда (ст. 147 ТК РФ) 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-применение и снятие дисциплинарного взыскания до истечения 1 года со дня его применения (ст.193, 194 ТК РФ);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 xml:space="preserve">-определение форм профессиональной подготовки, переподготовки и </w:t>
      </w:r>
      <w:r w:rsidRPr="004E7028">
        <w:rPr>
          <w:sz w:val="28"/>
          <w:szCs w:val="28"/>
        </w:rPr>
        <w:lastRenderedPageBreak/>
        <w:t>повышения квалификации работников, перечень необходимых профессий и специальностей (ст.196ТК РФ);</w:t>
      </w:r>
    </w:p>
    <w:p w:rsidR="00D351AE" w:rsidRPr="004E7028" w:rsidRDefault="005F1B11" w:rsidP="004E7028">
      <w:pPr>
        <w:spacing w:line="276" w:lineRule="auto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-установление сроков выплаты заработной платы работникам (ст. 136 ТК РФ) и другие вопросы.</w:t>
      </w:r>
    </w:p>
    <w:p w:rsidR="00D351AE" w:rsidRPr="004E7028" w:rsidRDefault="00D351AE" w:rsidP="004E7028">
      <w:pPr>
        <w:spacing w:line="276" w:lineRule="auto"/>
        <w:jc w:val="both"/>
        <w:rPr>
          <w:sz w:val="28"/>
          <w:szCs w:val="28"/>
        </w:rPr>
      </w:pPr>
    </w:p>
    <w:p w:rsidR="00D351AE" w:rsidRPr="004E7028" w:rsidRDefault="00946E5E" w:rsidP="004E7028">
      <w:pPr>
        <w:spacing w:line="276" w:lineRule="auto"/>
        <w:jc w:val="center"/>
        <w:rPr>
          <w:b/>
          <w:sz w:val="28"/>
          <w:szCs w:val="28"/>
        </w:rPr>
      </w:pPr>
      <w:r w:rsidRPr="004E7028">
        <w:rPr>
          <w:b/>
          <w:sz w:val="28"/>
          <w:szCs w:val="28"/>
        </w:rPr>
        <w:t>VIII</w:t>
      </w:r>
      <w:r w:rsidR="005F1B11" w:rsidRPr="004E7028">
        <w:rPr>
          <w:b/>
          <w:sz w:val="28"/>
          <w:szCs w:val="28"/>
        </w:rPr>
        <w:t>. Обязательства выборного органа первичной профсоюзной организации.</w:t>
      </w:r>
    </w:p>
    <w:p w:rsidR="00D351AE" w:rsidRPr="004E7028" w:rsidRDefault="00D351AE" w:rsidP="004E7028">
      <w:pPr>
        <w:spacing w:line="276" w:lineRule="auto"/>
        <w:jc w:val="both"/>
        <w:rPr>
          <w:sz w:val="28"/>
          <w:szCs w:val="28"/>
        </w:rPr>
      </w:pPr>
    </w:p>
    <w:p w:rsidR="00D351AE" w:rsidRPr="004E7028" w:rsidRDefault="005F1B11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Выборный орган первичной профсоюзной организации</w:t>
      </w:r>
      <w:r w:rsidR="00D351AE" w:rsidRPr="004E7028">
        <w:rPr>
          <w:sz w:val="28"/>
          <w:szCs w:val="28"/>
        </w:rPr>
        <w:t xml:space="preserve"> </w:t>
      </w:r>
      <w:r w:rsidRPr="004E7028">
        <w:rPr>
          <w:sz w:val="28"/>
          <w:szCs w:val="28"/>
        </w:rPr>
        <w:t>обязуется:</w:t>
      </w:r>
    </w:p>
    <w:p w:rsidR="00D351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8.1.</w:t>
      </w:r>
      <w:r w:rsidR="005F1B11" w:rsidRPr="004E7028">
        <w:rPr>
          <w:sz w:val="28"/>
          <w:szCs w:val="28"/>
        </w:rPr>
        <w:t xml:space="preserve">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правах, их гарантиях деятельности» и ТК РФ. </w:t>
      </w:r>
    </w:p>
    <w:p w:rsidR="00D351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8.2.</w:t>
      </w:r>
      <w:r w:rsidR="005F1B11" w:rsidRPr="004E7028">
        <w:rPr>
          <w:sz w:val="28"/>
          <w:szCs w:val="28"/>
        </w:rPr>
        <w:t xml:space="preserve">Осуществлять </w:t>
      </w:r>
      <w:proofErr w:type="gramStart"/>
      <w:r w:rsidR="005F1B11" w:rsidRPr="004E7028">
        <w:rPr>
          <w:sz w:val="28"/>
          <w:szCs w:val="28"/>
        </w:rPr>
        <w:t>контроль за</w:t>
      </w:r>
      <w:proofErr w:type="gramEnd"/>
      <w:r w:rsidR="005F1B11" w:rsidRPr="004E7028">
        <w:rPr>
          <w:sz w:val="28"/>
          <w:szCs w:val="28"/>
        </w:rPr>
        <w:t xml:space="preserve"> соблюдением работодателем</w:t>
      </w:r>
      <w:r w:rsidR="00D351AE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и его представителями трудового законодательства и иных нормативных правовых актов, содержащих нормы трудового права.</w:t>
      </w:r>
    </w:p>
    <w:p w:rsidR="00D351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8.3.</w:t>
      </w:r>
      <w:r w:rsidR="005F1B11" w:rsidRPr="004E7028">
        <w:rPr>
          <w:sz w:val="28"/>
          <w:szCs w:val="28"/>
        </w:rPr>
        <w:t xml:space="preserve">Осуществлять </w:t>
      </w:r>
      <w:proofErr w:type="gramStart"/>
      <w:r w:rsidR="005F1B11" w:rsidRPr="004E7028">
        <w:rPr>
          <w:sz w:val="28"/>
          <w:szCs w:val="28"/>
        </w:rPr>
        <w:t>контроль за</w:t>
      </w:r>
      <w:proofErr w:type="gramEnd"/>
      <w:r w:rsidR="005F1B11" w:rsidRPr="004E7028">
        <w:rPr>
          <w:sz w:val="28"/>
          <w:szCs w:val="28"/>
        </w:rPr>
        <w:t xml:space="preserve"> правильностью ведения и хранения трудовых книжек работников,</w:t>
      </w:r>
      <w:r w:rsidR="00D351AE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а также сведений о трудовой деятельности работников по форме СЗВ-ТД,</w:t>
      </w:r>
      <w:r w:rsidR="00D351AE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за своевременностью внесения в них записей, в том числе при присвоении квалификации категорий по результатам аттестации работников.</w:t>
      </w:r>
    </w:p>
    <w:p w:rsidR="00D351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8.4.</w:t>
      </w:r>
      <w:r w:rsidR="005F1B11" w:rsidRPr="004E7028">
        <w:rPr>
          <w:sz w:val="28"/>
          <w:szCs w:val="28"/>
        </w:rPr>
        <w:t>Совместно с работодателем и работниками разрабатывать меры по защите персональных данных работников (ст. 86 ТК РФ).</w:t>
      </w:r>
    </w:p>
    <w:p w:rsidR="00D351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8.5.</w:t>
      </w:r>
      <w:r w:rsidR="005F1B11" w:rsidRPr="004E7028">
        <w:rPr>
          <w:sz w:val="28"/>
          <w:szCs w:val="28"/>
        </w:rPr>
        <w:t>Направлять учредителю (собственнику) учреждения заявление о нарушении руководителем учреждения, его заместителями законов и иных нормативных актов о труде, условий коллективного договора, соглашения с</w:t>
      </w:r>
      <w:r w:rsidR="00D351AE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требованием о применении мер дисциплинарного</w:t>
      </w:r>
      <w:r w:rsidR="00D351AE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взыскания вплоть до увольнения (ст. 195 ТК РФ).</w:t>
      </w:r>
    </w:p>
    <w:p w:rsidR="00D351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8.6.</w:t>
      </w:r>
      <w:r w:rsidR="005F1B11" w:rsidRPr="004E7028">
        <w:rPr>
          <w:sz w:val="28"/>
          <w:szCs w:val="28"/>
        </w:rPr>
        <w:t>Представлять и защищать трудовые права членов профсоюза</w:t>
      </w:r>
      <w:r w:rsidR="00D351AE" w:rsidRPr="004E7028">
        <w:rPr>
          <w:sz w:val="28"/>
          <w:szCs w:val="28"/>
        </w:rPr>
        <w:t xml:space="preserve"> </w:t>
      </w:r>
      <w:r w:rsidR="005F1B11" w:rsidRPr="004E7028">
        <w:rPr>
          <w:sz w:val="28"/>
          <w:szCs w:val="28"/>
        </w:rPr>
        <w:t>в комиссии по трудовым спорам и суде.</w:t>
      </w:r>
    </w:p>
    <w:p w:rsidR="00D351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8.7.</w:t>
      </w:r>
      <w:r w:rsidR="005F1B11" w:rsidRPr="004E7028">
        <w:rPr>
          <w:sz w:val="28"/>
          <w:szCs w:val="28"/>
        </w:rPr>
        <w:t xml:space="preserve">Осуществлять совместно с комиссией по социальному страхованию </w:t>
      </w:r>
      <w:proofErr w:type="gramStart"/>
      <w:r w:rsidR="005F1B11" w:rsidRPr="004E7028">
        <w:rPr>
          <w:sz w:val="28"/>
          <w:szCs w:val="28"/>
        </w:rPr>
        <w:t>контроль за</w:t>
      </w:r>
      <w:proofErr w:type="gramEnd"/>
      <w:r w:rsidR="005F1B11" w:rsidRPr="004E7028">
        <w:rPr>
          <w:sz w:val="28"/>
          <w:szCs w:val="28"/>
        </w:rPr>
        <w:t xml:space="preserve"> своевременным назначением и выплатой работникам пособий по обязательному социальному страхованию.</w:t>
      </w:r>
    </w:p>
    <w:p w:rsidR="00496730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8.8.</w:t>
      </w:r>
      <w:r w:rsidR="005F1B11" w:rsidRPr="004E7028">
        <w:rPr>
          <w:sz w:val="28"/>
          <w:szCs w:val="28"/>
        </w:rPr>
        <w:t>Осуществлять контроль за своевременным и полным перечислением страховых платежей в фонд обязательного медицинского страхования.</w:t>
      </w:r>
    </w:p>
    <w:p w:rsidR="00D351AE" w:rsidRPr="004E7028" w:rsidRDefault="00946E5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8.9.</w:t>
      </w:r>
      <w:r w:rsidR="005F1B11" w:rsidRPr="004E7028">
        <w:rPr>
          <w:sz w:val="28"/>
          <w:szCs w:val="28"/>
        </w:rPr>
        <w:t xml:space="preserve">Осуществлять </w:t>
      </w:r>
      <w:proofErr w:type="gramStart"/>
      <w:r w:rsidR="005F1B11" w:rsidRPr="004E7028">
        <w:rPr>
          <w:sz w:val="28"/>
          <w:szCs w:val="28"/>
        </w:rPr>
        <w:t>контроль за</w:t>
      </w:r>
      <w:proofErr w:type="gramEnd"/>
      <w:r w:rsidR="005F1B11" w:rsidRPr="004E7028">
        <w:rPr>
          <w:sz w:val="28"/>
          <w:szCs w:val="28"/>
        </w:rPr>
        <w:t xml:space="preserve"> правильностью и своевременностью предоставления работникам отпусков и их оплаты.</w:t>
      </w:r>
    </w:p>
    <w:p w:rsidR="00D351AE" w:rsidRPr="004E7028" w:rsidRDefault="0034706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8.10.</w:t>
      </w:r>
      <w:r w:rsidR="005F1B11" w:rsidRPr="004E7028">
        <w:rPr>
          <w:sz w:val="28"/>
          <w:szCs w:val="28"/>
        </w:rPr>
        <w:t>Участвовать в работе комиссий учреждения по тарификации, аттестации работников, аттестации рабочих мест, охране труда и других.</w:t>
      </w:r>
    </w:p>
    <w:p w:rsidR="00D351AE" w:rsidRPr="004E7028" w:rsidRDefault="0034706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lastRenderedPageBreak/>
        <w:t>8.11.</w:t>
      </w:r>
      <w:r w:rsidR="005F1B11" w:rsidRPr="004E7028">
        <w:rPr>
          <w:sz w:val="28"/>
          <w:szCs w:val="28"/>
        </w:rPr>
        <w:t>Совместно с работодателем обеспечивать регистрацию работников в системе персонифицированного пенсионного страхования и своевременность предоставления работодателем в пенсионные органы достоверных сведений о заработке и страховых взносов работников.</w:t>
      </w:r>
    </w:p>
    <w:p w:rsidR="00D351AE" w:rsidRPr="004E7028" w:rsidRDefault="0034706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8.12</w:t>
      </w:r>
      <w:proofErr w:type="gramStart"/>
      <w:r w:rsidR="005F1B11" w:rsidRPr="004E7028">
        <w:rPr>
          <w:sz w:val="28"/>
          <w:szCs w:val="28"/>
        </w:rPr>
        <w:t>О</w:t>
      </w:r>
      <w:proofErr w:type="gramEnd"/>
      <w:r w:rsidR="005F1B11" w:rsidRPr="004E7028">
        <w:rPr>
          <w:sz w:val="28"/>
          <w:szCs w:val="28"/>
        </w:rPr>
        <w:t>существлять культурно-массовую работу в учреждении.</w:t>
      </w:r>
    </w:p>
    <w:p w:rsidR="00D351AE" w:rsidRPr="004E7028" w:rsidRDefault="0034706E" w:rsidP="004E7028">
      <w:pPr>
        <w:spacing w:line="276" w:lineRule="auto"/>
        <w:ind w:firstLine="708"/>
        <w:jc w:val="both"/>
        <w:rPr>
          <w:sz w:val="28"/>
          <w:szCs w:val="28"/>
        </w:rPr>
      </w:pPr>
      <w:r w:rsidRPr="004E7028">
        <w:rPr>
          <w:sz w:val="28"/>
          <w:szCs w:val="28"/>
        </w:rPr>
        <w:t>8.13.</w:t>
      </w:r>
      <w:r w:rsidR="005F1B11" w:rsidRPr="004E7028">
        <w:rPr>
          <w:sz w:val="28"/>
          <w:szCs w:val="28"/>
        </w:rPr>
        <w:t>Проводить разъяснительную работу среди членов профсоюза об их правах и льготах, о роле профсоюза в защите трудовых, социальных прав и профессиональных интересов членов профсоюза.</w:t>
      </w:r>
    </w:p>
    <w:p w:rsidR="005F1B11" w:rsidRPr="004E7028" w:rsidRDefault="0034706E" w:rsidP="004E7028">
      <w:pPr>
        <w:spacing w:line="276" w:lineRule="auto"/>
        <w:ind w:firstLine="708"/>
        <w:jc w:val="both"/>
        <w:rPr>
          <w:sz w:val="28"/>
          <w:szCs w:val="28"/>
        </w:rPr>
        <w:sectPr w:rsidR="005F1B11" w:rsidRPr="004E7028" w:rsidSect="006D67C3">
          <w:footerReference w:type="default" r:id="rId10"/>
          <w:type w:val="continuous"/>
          <w:pgSz w:w="11910" w:h="16840"/>
          <w:pgMar w:top="1134" w:right="850" w:bottom="1134" w:left="1701" w:header="0" w:footer="1197" w:gutter="0"/>
          <w:pgNumType w:start="3"/>
          <w:cols w:space="720"/>
        </w:sectPr>
      </w:pPr>
      <w:r w:rsidRPr="004E7028">
        <w:rPr>
          <w:sz w:val="28"/>
          <w:szCs w:val="28"/>
        </w:rPr>
        <w:t>8.14.</w:t>
      </w:r>
      <w:r w:rsidR="005F1B11" w:rsidRPr="004E7028">
        <w:rPr>
          <w:sz w:val="28"/>
          <w:szCs w:val="28"/>
        </w:rPr>
        <w:t>Информировать членов профсоюза о своей работе, деятельности выборных органов вы</w:t>
      </w:r>
      <w:r w:rsidR="003A53BA">
        <w:rPr>
          <w:sz w:val="28"/>
          <w:szCs w:val="28"/>
        </w:rPr>
        <w:t>шестоящих организаций профсоюза.</w:t>
      </w:r>
    </w:p>
    <w:p w:rsidR="00EA2490" w:rsidRPr="0034706E" w:rsidRDefault="00EA2490" w:rsidP="0034706E">
      <w:pPr>
        <w:spacing w:line="276" w:lineRule="auto"/>
        <w:rPr>
          <w:sz w:val="28"/>
          <w:szCs w:val="28"/>
        </w:rPr>
      </w:pPr>
    </w:p>
    <w:sectPr w:rsidR="00EA2490" w:rsidRPr="0034706E" w:rsidSect="006D67C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B6" w:rsidRDefault="00FE6CB6" w:rsidP="002F14BB">
      <w:r>
        <w:separator/>
      </w:r>
    </w:p>
  </w:endnote>
  <w:endnote w:type="continuationSeparator" w:id="0">
    <w:p w:rsidR="00FE6CB6" w:rsidRDefault="00FE6CB6" w:rsidP="002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90" w:rsidRDefault="00802E0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pt;margin-top:770.85pt;width:16.1pt;height:13.05pt;z-index:-251656192;mso-position-horizontal-relative:page;mso-position-vertical-relative:page" filled="f" stroked="f">
          <v:textbox style="mso-next-textbox:#_x0000_s2049" inset="0,0,0,0">
            <w:txbxContent>
              <w:p w:rsidR="00EA2490" w:rsidRDefault="00EA2490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64.75pt;margin-top:782.25pt;width:261.7pt;height:13.05pt;z-index:-251655168;mso-position-horizontal-relative:page;mso-position-vertical-relative:page" filled="f" stroked="f">
          <v:textbox style="mso-next-textbox:#_x0000_s2050" inset="0,0,0,0">
            <w:txbxContent>
              <w:p w:rsidR="00EA2490" w:rsidRDefault="00EA2490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B6" w:rsidRDefault="00FE6CB6" w:rsidP="002F14BB">
      <w:r>
        <w:separator/>
      </w:r>
    </w:p>
  </w:footnote>
  <w:footnote w:type="continuationSeparator" w:id="0">
    <w:p w:rsidR="00FE6CB6" w:rsidRDefault="00FE6CB6" w:rsidP="002F1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5233"/>
    <w:multiLevelType w:val="hybridMultilevel"/>
    <w:tmpl w:val="1DC451D6"/>
    <w:lvl w:ilvl="0" w:tplc="E6A87D4C">
      <w:start w:val="5"/>
      <w:numFmt w:val="decimal"/>
      <w:lvlText w:val="%1"/>
      <w:lvlJc w:val="left"/>
      <w:pPr>
        <w:ind w:left="337" w:hanging="680"/>
      </w:pPr>
      <w:rPr>
        <w:rFonts w:hint="default"/>
        <w:lang w:val="ru-RU" w:eastAsia="en-US" w:bidi="ar-SA"/>
      </w:rPr>
    </w:lvl>
    <w:lvl w:ilvl="1" w:tplc="5A0E662A">
      <w:numFmt w:val="none"/>
      <w:lvlText w:val=""/>
      <w:lvlJc w:val="left"/>
      <w:pPr>
        <w:tabs>
          <w:tab w:val="num" w:pos="360"/>
        </w:tabs>
      </w:pPr>
    </w:lvl>
    <w:lvl w:ilvl="2" w:tplc="D9483BB4">
      <w:numFmt w:val="none"/>
      <w:lvlText w:val=""/>
      <w:lvlJc w:val="left"/>
      <w:pPr>
        <w:tabs>
          <w:tab w:val="num" w:pos="360"/>
        </w:tabs>
      </w:pPr>
    </w:lvl>
    <w:lvl w:ilvl="3" w:tplc="E6A4D564">
      <w:numFmt w:val="bullet"/>
      <w:lvlText w:val="•"/>
      <w:lvlJc w:val="left"/>
      <w:pPr>
        <w:ind w:left="2708" w:hanging="807"/>
      </w:pPr>
      <w:rPr>
        <w:rFonts w:hint="default"/>
        <w:lang w:val="ru-RU" w:eastAsia="en-US" w:bidi="ar-SA"/>
      </w:rPr>
    </w:lvl>
    <w:lvl w:ilvl="4" w:tplc="173CCAF2">
      <w:numFmt w:val="bullet"/>
      <w:lvlText w:val="•"/>
      <w:lvlJc w:val="left"/>
      <w:pPr>
        <w:ind w:left="3862" w:hanging="807"/>
      </w:pPr>
      <w:rPr>
        <w:rFonts w:hint="default"/>
        <w:lang w:val="ru-RU" w:eastAsia="en-US" w:bidi="ar-SA"/>
      </w:rPr>
    </w:lvl>
    <w:lvl w:ilvl="5" w:tplc="285A62BC">
      <w:numFmt w:val="bullet"/>
      <w:lvlText w:val="•"/>
      <w:lvlJc w:val="left"/>
      <w:pPr>
        <w:ind w:left="5017" w:hanging="807"/>
      </w:pPr>
      <w:rPr>
        <w:rFonts w:hint="default"/>
        <w:lang w:val="ru-RU" w:eastAsia="en-US" w:bidi="ar-SA"/>
      </w:rPr>
    </w:lvl>
    <w:lvl w:ilvl="6" w:tplc="37063482">
      <w:numFmt w:val="bullet"/>
      <w:lvlText w:val="•"/>
      <w:lvlJc w:val="left"/>
      <w:pPr>
        <w:ind w:left="6171" w:hanging="807"/>
      </w:pPr>
      <w:rPr>
        <w:rFonts w:hint="default"/>
        <w:lang w:val="ru-RU" w:eastAsia="en-US" w:bidi="ar-SA"/>
      </w:rPr>
    </w:lvl>
    <w:lvl w:ilvl="7" w:tplc="C2523584">
      <w:numFmt w:val="bullet"/>
      <w:lvlText w:val="•"/>
      <w:lvlJc w:val="left"/>
      <w:pPr>
        <w:ind w:left="7325" w:hanging="807"/>
      </w:pPr>
      <w:rPr>
        <w:rFonts w:hint="default"/>
        <w:lang w:val="ru-RU" w:eastAsia="en-US" w:bidi="ar-SA"/>
      </w:rPr>
    </w:lvl>
    <w:lvl w:ilvl="8" w:tplc="6686966E">
      <w:numFmt w:val="bullet"/>
      <w:lvlText w:val="•"/>
      <w:lvlJc w:val="left"/>
      <w:pPr>
        <w:ind w:left="8480" w:hanging="807"/>
      </w:pPr>
      <w:rPr>
        <w:rFonts w:hint="default"/>
        <w:lang w:val="ru-RU" w:eastAsia="en-US" w:bidi="ar-SA"/>
      </w:rPr>
    </w:lvl>
  </w:abstractNum>
  <w:abstractNum w:abstractNumId="1">
    <w:nsid w:val="1C3B2C84"/>
    <w:multiLevelType w:val="multilevel"/>
    <w:tmpl w:val="14A67838"/>
    <w:lvl w:ilvl="0">
      <w:start w:val="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5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cs="Times New Roman" w:hint="default"/>
      </w:rPr>
    </w:lvl>
  </w:abstractNum>
  <w:abstractNum w:abstractNumId="2">
    <w:nsid w:val="232E5D78"/>
    <w:multiLevelType w:val="hybridMultilevel"/>
    <w:tmpl w:val="12AA5E46"/>
    <w:lvl w:ilvl="0" w:tplc="10E4744E">
      <w:numFmt w:val="bullet"/>
      <w:lvlText w:val="-"/>
      <w:lvlJc w:val="left"/>
      <w:pPr>
        <w:ind w:left="313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10DF14">
      <w:numFmt w:val="bullet"/>
      <w:lvlText w:val="•"/>
      <w:lvlJc w:val="left"/>
      <w:pPr>
        <w:ind w:left="1366" w:hanging="413"/>
      </w:pPr>
      <w:rPr>
        <w:rFonts w:hint="default"/>
        <w:lang w:val="ru-RU" w:eastAsia="en-US" w:bidi="ar-SA"/>
      </w:rPr>
    </w:lvl>
    <w:lvl w:ilvl="2" w:tplc="93F23000">
      <w:numFmt w:val="bullet"/>
      <w:lvlText w:val="•"/>
      <w:lvlJc w:val="left"/>
      <w:pPr>
        <w:ind w:left="2413" w:hanging="413"/>
      </w:pPr>
      <w:rPr>
        <w:rFonts w:hint="default"/>
        <w:lang w:val="ru-RU" w:eastAsia="en-US" w:bidi="ar-SA"/>
      </w:rPr>
    </w:lvl>
    <w:lvl w:ilvl="3" w:tplc="DD464DC6">
      <w:numFmt w:val="bullet"/>
      <w:lvlText w:val="•"/>
      <w:lvlJc w:val="left"/>
      <w:pPr>
        <w:ind w:left="3460" w:hanging="413"/>
      </w:pPr>
      <w:rPr>
        <w:rFonts w:hint="default"/>
        <w:lang w:val="ru-RU" w:eastAsia="en-US" w:bidi="ar-SA"/>
      </w:rPr>
    </w:lvl>
    <w:lvl w:ilvl="4" w:tplc="227A08CE">
      <w:numFmt w:val="bullet"/>
      <w:lvlText w:val="•"/>
      <w:lvlJc w:val="left"/>
      <w:pPr>
        <w:ind w:left="4507" w:hanging="413"/>
      </w:pPr>
      <w:rPr>
        <w:rFonts w:hint="default"/>
        <w:lang w:val="ru-RU" w:eastAsia="en-US" w:bidi="ar-SA"/>
      </w:rPr>
    </w:lvl>
    <w:lvl w:ilvl="5" w:tplc="0090091C">
      <w:numFmt w:val="bullet"/>
      <w:lvlText w:val="•"/>
      <w:lvlJc w:val="left"/>
      <w:pPr>
        <w:ind w:left="5554" w:hanging="413"/>
      </w:pPr>
      <w:rPr>
        <w:rFonts w:hint="default"/>
        <w:lang w:val="ru-RU" w:eastAsia="en-US" w:bidi="ar-SA"/>
      </w:rPr>
    </w:lvl>
    <w:lvl w:ilvl="6" w:tplc="EDC2BBB2">
      <w:numFmt w:val="bullet"/>
      <w:lvlText w:val="•"/>
      <w:lvlJc w:val="left"/>
      <w:pPr>
        <w:ind w:left="6601" w:hanging="413"/>
      </w:pPr>
      <w:rPr>
        <w:rFonts w:hint="default"/>
        <w:lang w:val="ru-RU" w:eastAsia="en-US" w:bidi="ar-SA"/>
      </w:rPr>
    </w:lvl>
    <w:lvl w:ilvl="7" w:tplc="46DCE598">
      <w:numFmt w:val="bullet"/>
      <w:lvlText w:val="•"/>
      <w:lvlJc w:val="left"/>
      <w:pPr>
        <w:ind w:left="7648" w:hanging="413"/>
      </w:pPr>
      <w:rPr>
        <w:rFonts w:hint="default"/>
        <w:lang w:val="ru-RU" w:eastAsia="en-US" w:bidi="ar-SA"/>
      </w:rPr>
    </w:lvl>
    <w:lvl w:ilvl="8" w:tplc="B3CC4524">
      <w:numFmt w:val="bullet"/>
      <w:lvlText w:val="•"/>
      <w:lvlJc w:val="left"/>
      <w:pPr>
        <w:ind w:left="8695" w:hanging="413"/>
      </w:pPr>
      <w:rPr>
        <w:rFonts w:hint="default"/>
        <w:lang w:val="ru-RU" w:eastAsia="en-US" w:bidi="ar-SA"/>
      </w:rPr>
    </w:lvl>
  </w:abstractNum>
  <w:abstractNum w:abstractNumId="3">
    <w:nsid w:val="2F521998"/>
    <w:multiLevelType w:val="hybridMultilevel"/>
    <w:tmpl w:val="407A1A06"/>
    <w:lvl w:ilvl="0" w:tplc="C314896A">
      <w:start w:val="1"/>
      <w:numFmt w:val="decimal"/>
      <w:lvlText w:val="%1."/>
      <w:lvlJc w:val="left"/>
      <w:pPr>
        <w:ind w:left="431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1" w:tplc="0F5C9602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2" w:tplc="77D6F338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3" w:tplc="5DF86A04">
      <w:numFmt w:val="bullet"/>
      <w:lvlText w:val="•"/>
      <w:lvlJc w:val="left"/>
      <w:pPr>
        <w:ind w:left="6260" w:hanging="360"/>
      </w:pPr>
      <w:rPr>
        <w:rFonts w:hint="default"/>
        <w:lang w:val="ru-RU" w:eastAsia="en-US" w:bidi="ar-SA"/>
      </w:rPr>
    </w:lvl>
    <w:lvl w:ilvl="4" w:tplc="95DA4E80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5" w:tplc="D72E77E8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6" w:tplc="99E2170E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  <w:lvl w:ilvl="7" w:tplc="CBC62836">
      <w:numFmt w:val="bullet"/>
      <w:lvlText w:val="•"/>
      <w:lvlJc w:val="left"/>
      <w:pPr>
        <w:ind w:left="8848" w:hanging="360"/>
      </w:pPr>
      <w:rPr>
        <w:rFonts w:hint="default"/>
        <w:lang w:val="ru-RU" w:eastAsia="en-US" w:bidi="ar-SA"/>
      </w:rPr>
    </w:lvl>
    <w:lvl w:ilvl="8" w:tplc="10A4AE0A">
      <w:numFmt w:val="bullet"/>
      <w:lvlText w:val="•"/>
      <w:lvlJc w:val="left"/>
      <w:pPr>
        <w:ind w:left="9495" w:hanging="360"/>
      </w:pPr>
      <w:rPr>
        <w:rFonts w:hint="default"/>
        <w:lang w:val="ru-RU" w:eastAsia="en-US" w:bidi="ar-SA"/>
      </w:rPr>
    </w:lvl>
  </w:abstractNum>
  <w:abstractNum w:abstractNumId="4">
    <w:nsid w:val="42707F2F"/>
    <w:multiLevelType w:val="hybridMultilevel"/>
    <w:tmpl w:val="BB66D2DC"/>
    <w:lvl w:ilvl="0" w:tplc="60E22BB8">
      <w:start w:val="1"/>
      <w:numFmt w:val="upperRoman"/>
      <w:lvlText w:val="%1."/>
      <w:lvlJc w:val="left"/>
      <w:pPr>
        <w:ind w:left="467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39" w:hanging="360"/>
      </w:pPr>
    </w:lvl>
    <w:lvl w:ilvl="2" w:tplc="0419001B" w:tentative="1">
      <w:start w:val="1"/>
      <w:numFmt w:val="lowerRoman"/>
      <w:lvlText w:val="%3."/>
      <w:lvlJc w:val="right"/>
      <w:pPr>
        <w:ind w:left="5759" w:hanging="180"/>
      </w:pPr>
    </w:lvl>
    <w:lvl w:ilvl="3" w:tplc="0419000F" w:tentative="1">
      <w:start w:val="1"/>
      <w:numFmt w:val="decimal"/>
      <w:lvlText w:val="%4."/>
      <w:lvlJc w:val="left"/>
      <w:pPr>
        <w:ind w:left="6479" w:hanging="360"/>
      </w:pPr>
    </w:lvl>
    <w:lvl w:ilvl="4" w:tplc="04190019" w:tentative="1">
      <w:start w:val="1"/>
      <w:numFmt w:val="lowerLetter"/>
      <w:lvlText w:val="%5."/>
      <w:lvlJc w:val="left"/>
      <w:pPr>
        <w:ind w:left="7199" w:hanging="360"/>
      </w:pPr>
    </w:lvl>
    <w:lvl w:ilvl="5" w:tplc="0419001B" w:tentative="1">
      <w:start w:val="1"/>
      <w:numFmt w:val="lowerRoman"/>
      <w:lvlText w:val="%6."/>
      <w:lvlJc w:val="right"/>
      <w:pPr>
        <w:ind w:left="7919" w:hanging="180"/>
      </w:pPr>
    </w:lvl>
    <w:lvl w:ilvl="6" w:tplc="0419000F" w:tentative="1">
      <w:start w:val="1"/>
      <w:numFmt w:val="decimal"/>
      <w:lvlText w:val="%7."/>
      <w:lvlJc w:val="left"/>
      <w:pPr>
        <w:ind w:left="8639" w:hanging="360"/>
      </w:pPr>
    </w:lvl>
    <w:lvl w:ilvl="7" w:tplc="04190019" w:tentative="1">
      <w:start w:val="1"/>
      <w:numFmt w:val="lowerLetter"/>
      <w:lvlText w:val="%8."/>
      <w:lvlJc w:val="left"/>
      <w:pPr>
        <w:ind w:left="9359" w:hanging="360"/>
      </w:pPr>
    </w:lvl>
    <w:lvl w:ilvl="8" w:tplc="0419001B" w:tentative="1">
      <w:start w:val="1"/>
      <w:numFmt w:val="lowerRoman"/>
      <w:lvlText w:val="%9."/>
      <w:lvlJc w:val="right"/>
      <w:pPr>
        <w:ind w:left="10079" w:hanging="180"/>
      </w:pPr>
    </w:lvl>
  </w:abstractNum>
  <w:abstractNum w:abstractNumId="5">
    <w:nsid w:val="43E15FF5"/>
    <w:multiLevelType w:val="hybridMultilevel"/>
    <w:tmpl w:val="5A6C53A6"/>
    <w:lvl w:ilvl="0" w:tplc="61100902">
      <w:start w:val="1"/>
      <w:numFmt w:val="decimal"/>
      <w:lvlText w:val="%1"/>
      <w:lvlJc w:val="left"/>
      <w:pPr>
        <w:ind w:left="318" w:hanging="428"/>
      </w:pPr>
      <w:rPr>
        <w:rFonts w:hint="default"/>
        <w:lang w:val="ru-RU" w:eastAsia="en-US" w:bidi="ar-SA"/>
      </w:rPr>
    </w:lvl>
    <w:lvl w:ilvl="1" w:tplc="D83040C8">
      <w:numFmt w:val="none"/>
      <w:lvlText w:val=""/>
      <w:lvlJc w:val="left"/>
      <w:pPr>
        <w:tabs>
          <w:tab w:val="num" w:pos="360"/>
        </w:tabs>
      </w:pPr>
    </w:lvl>
    <w:lvl w:ilvl="2" w:tplc="C08A08B6">
      <w:numFmt w:val="bullet"/>
      <w:lvlText w:val="•"/>
      <w:lvlJc w:val="left"/>
      <w:pPr>
        <w:ind w:left="2413" w:hanging="428"/>
      </w:pPr>
      <w:rPr>
        <w:rFonts w:hint="default"/>
        <w:lang w:val="ru-RU" w:eastAsia="en-US" w:bidi="ar-SA"/>
      </w:rPr>
    </w:lvl>
    <w:lvl w:ilvl="3" w:tplc="6E784CA2">
      <w:numFmt w:val="bullet"/>
      <w:lvlText w:val="•"/>
      <w:lvlJc w:val="left"/>
      <w:pPr>
        <w:ind w:left="3460" w:hanging="428"/>
      </w:pPr>
      <w:rPr>
        <w:rFonts w:hint="default"/>
        <w:lang w:val="ru-RU" w:eastAsia="en-US" w:bidi="ar-SA"/>
      </w:rPr>
    </w:lvl>
    <w:lvl w:ilvl="4" w:tplc="414ED5D8">
      <w:numFmt w:val="bullet"/>
      <w:lvlText w:val="•"/>
      <w:lvlJc w:val="left"/>
      <w:pPr>
        <w:ind w:left="4507" w:hanging="428"/>
      </w:pPr>
      <w:rPr>
        <w:rFonts w:hint="default"/>
        <w:lang w:val="ru-RU" w:eastAsia="en-US" w:bidi="ar-SA"/>
      </w:rPr>
    </w:lvl>
    <w:lvl w:ilvl="5" w:tplc="41C469F0">
      <w:numFmt w:val="bullet"/>
      <w:lvlText w:val="•"/>
      <w:lvlJc w:val="left"/>
      <w:pPr>
        <w:ind w:left="5554" w:hanging="428"/>
      </w:pPr>
      <w:rPr>
        <w:rFonts w:hint="default"/>
        <w:lang w:val="ru-RU" w:eastAsia="en-US" w:bidi="ar-SA"/>
      </w:rPr>
    </w:lvl>
    <w:lvl w:ilvl="6" w:tplc="770EE802">
      <w:numFmt w:val="bullet"/>
      <w:lvlText w:val="•"/>
      <w:lvlJc w:val="left"/>
      <w:pPr>
        <w:ind w:left="6601" w:hanging="428"/>
      </w:pPr>
      <w:rPr>
        <w:rFonts w:hint="default"/>
        <w:lang w:val="ru-RU" w:eastAsia="en-US" w:bidi="ar-SA"/>
      </w:rPr>
    </w:lvl>
    <w:lvl w:ilvl="7" w:tplc="583C7516">
      <w:numFmt w:val="bullet"/>
      <w:lvlText w:val="•"/>
      <w:lvlJc w:val="left"/>
      <w:pPr>
        <w:ind w:left="7648" w:hanging="428"/>
      </w:pPr>
      <w:rPr>
        <w:rFonts w:hint="default"/>
        <w:lang w:val="ru-RU" w:eastAsia="en-US" w:bidi="ar-SA"/>
      </w:rPr>
    </w:lvl>
    <w:lvl w:ilvl="8" w:tplc="55B21A7E">
      <w:numFmt w:val="bullet"/>
      <w:lvlText w:val="•"/>
      <w:lvlJc w:val="left"/>
      <w:pPr>
        <w:ind w:left="8695" w:hanging="428"/>
      </w:pPr>
      <w:rPr>
        <w:rFonts w:hint="default"/>
        <w:lang w:val="ru-RU" w:eastAsia="en-US" w:bidi="ar-SA"/>
      </w:rPr>
    </w:lvl>
  </w:abstractNum>
  <w:abstractNum w:abstractNumId="6">
    <w:nsid w:val="45272515"/>
    <w:multiLevelType w:val="hybridMultilevel"/>
    <w:tmpl w:val="46C2F03A"/>
    <w:lvl w:ilvl="0" w:tplc="7A768E06">
      <w:start w:val="3"/>
      <w:numFmt w:val="decimal"/>
      <w:lvlText w:val="%1."/>
      <w:lvlJc w:val="left"/>
      <w:pPr>
        <w:ind w:left="634" w:hanging="27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FD7AE66A">
      <w:numFmt w:val="none"/>
      <w:lvlText w:val=""/>
      <w:lvlJc w:val="left"/>
      <w:pPr>
        <w:tabs>
          <w:tab w:val="num" w:pos="360"/>
        </w:tabs>
      </w:pPr>
    </w:lvl>
    <w:lvl w:ilvl="2" w:tplc="00D683A4">
      <w:numFmt w:val="none"/>
      <w:lvlText w:val=""/>
      <w:lvlJc w:val="left"/>
      <w:pPr>
        <w:tabs>
          <w:tab w:val="num" w:pos="360"/>
        </w:tabs>
      </w:pPr>
    </w:lvl>
    <w:lvl w:ilvl="3" w:tplc="D3981822">
      <w:numFmt w:val="bullet"/>
      <w:lvlText w:val="•"/>
      <w:lvlJc w:val="left"/>
      <w:pPr>
        <w:ind w:left="920" w:hanging="634"/>
      </w:pPr>
      <w:rPr>
        <w:rFonts w:hint="default"/>
        <w:lang w:val="ru-RU" w:eastAsia="en-US" w:bidi="ar-SA"/>
      </w:rPr>
    </w:lvl>
    <w:lvl w:ilvl="4" w:tplc="1A92CCB2">
      <w:numFmt w:val="bullet"/>
      <w:lvlText w:val="•"/>
      <w:lvlJc w:val="left"/>
      <w:pPr>
        <w:ind w:left="1860" w:hanging="634"/>
      </w:pPr>
      <w:rPr>
        <w:rFonts w:hint="default"/>
        <w:lang w:val="ru-RU" w:eastAsia="en-US" w:bidi="ar-SA"/>
      </w:rPr>
    </w:lvl>
    <w:lvl w:ilvl="5" w:tplc="7DBE4DD2">
      <w:numFmt w:val="bullet"/>
      <w:lvlText w:val="•"/>
      <w:lvlJc w:val="left"/>
      <w:pPr>
        <w:ind w:left="3348" w:hanging="634"/>
      </w:pPr>
      <w:rPr>
        <w:rFonts w:hint="default"/>
        <w:lang w:val="ru-RU" w:eastAsia="en-US" w:bidi="ar-SA"/>
      </w:rPr>
    </w:lvl>
    <w:lvl w:ilvl="6" w:tplc="D1D0AFEA">
      <w:numFmt w:val="bullet"/>
      <w:lvlText w:val="•"/>
      <w:lvlJc w:val="left"/>
      <w:pPr>
        <w:ind w:left="4836" w:hanging="634"/>
      </w:pPr>
      <w:rPr>
        <w:rFonts w:hint="default"/>
        <w:lang w:val="ru-RU" w:eastAsia="en-US" w:bidi="ar-SA"/>
      </w:rPr>
    </w:lvl>
    <w:lvl w:ilvl="7" w:tplc="153A98EA">
      <w:numFmt w:val="bullet"/>
      <w:lvlText w:val="•"/>
      <w:lvlJc w:val="left"/>
      <w:pPr>
        <w:ind w:left="6324" w:hanging="634"/>
      </w:pPr>
      <w:rPr>
        <w:rFonts w:hint="default"/>
        <w:lang w:val="ru-RU" w:eastAsia="en-US" w:bidi="ar-SA"/>
      </w:rPr>
    </w:lvl>
    <w:lvl w:ilvl="8" w:tplc="C29683BA">
      <w:numFmt w:val="bullet"/>
      <w:lvlText w:val="•"/>
      <w:lvlJc w:val="left"/>
      <w:pPr>
        <w:ind w:left="7812" w:hanging="634"/>
      </w:pPr>
      <w:rPr>
        <w:rFonts w:hint="default"/>
        <w:lang w:val="ru-RU" w:eastAsia="en-US" w:bidi="ar-SA"/>
      </w:rPr>
    </w:lvl>
  </w:abstractNum>
  <w:abstractNum w:abstractNumId="7">
    <w:nsid w:val="49FA32AA"/>
    <w:multiLevelType w:val="hybridMultilevel"/>
    <w:tmpl w:val="CA302126"/>
    <w:lvl w:ilvl="0" w:tplc="3B1AA658">
      <w:start w:val="12"/>
      <w:numFmt w:val="decimal"/>
      <w:lvlText w:val="%1"/>
      <w:lvlJc w:val="left"/>
      <w:pPr>
        <w:ind w:left="313" w:hanging="707"/>
      </w:pPr>
      <w:rPr>
        <w:rFonts w:hint="default"/>
        <w:lang w:val="ru-RU" w:eastAsia="en-US" w:bidi="ar-SA"/>
      </w:rPr>
    </w:lvl>
    <w:lvl w:ilvl="1" w:tplc="EA3ED364">
      <w:numFmt w:val="none"/>
      <w:lvlText w:val=""/>
      <w:lvlJc w:val="left"/>
      <w:pPr>
        <w:tabs>
          <w:tab w:val="num" w:pos="360"/>
        </w:tabs>
      </w:pPr>
    </w:lvl>
    <w:lvl w:ilvl="2" w:tplc="2F4E3A02">
      <w:start w:val="1"/>
      <w:numFmt w:val="decimal"/>
      <w:lvlText w:val="%3."/>
      <w:lvlJc w:val="left"/>
      <w:pPr>
        <w:ind w:left="10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E30E1CA0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4" w:tplc="AB08C598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  <w:lvl w:ilvl="5" w:tplc="0A0852A4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E9420504">
      <w:numFmt w:val="bullet"/>
      <w:lvlText w:val="•"/>
      <w:lvlJc w:val="left"/>
      <w:pPr>
        <w:ind w:left="6456" w:hanging="360"/>
      </w:pPr>
      <w:rPr>
        <w:rFonts w:hint="default"/>
        <w:lang w:val="ru-RU" w:eastAsia="en-US" w:bidi="ar-SA"/>
      </w:rPr>
    </w:lvl>
    <w:lvl w:ilvl="7" w:tplc="C5E6A17C">
      <w:numFmt w:val="bullet"/>
      <w:lvlText w:val="•"/>
      <w:lvlJc w:val="left"/>
      <w:pPr>
        <w:ind w:left="7539" w:hanging="360"/>
      </w:pPr>
      <w:rPr>
        <w:rFonts w:hint="default"/>
        <w:lang w:val="ru-RU" w:eastAsia="en-US" w:bidi="ar-SA"/>
      </w:rPr>
    </w:lvl>
    <w:lvl w:ilvl="8" w:tplc="78A259B6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8">
    <w:nsid w:val="64846607"/>
    <w:multiLevelType w:val="hybridMultilevel"/>
    <w:tmpl w:val="F0FC9614"/>
    <w:lvl w:ilvl="0" w:tplc="F8883352">
      <w:start w:val="5"/>
      <w:numFmt w:val="decimal"/>
      <w:lvlText w:val="%1."/>
      <w:lvlJc w:val="left"/>
      <w:pPr>
        <w:ind w:left="646" w:hanging="257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1" w:tplc="399C66EC">
      <w:numFmt w:val="none"/>
      <w:lvlText w:val=""/>
      <w:lvlJc w:val="left"/>
      <w:pPr>
        <w:tabs>
          <w:tab w:val="num" w:pos="360"/>
        </w:tabs>
      </w:pPr>
    </w:lvl>
    <w:lvl w:ilvl="2" w:tplc="E2509652">
      <w:numFmt w:val="none"/>
      <w:lvlText w:val=""/>
      <w:lvlJc w:val="left"/>
      <w:pPr>
        <w:tabs>
          <w:tab w:val="num" w:pos="360"/>
        </w:tabs>
      </w:pPr>
    </w:lvl>
    <w:lvl w:ilvl="3" w:tplc="50926CC6">
      <w:numFmt w:val="bullet"/>
      <w:lvlText w:val="•"/>
      <w:lvlJc w:val="left"/>
      <w:pPr>
        <w:ind w:left="1908" w:hanging="713"/>
      </w:pPr>
      <w:rPr>
        <w:rFonts w:hint="default"/>
        <w:lang w:val="ru-RU" w:eastAsia="en-US" w:bidi="ar-SA"/>
      </w:rPr>
    </w:lvl>
    <w:lvl w:ilvl="4" w:tplc="84AC211E">
      <w:numFmt w:val="bullet"/>
      <w:lvlText w:val="•"/>
      <w:lvlJc w:val="left"/>
      <w:pPr>
        <w:ind w:left="3177" w:hanging="713"/>
      </w:pPr>
      <w:rPr>
        <w:rFonts w:hint="default"/>
        <w:lang w:val="ru-RU" w:eastAsia="en-US" w:bidi="ar-SA"/>
      </w:rPr>
    </w:lvl>
    <w:lvl w:ilvl="5" w:tplc="E3723506">
      <w:numFmt w:val="bullet"/>
      <w:lvlText w:val="•"/>
      <w:lvlJc w:val="left"/>
      <w:pPr>
        <w:ind w:left="4445" w:hanging="713"/>
      </w:pPr>
      <w:rPr>
        <w:rFonts w:hint="default"/>
        <w:lang w:val="ru-RU" w:eastAsia="en-US" w:bidi="ar-SA"/>
      </w:rPr>
    </w:lvl>
    <w:lvl w:ilvl="6" w:tplc="6D96931A">
      <w:numFmt w:val="bullet"/>
      <w:lvlText w:val="•"/>
      <w:lvlJc w:val="left"/>
      <w:pPr>
        <w:ind w:left="5714" w:hanging="713"/>
      </w:pPr>
      <w:rPr>
        <w:rFonts w:hint="default"/>
        <w:lang w:val="ru-RU" w:eastAsia="en-US" w:bidi="ar-SA"/>
      </w:rPr>
    </w:lvl>
    <w:lvl w:ilvl="7" w:tplc="E6CE1D1C">
      <w:numFmt w:val="bullet"/>
      <w:lvlText w:val="•"/>
      <w:lvlJc w:val="left"/>
      <w:pPr>
        <w:ind w:left="6983" w:hanging="713"/>
      </w:pPr>
      <w:rPr>
        <w:rFonts w:hint="default"/>
        <w:lang w:val="ru-RU" w:eastAsia="en-US" w:bidi="ar-SA"/>
      </w:rPr>
    </w:lvl>
    <w:lvl w:ilvl="8" w:tplc="113C9312">
      <w:numFmt w:val="bullet"/>
      <w:lvlText w:val="•"/>
      <w:lvlJc w:val="left"/>
      <w:pPr>
        <w:ind w:left="8251" w:hanging="713"/>
      </w:pPr>
      <w:rPr>
        <w:rFonts w:hint="default"/>
        <w:lang w:val="ru-RU" w:eastAsia="en-US" w:bidi="ar-SA"/>
      </w:rPr>
    </w:lvl>
  </w:abstractNum>
  <w:abstractNum w:abstractNumId="9">
    <w:nsid w:val="779E3D02"/>
    <w:multiLevelType w:val="hybridMultilevel"/>
    <w:tmpl w:val="46C2F03A"/>
    <w:lvl w:ilvl="0" w:tplc="7A768E06">
      <w:start w:val="3"/>
      <w:numFmt w:val="decimal"/>
      <w:lvlText w:val="%1."/>
      <w:lvlJc w:val="left"/>
      <w:pPr>
        <w:ind w:left="634" w:hanging="27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FD7AE66A">
      <w:numFmt w:val="none"/>
      <w:lvlText w:val=""/>
      <w:lvlJc w:val="left"/>
      <w:pPr>
        <w:tabs>
          <w:tab w:val="num" w:pos="360"/>
        </w:tabs>
      </w:pPr>
    </w:lvl>
    <w:lvl w:ilvl="2" w:tplc="00D683A4">
      <w:numFmt w:val="none"/>
      <w:lvlText w:val=""/>
      <w:lvlJc w:val="left"/>
      <w:pPr>
        <w:tabs>
          <w:tab w:val="num" w:pos="360"/>
        </w:tabs>
      </w:pPr>
    </w:lvl>
    <w:lvl w:ilvl="3" w:tplc="D3981822">
      <w:numFmt w:val="bullet"/>
      <w:lvlText w:val="•"/>
      <w:lvlJc w:val="left"/>
      <w:pPr>
        <w:ind w:left="920" w:hanging="634"/>
      </w:pPr>
      <w:rPr>
        <w:rFonts w:hint="default"/>
        <w:lang w:val="ru-RU" w:eastAsia="en-US" w:bidi="ar-SA"/>
      </w:rPr>
    </w:lvl>
    <w:lvl w:ilvl="4" w:tplc="1A92CCB2">
      <w:numFmt w:val="bullet"/>
      <w:lvlText w:val="•"/>
      <w:lvlJc w:val="left"/>
      <w:pPr>
        <w:ind w:left="1860" w:hanging="634"/>
      </w:pPr>
      <w:rPr>
        <w:rFonts w:hint="default"/>
        <w:lang w:val="ru-RU" w:eastAsia="en-US" w:bidi="ar-SA"/>
      </w:rPr>
    </w:lvl>
    <w:lvl w:ilvl="5" w:tplc="7DBE4DD2">
      <w:numFmt w:val="bullet"/>
      <w:lvlText w:val="•"/>
      <w:lvlJc w:val="left"/>
      <w:pPr>
        <w:ind w:left="3348" w:hanging="634"/>
      </w:pPr>
      <w:rPr>
        <w:rFonts w:hint="default"/>
        <w:lang w:val="ru-RU" w:eastAsia="en-US" w:bidi="ar-SA"/>
      </w:rPr>
    </w:lvl>
    <w:lvl w:ilvl="6" w:tplc="D1D0AFEA">
      <w:numFmt w:val="bullet"/>
      <w:lvlText w:val="•"/>
      <w:lvlJc w:val="left"/>
      <w:pPr>
        <w:ind w:left="4836" w:hanging="634"/>
      </w:pPr>
      <w:rPr>
        <w:rFonts w:hint="default"/>
        <w:lang w:val="ru-RU" w:eastAsia="en-US" w:bidi="ar-SA"/>
      </w:rPr>
    </w:lvl>
    <w:lvl w:ilvl="7" w:tplc="153A98EA">
      <w:numFmt w:val="bullet"/>
      <w:lvlText w:val="•"/>
      <w:lvlJc w:val="left"/>
      <w:pPr>
        <w:ind w:left="6324" w:hanging="634"/>
      </w:pPr>
      <w:rPr>
        <w:rFonts w:hint="default"/>
        <w:lang w:val="ru-RU" w:eastAsia="en-US" w:bidi="ar-SA"/>
      </w:rPr>
    </w:lvl>
    <w:lvl w:ilvl="8" w:tplc="C29683BA">
      <w:numFmt w:val="bullet"/>
      <w:lvlText w:val="•"/>
      <w:lvlJc w:val="left"/>
      <w:pPr>
        <w:ind w:left="7812" w:hanging="634"/>
      </w:pPr>
      <w:rPr>
        <w:rFonts w:hint="default"/>
        <w:lang w:val="ru-RU" w:eastAsia="en-US" w:bidi="ar-SA"/>
      </w:rPr>
    </w:lvl>
  </w:abstractNum>
  <w:abstractNum w:abstractNumId="10">
    <w:nsid w:val="7808294A"/>
    <w:multiLevelType w:val="hybridMultilevel"/>
    <w:tmpl w:val="7DF46F70"/>
    <w:lvl w:ilvl="0" w:tplc="784C7184">
      <w:numFmt w:val="bullet"/>
      <w:lvlText w:val=""/>
      <w:lvlJc w:val="left"/>
      <w:pPr>
        <w:ind w:left="74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782779C">
      <w:numFmt w:val="bullet"/>
      <w:lvlText w:val="•"/>
      <w:lvlJc w:val="left"/>
      <w:pPr>
        <w:ind w:left="1744" w:hanging="286"/>
      </w:pPr>
      <w:rPr>
        <w:rFonts w:hint="default"/>
        <w:lang w:val="ru-RU" w:eastAsia="en-US" w:bidi="ar-SA"/>
      </w:rPr>
    </w:lvl>
    <w:lvl w:ilvl="2" w:tplc="22404710">
      <w:numFmt w:val="bullet"/>
      <w:lvlText w:val="•"/>
      <w:lvlJc w:val="left"/>
      <w:pPr>
        <w:ind w:left="2749" w:hanging="286"/>
      </w:pPr>
      <w:rPr>
        <w:rFonts w:hint="default"/>
        <w:lang w:val="ru-RU" w:eastAsia="en-US" w:bidi="ar-SA"/>
      </w:rPr>
    </w:lvl>
    <w:lvl w:ilvl="3" w:tplc="C0CCE07E">
      <w:numFmt w:val="bullet"/>
      <w:lvlText w:val="•"/>
      <w:lvlJc w:val="left"/>
      <w:pPr>
        <w:ind w:left="3754" w:hanging="286"/>
      </w:pPr>
      <w:rPr>
        <w:rFonts w:hint="default"/>
        <w:lang w:val="ru-RU" w:eastAsia="en-US" w:bidi="ar-SA"/>
      </w:rPr>
    </w:lvl>
    <w:lvl w:ilvl="4" w:tplc="EED622B2">
      <w:numFmt w:val="bullet"/>
      <w:lvlText w:val="•"/>
      <w:lvlJc w:val="left"/>
      <w:pPr>
        <w:ind w:left="4759" w:hanging="286"/>
      </w:pPr>
      <w:rPr>
        <w:rFonts w:hint="default"/>
        <w:lang w:val="ru-RU" w:eastAsia="en-US" w:bidi="ar-SA"/>
      </w:rPr>
    </w:lvl>
    <w:lvl w:ilvl="5" w:tplc="7F068BEC">
      <w:numFmt w:val="bullet"/>
      <w:lvlText w:val="•"/>
      <w:lvlJc w:val="left"/>
      <w:pPr>
        <w:ind w:left="5764" w:hanging="286"/>
      </w:pPr>
      <w:rPr>
        <w:rFonts w:hint="default"/>
        <w:lang w:val="ru-RU" w:eastAsia="en-US" w:bidi="ar-SA"/>
      </w:rPr>
    </w:lvl>
    <w:lvl w:ilvl="6" w:tplc="5D7004D2">
      <w:numFmt w:val="bullet"/>
      <w:lvlText w:val="•"/>
      <w:lvlJc w:val="left"/>
      <w:pPr>
        <w:ind w:left="6769" w:hanging="286"/>
      </w:pPr>
      <w:rPr>
        <w:rFonts w:hint="default"/>
        <w:lang w:val="ru-RU" w:eastAsia="en-US" w:bidi="ar-SA"/>
      </w:rPr>
    </w:lvl>
    <w:lvl w:ilvl="7" w:tplc="58E81B82">
      <w:numFmt w:val="bullet"/>
      <w:lvlText w:val="•"/>
      <w:lvlJc w:val="left"/>
      <w:pPr>
        <w:ind w:left="7774" w:hanging="286"/>
      </w:pPr>
      <w:rPr>
        <w:rFonts w:hint="default"/>
        <w:lang w:val="ru-RU" w:eastAsia="en-US" w:bidi="ar-SA"/>
      </w:rPr>
    </w:lvl>
    <w:lvl w:ilvl="8" w:tplc="A2447494">
      <w:numFmt w:val="bullet"/>
      <w:lvlText w:val="•"/>
      <w:lvlJc w:val="left"/>
      <w:pPr>
        <w:ind w:left="8779" w:hanging="286"/>
      </w:pPr>
      <w:rPr>
        <w:rFonts w:hint="default"/>
        <w:lang w:val="ru-RU" w:eastAsia="en-US" w:bidi="ar-SA"/>
      </w:rPr>
    </w:lvl>
  </w:abstractNum>
  <w:abstractNum w:abstractNumId="11">
    <w:nsid w:val="7F867CE5"/>
    <w:multiLevelType w:val="hybridMultilevel"/>
    <w:tmpl w:val="D66ED3E4"/>
    <w:lvl w:ilvl="0" w:tplc="4C4A43A6">
      <w:start w:val="2"/>
      <w:numFmt w:val="decimal"/>
      <w:lvlText w:val="%1"/>
      <w:lvlJc w:val="left"/>
      <w:pPr>
        <w:ind w:left="313" w:hanging="452"/>
      </w:pPr>
      <w:rPr>
        <w:rFonts w:hint="default"/>
        <w:lang w:val="ru-RU" w:eastAsia="en-US" w:bidi="ar-SA"/>
      </w:rPr>
    </w:lvl>
    <w:lvl w:ilvl="1" w:tplc="C2E2E59A">
      <w:numFmt w:val="none"/>
      <w:lvlText w:val=""/>
      <w:lvlJc w:val="left"/>
      <w:pPr>
        <w:tabs>
          <w:tab w:val="num" w:pos="360"/>
        </w:tabs>
      </w:pPr>
    </w:lvl>
    <w:lvl w:ilvl="2" w:tplc="DD64CD32">
      <w:numFmt w:val="bullet"/>
      <w:lvlText w:val="•"/>
      <w:lvlJc w:val="left"/>
      <w:pPr>
        <w:ind w:left="2413" w:hanging="452"/>
      </w:pPr>
      <w:rPr>
        <w:rFonts w:hint="default"/>
        <w:lang w:val="ru-RU" w:eastAsia="en-US" w:bidi="ar-SA"/>
      </w:rPr>
    </w:lvl>
    <w:lvl w:ilvl="3" w:tplc="9C18BC40">
      <w:numFmt w:val="bullet"/>
      <w:lvlText w:val="•"/>
      <w:lvlJc w:val="left"/>
      <w:pPr>
        <w:ind w:left="3460" w:hanging="452"/>
      </w:pPr>
      <w:rPr>
        <w:rFonts w:hint="default"/>
        <w:lang w:val="ru-RU" w:eastAsia="en-US" w:bidi="ar-SA"/>
      </w:rPr>
    </w:lvl>
    <w:lvl w:ilvl="4" w:tplc="9992DD70">
      <w:numFmt w:val="bullet"/>
      <w:lvlText w:val="•"/>
      <w:lvlJc w:val="left"/>
      <w:pPr>
        <w:ind w:left="4507" w:hanging="452"/>
      </w:pPr>
      <w:rPr>
        <w:rFonts w:hint="default"/>
        <w:lang w:val="ru-RU" w:eastAsia="en-US" w:bidi="ar-SA"/>
      </w:rPr>
    </w:lvl>
    <w:lvl w:ilvl="5" w:tplc="CBA2AE5E">
      <w:numFmt w:val="bullet"/>
      <w:lvlText w:val="•"/>
      <w:lvlJc w:val="left"/>
      <w:pPr>
        <w:ind w:left="5554" w:hanging="452"/>
      </w:pPr>
      <w:rPr>
        <w:rFonts w:hint="default"/>
        <w:lang w:val="ru-RU" w:eastAsia="en-US" w:bidi="ar-SA"/>
      </w:rPr>
    </w:lvl>
    <w:lvl w:ilvl="6" w:tplc="D9E23152">
      <w:numFmt w:val="bullet"/>
      <w:lvlText w:val="•"/>
      <w:lvlJc w:val="left"/>
      <w:pPr>
        <w:ind w:left="6601" w:hanging="452"/>
      </w:pPr>
      <w:rPr>
        <w:rFonts w:hint="default"/>
        <w:lang w:val="ru-RU" w:eastAsia="en-US" w:bidi="ar-SA"/>
      </w:rPr>
    </w:lvl>
    <w:lvl w:ilvl="7" w:tplc="7CEAA908">
      <w:numFmt w:val="bullet"/>
      <w:lvlText w:val="•"/>
      <w:lvlJc w:val="left"/>
      <w:pPr>
        <w:ind w:left="7648" w:hanging="452"/>
      </w:pPr>
      <w:rPr>
        <w:rFonts w:hint="default"/>
        <w:lang w:val="ru-RU" w:eastAsia="en-US" w:bidi="ar-SA"/>
      </w:rPr>
    </w:lvl>
    <w:lvl w:ilvl="8" w:tplc="0688D65E">
      <w:numFmt w:val="bullet"/>
      <w:lvlText w:val="•"/>
      <w:lvlJc w:val="left"/>
      <w:pPr>
        <w:ind w:left="8695" w:hanging="4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2EA"/>
    <w:rsid w:val="0003504D"/>
    <w:rsid w:val="00074462"/>
    <w:rsid w:val="000A2A6E"/>
    <w:rsid w:val="001330A6"/>
    <w:rsid w:val="001B6123"/>
    <w:rsid w:val="001C367B"/>
    <w:rsid w:val="0027421E"/>
    <w:rsid w:val="002D603C"/>
    <w:rsid w:val="002F14BB"/>
    <w:rsid w:val="00304DEE"/>
    <w:rsid w:val="00306784"/>
    <w:rsid w:val="0034706E"/>
    <w:rsid w:val="003A53BA"/>
    <w:rsid w:val="003E0341"/>
    <w:rsid w:val="0045601B"/>
    <w:rsid w:val="004657F1"/>
    <w:rsid w:val="00496730"/>
    <w:rsid w:val="004B45C2"/>
    <w:rsid w:val="004B5B4C"/>
    <w:rsid w:val="004C2DF5"/>
    <w:rsid w:val="004C5858"/>
    <w:rsid w:val="004E7028"/>
    <w:rsid w:val="004F3E88"/>
    <w:rsid w:val="005146CC"/>
    <w:rsid w:val="00554C48"/>
    <w:rsid w:val="005745B3"/>
    <w:rsid w:val="00583F1D"/>
    <w:rsid w:val="005C445C"/>
    <w:rsid w:val="005F0673"/>
    <w:rsid w:val="005F1B11"/>
    <w:rsid w:val="006022EA"/>
    <w:rsid w:val="0066592D"/>
    <w:rsid w:val="006A021B"/>
    <w:rsid w:val="006A230D"/>
    <w:rsid w:val="006B1AFE"/>
    <w:rsid w:val="006D35BA"/>
    <w:rsid w:val="006D67C3"/>
    <w:rsid w:val="006E4824"/>
    <w:rsid w:val="007019E2"/>
    <w:rsid w:val="00704F74"/>
    <w:rsid w:val="0071105A"/>
    <w:rsid w:val="00730F25"/>
    <w:rsid w:val="0073136F"/>
    <w:rsid w:val="00762971"/>
    <w:rsid w:val="00775C24"/>
    <w:rsid w:val="007D3017"/>
    <w:rsid w:val="007E779B"/>
    <w:rsid w:val="00802E0D"/>
    <w:rsid w:val="00806AC0"/>
    <w:rsid w:val="00830976"/>
    <w:rsid w:val="00831BAF"/>
    <w:rsid w:val="00845BC8"/>
    <w:rsid w:val="00857FF7"/>
    <w:rsid w:val="008A23A6"/>
    <w:rsid w:val="008B0FD9"/>
    <w:rsid w:val="008C022B"/>
    <w:rsid w:val="008D2A51"/>
    <w:rsid w:val="008D3E39"/>
    <w:rsid w:val="00914366"/>
    <w:rsid w:val="00946E5E"/>
    <w:rsid w:val="009B0AAA"/>
    <w:rsid w:val="00A27EAE"/>
    <w:rsid w:val="00A3554E"/>
    <w:rsid w:val="00A36EBA"/>
    <w:rsid w:val="00A4788C"/>
    <w:rsid w:val="00A51906"/>
    <w:rsid w:val="00A70D02"/>
    <w:rsid w:val="00AA7B8E"/>
    <w:rsid w:val="00AB08A7"/>
    <w:rsid w:val="00AD4CDB"/>
    <w:rsid w:val="00B320FD"/>
    <w:rsid w:val="00B830CE"/>
    <w:rsid w:val="00B84BF3"/>
    <w:rsid w:val="00BD68C7"/>
    <w:rsid w:val="00C006D7"/>
    <w:rsid w:val="00C23032"/>
    <w:rsid w:val="00C63C43"/>
    <w:rsid w:val="00C75799"/>
    <w:rsid w:val="00C96B3C"/>
    <w:rsid w:val="00CB63F0"/>
    <w:rsid w:val="00CD408A"/>
    <w:rsid w:val="00D02DED"/>
    <w:rsid w:val="00D108B5"/>
    <w:rsid w:val="00D1128F"/>
    <w:rsid w:val="00D33F28"/>
    <w:rsid w:val="00D351AE"/>
    <w:rsid w:val="00D359AD"/>
    <w:rsid w:val="00D35D5B"/>
    <w:rsid w:val="00D80BC7"/>
    <w:rsid w:val="00DC1EAC"/>
    <w:rsid w:val="00E824D1"/>
    <w:rsid w:val="00E84971"/>
    <w:rsid w:val="00EA2490"/>
    <w:rsid w:val="00EA5A11"/>
    <w:rsid w:val="00EF7B1C"/>
    <w:rsid w:val="00F16DC8"/>
    <w:rsid w:val="00F675B4"/>
    <w:rsid w:val="00F75F8C"/>
    <w:rsid w:val="00F80057"/>
    <w:rsid w:val="00FC3C1A"/>
    <w:rsid w:val="00FC5912"/>
    <w:rsid w:val="00FD0912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22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22E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022E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022EA"/>
    <w:pPr>
      <w:ind w:left="3366" w:hanging="36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022EA"/>
    <w:pPr>
      <w:ind w:left="313"/>
      <w:jc w:val="both"/>
    </w:pPr>
  </w:style>
  <w:style w:type="paragraph" w:styleId="a6">
    <w:name w:val="Title"/>
    <w:basedOn w:val="a"/>
    <w:link w:val="a7"/>
    <w:uiPriority w:val="1"/>
    <w:qFormat/>
    <w:rsid w:val="006022EA"/>
    <w:pPr>
      <w:spacing w:before="80"/>
      <w:ind w:left="1533" w:right="1398"/>
      <w:jc w:val="center"/>
    </w:pPr>
    <w:rPr>
      <w:b/>
      <w:bCs/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sid w:val="006022EA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">
    <w:name w:val="Заголовок №2"/>
    <w:basedOn w:val="a"/>
    <w:link w:val="20"/>
    <w:rsid w:val="002D603C"/>
    <w:pPr>
      <w:widowControl/>
      <w:shd w:val="clear" w:color="auto" w:fill="FFFFFF"/>
      <w:autoSpaceDE/>
      <w:autoSpaceDN/>
      <w:spacing w:before="240" w:after="240" w:line="240" w:lineRule="atLeast"/>
      <w:outlineLvl w:val="1"/>
    </w:pPr>
    <w:rPr>
      <w:rFonts w:eastAsia="Arial Unicode MS"/>
      <w:b/>
      <w:bCs/>
      <w:sz w:val="19"/>
      <w:szCs w:val="19"/>
      <w:lang w:eastAsia="ru-RU"/>
    </w:rPr>
  </w:style>
  <w:style w:type="character" w:customStyle="1" w:styleId="20">
    <w:name w:val="Заголовок №2_"/>
    <w:basedOn w:val="a0"/>
    <w:link w:val="2"/>
    <w:locked/>
    <w:rsid w:val="002D603C"/>
    <w:rPr>
      <w:rFonts w:ascii="Times New Roman" w:eastAsia="Arial Unicode MS" w:hAnsi="Times New Roman" w:cs="Times New Roman"/>
      <w:b/>
      <w:bCs/>
      <w:sz w:val="19"/>
      <w:szCs w:val="19"/>
      <w:shd w:val="clear" w:color="auto" w:fill="FFFFFF"/>
      <w:lang w:eastAsia="ru-RU"/>
    </w:rPr>
  </w:style>
  <w:style w:type="character" w:customStyle="1" w:styleId="21">
    <w:name w:val="Основной текст (2)_"/>
    <w:basedOn w:val="a0"/>
    <w:link w:val="22"/>
    <w:locked/>
    <w:rsid w:val="00B84BF3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84BF3"/>
    <w:pPr>
      <w:widowControl/>
      <w:shd w:val="clear" w:color="auto" w:fill="FFFFFF"/>
      <w:autoSpaceDE/>
      <w:autoSpaceDN/>
      <w:spacing w:before="240" w:after="240" w:line="240" w:lineRule="atLeast"/>
    </w:pPr>
    <w:rPr>
      <w:rFonts w:asciiTheme="minorHAnsi" w:eastAsiaTheme="minorHAnsi" w:hAnsiTheme="minorHAnsi" w:cstheme="minorBidi"/>
      <w:b/>
      <w:bCs/>
      <w:sz w:val="19"/>
      <w:szCs w:val="19"/>
    </w:rPr>
  </w:style>
  <w:style w:type="character" w:customStyle="1" w:styleId="markedcontent">
    <w:name w:val="markedcontent"/>
    <w:basedOn w:val="a0"/>
    <w:rsid w:val="00554C48"/>
  </w:style>
  <w:style w:type="table" w:styleId="a8">
    <w:name w:val="Table Grid"/>
    <w:basedOn w:val="a1"/>
    <w:uiPriority w:val="59"/>
    <w:rsid w:val="00A7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02E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2E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72B2-9D8D-48E6-B4AE-BDF89B0C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19</Pages>
  <Words>5228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dcterms:created xsi:type="dcterms:W3CDTF">2021-04-07T11:41:00Z</dcterms:created>
  <dcterms:modified xsi:type="dcterms:W3CDTF">2024-10-22T10:50:00Z</dcterms:modified>
</cp:coreProperties>
</file>