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772" w:rsidRPr="0086477E" w:rsidRDefault="007F1763" w:rsidP="007F176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25_0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61772" w:rsidRPr="008647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lastRenderedPageBreak/>
        <w:t xml:space="preserve">предпрофессиональных и общеразвивающих программ в области искусств и с учетом результатов, полученных обучающимся в период предшествующего обучения, его возрастных и физических возможностей и особенностей. </w:t>
      </w:r>
    </w:p>
    <w:p w:rsidR="00E1731E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1.4.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В случае освоения обучающимся адаптированной образовательной программы в период предыдущего обучения зачисление обучающегося возможно только при наличии у ДШИ соответствующих специальных условий, созданных для реализации адаптированной образовательной программы. </w:t>
      </w:r>
    </w:p>
    <w:p w:rsidR="00E1731E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1.5.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Порядком перевода между ДШИ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-полномочия ДШИ по осуществлению прав обучающихся на смену образовательной организации; </w:t>
      </w:r>
      <w:proofErr w:type="gramStart"/>
      <w:r w:rsidRPr="00E000AF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E000AF">
        <w:rPr>
          <w:rFonts w:ascii="Times New Roman" w:hAnsi="Times New Roman" w:cs="Times New Roman"/>
          <w:sz w:val="24"/>
          <w:szCs w:val="24"/>
        </w:rPr>
        <w:t xml:space="preserve">роцедура перевода между ДШИ;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-организационно-методические и другие условия, создаваемые при необходимости </w:t>
      </w:r>
      <w:proofErr w:type="gramStart"/>
      <w:r w:rsidRPr="00E000AF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000AF">
        <w:rPr>
          <w:rFonts w:ascii="Times New Roman" w:hAnsi="Times New Roman" w:cs="Times New Roman"/>
          <w:sz w:val="24"/>
          <w:szCs w:val="24"/>
        </w:rPr>
        <w:t xml:space="preserve"> обучающегося, переведенного из другой ДШИ.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Перевод между ДШИ осуществляется в целях: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-обеспечения прав обучающихся на полноту освоения образовательной программы;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-создания условий для максимального развития творческих способностей обучающихся с учетом индивидуальных особенностей и потребностей, а также уровня подготовки, полученной в предшествующий период обучения; </w:t>
      </w:r>
    </w:p>
    <w:p w:rsidR="00E000AF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-сохранности контингента ДШИ. </w:t>
      </w:r>
    </w:p>
    <w:p w:rsidR="00E000AF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1.6.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Перевод между ДШИ осуществляется на соответствующие дополнительные предпрофессиональные и соответствующие дополнительные общеразвивающие программы в области искусств. </w:t>
      </w:r>
    </w:p>
    <w:p w:rsidR="00E1731E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1.7.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Соответствующие дополнительные общеразвивающие программы могут иметь другие наименования. Степень соответствия общеразвивающих программ устанавливается ДШИ. </w:t>
      </w:r>
    </w:p>
    <w:p w:rsidR="00E1731E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1.8.</w:t>
      </w:r>
      <w:r w:rsidR="00E1731E" w:rsidRPr="00E000AF">
        <w:rPr>
          <w:rFonts w:ascii="Times New Roman" w:hAnsi="Times New Roman" w:cs="Times New Roman"/>
          <w:sz w:val="24"/>
          <w:szCs w:val="24"/>
        </w:rPr>
        <w:t>Перевод между ДШИ может осуществляться и на аналогичные дополнительные общеразвивающие программы.</w:t>
      </w:r>
    </w:p>
    <w:p w:rsidR="00E000AF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</w:p>
    <w:p w:rsidR="00E1731E" w:rsidRPr="00E000AF" w:rsidRDefault="00E1731E" w:rsidP="00E000A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AF">
        <w:rPr>
          <w:rFonts w:ascii="Times New Roman" w:hAnsi="Times New Roman" w:cs="Times New Roman"/>
          <w:b/>
          <w:sz w:val="24"/>
          <w:szCs w:val="24"/>
        </w:rPr>
        <w:t>Организация перевода между ДШИ</w:t>
      </w:r>
    </w:p>
    <w:p w:rsidR="00E000AF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 </w:t>
      </w:r>
      <w:r w:rsidR="00E000AF" w:rsidRPr="00E000AF">
        <w:rPr>
          <w:rFonts w:ascii="Times New Roman" w:hAnsi="Times New Roman" w:cs="Times New Roman"/>
          <w:sz w:val="24"/>
          <w:szCs w:val="24"/>
        </w:rPr>
        <w:t>2.1.</w:t>
      </w:r>
      <w:r w:rsidRPr="00E000AF">
        <w:rPr>
          <w:rFonts w:ascii="Times New Roman" w:hAnsi="Times New Roman" w:cs="Times New Roman"/>
          <w:sz w:val="24"/>
          <w:szCs w:val="24"/>
        </w:rPr>
        <w:t xml:space="preserve">Перевод между ДШИ осуществляется в течение всего учебного года на основании поданных заявлений и наличии свободных бюджетных мест на соответствующие дополнительные предпрофессиональные и дополнительные общеразвивающие программы. </w:t>
      </w:r>
    </w:p>
    <w:p w:rsidR="00E1731E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2.2.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Процедура перевода между ДШИ проводится на основании: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-заявления родителей (законных представителей);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-представленной справки о периоде обучения; 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lastRenderedPageBreak/>
        <w:t>-других документов, представленных по желанию заявителя, в том числе документов, подтверждающих принадлежность обучающегося к группе детей с ограниченными возможностями здоровья, инвалидов.</w:t>
      </w:r>
    </w:p>
    <w:p w:rsidR="00E1731E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 </w:t>
      </w:r>
      <w:r w:rsidR="00E000AF" w:rsidRPr="00E000AF">
        <w:rPr>
          <w:rFonts w:ascii="Times New Roman" w:hAnsi="Times New Roman" w:cs="Times New Roman"/>
          <w:sz w:val="24"/>
          <w:szCs w:val="24"/>
        </w:rPr>
        <w:t>2.2.</w:t>
      </w:r>
      <w:r w:rsidRPr="00E000AF">
        <w:rPr>
          <w:rFonts w:ascii="Times New Roman" w:hAnsi="Times New Roman" w:cs="Times New Roman"/>
          <w:sz w:val="24"/>
          <w:szCs w:val="24"/>
        </w:rPr>
        <w:t>Справка о периоде обучения может отражать информацию о неполном освоении части образовательной программы, об условном переводе в следующий класс и т.д.</w:t>
      </w:r>
    </w:p>
    <w:p w:rsidR="00761772" w:rsidRPr="00E000AF" w:rsidRDefault="00E1731E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 xml:space="preserve"> </w:t>
      </w:r>
      <w:r w:rsidR="00E000AF" w:rsidRPr="00E000AF">
        <w:rPr>
          <w:rFonts w:ascii="Times New Roman" w:hAnsi="Times New Roman" w:cs="Times New Roman"/>
          <w:sz w:val="24"/>
          <w:szCs w:val="24"/>
        </w:rPr>
        <w:t>2.3.</w:t>
      </w:r>
      <w:r w:rsidRPr="00E000AF">
        <w:rPr>
          <w:rFonts w:ascii="Times New Roman" w:hAnsi="Times New Roman" w:cs="Times New Roman"/>
          <w:sz w:val="24"/>
          <w:szCs w:val="24"/>
        </w:rPr>
        <w:t xml:space="preserve">Переводом между ДШИ предусматривается процедура установления соответствия результатов пройденного обучения в другой детской школе искусств по ранее освоенной части образовательной программы.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2.4.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процедуры установления соответствия результатов пройденного обучения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 приказом директора ДШИ создается аттестационная комиссия. Полномочия аттестационной комиссии: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 рассмотрение документов обучающегося, представленных для осуществления процедуры перевода; </w:t>
      </w:r>
      <w:proofErr w:type="gramEnd"/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разработка индивидуальных требований к прослушиванию (просмотру);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проведение прослушивания (просмотра) в соответствии с разработанными индивидуальными требованиями;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оценивание соответствия результатов пройденного обучения на основе прослушивания (просмотра) и анализа представленных документов;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подготовка рекомендаций по зачислению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2.5.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Процедура перевода может предусматривать анализ аттестационной комиссией возможностей освоения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 аналогичной дополнительной общеразвивающей программы. Решение аттестационной комиссии оформляется протоколом, который направляется директору ДШИ для издания распорядительного документа по зачислению обучающегося.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2.6.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В случае установления несоответствия результатов пройденного обучения по ранее освоенной части образовательной программы, а также по другим причинам аттестационная комиссия может рекомендовать: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зачисление на соответствующую дополнительную образовательную программу на класс ниже (повторный год обучения);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зачисление на соответствующую дополнительную образовательную программу на другой срок обучения;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зачисление на аналогичную дополнительную общеразвивающую программу.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2.7.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Аттестационная комиссия может предложить зачисление на другую дополнительную образовательную программу, которое может быть осуществлено с согласия родителей </w:t>
      </w:r>
      <w:r w:rsidR="00E1731E" w:rsidRPr="00E000AF">
        <w:rPr>
          <w:rFonts w:ascii="Times New Roman" w:hAnsi="Times New Roman" w:cs="Times New Roman"/>
          <w:sz w:val="24"/>
          <w:szCs w:val="24"/>
        </w:rPr>
        <w:lastRenderedPageBreak/>
        <w:t xml:space="preserve">(законных представителей). Зачисление обучающегося осуществляется приказом директора ДШИ.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2.8.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Зачисление обучающегося предусматривает оформление зачета результатов освоения учебных предметов, полученных в период предыдущего обучения. Для формирования личного дела родители (законные представители) предоставляют личное дело, переданное на руки родителям (законным представителям) при отчислении обучающегося. </w:t>
      </w:r>
    </w:p>
    <w:p w:rsidR="00E000AF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772" w:rsidRPr="00E000AF" w:rsidRDefault="00E1731E" w:rsidP="00E000AF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00AF">
        <w:rPr>
          <w:rFonts w:ascii="Times New Roman" w:hAnsi="Times New Roman" w:cs="Times New Roman"/>
          <w:b/>
          <w:sz w:val="24"/>
          <w:szCs w:val="24"/>
        </w:rPr>
        <w:t>Организационно-методические и другие условия реализации образовательной программы, применяемые при переводе между ДШИ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3.1.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 ДШИ засчитывает результаты освоения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 учебных предметов (части учебных предметов), полученные в предыдущий период, в том числе в случае смены образовательной программы и переводе на другую образовательную программу, имеющую в учебном плане те же учебные предметы (частичное совпадение учебного плана).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3.2.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Порядок зачета результатов освоения обучающимся учебных предметов (части учебных предметов) устанавливается локальным нормативным актом ДШИ.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00AF">
        <w:rPr>
          <w:rFonts w:ascii="Times New Roman" w:hAnsi="Times New Roman" w:cs="Times New Roman"/>
          <w:sz w:val="24"/>
          <w:szCs w:val="24"/>
        </w:rPr>
        <w:t>3.3.</w:t>
      </w:r>
      <w:r w:rsidR="00E1731E" w:rsidRPr="00E000AF">
        <w:rPr>
          <w:rFonts w:ascii="Times New Roman" w:hAnsi="Times New Roman" w:cs="Times New Roman"/>
          <w:sz w:val="24"/>
          <w:szCs w:val="24"/>
        </w:rPr>
        <w:t>В целях создания условий для успешной реализации обучающимся образовательной программы, на которую он был принят при его переводе, с учетом особенностей содержания образовательной программы, сроков ее освоения, возраста обучающегося, содержания и уровня предыдущей подготовки ДШИ вправе:</w:t>
      </w:r>
      <w:proofErr w:type="gramEnd"/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 разработать для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 индивидуальный учебный план; </w:t>
      </w:r>
    </w:p>
    <w:p w:rsidR="00761772" w:rsidRPr="00E000AF" w:rsidRDefault="00761772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-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предложить </w:t>
      </w:r>
      <w:proofErr w:type="gramStart"/>
      <w:r w:rsidR="00E1731E" w:rsidRPr="00E000AF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="00E1731E" w:rsidRPr="00E000AF">
        <w:rPr>
          <w:rFonts w:ascii="Times New Roman" w:hAnsi="Times New Roman" w:cs="Times New Roman"/>
          <w:sz w:val="24"/>
          <w:szCs w:val="24"/>
        </w:rPr>
        <w:t xml:space="preserve"> ускоренное обучение. </w:t>
      </w:r>
    </w:p>
    <w:p w:rsidR="00761772" w:rsidRPr="00E000AF" w:rsidRDefault="00E000AF" w:rsidP="00E000AF">
      <w:pPr>
        <w:spacing w:after="0" w:line="360" w:lineRule="auto"/>
        <w:ind w:left="30"/>
        <w:jc w:val="both"/>
        <w:rPr>
          <w:rFonts w:ascii="Times New Roman" w:hAnsi="Times New Roman" w:cs="Times New Roman"/>
          <w:sz w:val="24"/>
          <w:szCs w:val="24"/>
        </w:rPr>
      </w:pPr>
      <w:r w:rsidRPr="00E000AF">
        <w:rPr>
          <w:rFonts w:ascii="Times New Roman" w:hAnsi="Times New Roman" w:cs="Times New Roman"/>
          <w:sz w:val="24"/>
          <w:szCs w:val="24"/>
        </w:rPr>
        <w:t>3.4.</w:t>
      </w:r>
      <w:r w:rsidR="00E1731E" w:rsidRPr="00E000AF">
        <w:rPr>
          <w:rFonts w:ascii="Times New Roman" w:hAnsi="Times New Roman" w:cs="Times New Roman"/>
          <w:sz w:val="24"/>
          <w:szCs w:val="24"/>
        </w:rPr>
        <w:t xml:space="preserve">Индивидуальный учебный план также может быть разработан для обучающегося в случае освоения им других учебных предметов вариативной части в период предыдущего обучения. </w:t>
      </w:r>
    </w:p>
    <w:p w:rsidR="004465BD" w:rsidRPr="00E000AF" w:rsidRDefault="007F1763" w:rsidP="00E000AF">
      <w:pPr>
        <w:spacing w:after="0"/>
        <w:ind w:left="30"/>
        <w:jc w:val="both"/>
        <w:rPr>
          <w:rFonts w:ascii="Times New Roman" w:hAnsi="Times New Roman" w:cs="Times New Roman"/>
          <w:sz w:val="24"/>
          <w:szCs w:val="24"/>
        </w:rPr>
      </w:pPr>
    </w:p>
    <w:p w:rsidR="00761772" w:rsidRPr="00E000AF" w:rsidRDefault="00761772" w:rsidP="00E000AF">
      <w:pPr>
        <w:ind w:left="30"/>
        <w:jc w:val="both"/>
        <w:rPr>
          <w:rFonts w:ascii="Times New Roman" w:hAnsi="Times New Roman" w:cs="Times New Roman"/>
          <w:sz w:val="24"/>
          <w:szCs w:val="24"/>
        </w:rPr>
      </w:pPr>
    </w:p>
    <w:sectPr w:rsidR="00761772" w:rsidRPr="00E000AF" w:rsidSect="00E000A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353D9"/>
    <w:multiLevelType w:val="hybridMultilevel"/>
    <w:tmpl w:val="3B3A90DE"/>
    <w:lvl w:ilvl="0" w:tplc="20B4F032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50342FDA"/>
    <w:multiLevelType w:val="hybridMultilevel"/>
    <w:tmpl w:val="54BC4110"/>
    <w:lvl w:ilvl="0" w:tplc="BA0024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1731E"/>
    <w:rsid w:val="0044702E"/>
    <w:rsid w:val="00761772"/>
    <w:rsid w:val="007F1763"/>
    <w:rsid w:val="008C022B"/>
    <w:rsid w:val="00B84BCB"/>
    <w:rsid w:val="00C773ED"/>
    <w:rsid w:val="00CB63F0"/>
    <w:rsid w:val="00E000AF"/>
    <w:rsid w:val="00E1731E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31E"/>
    <w:pPr>
      <w:ind w:left="720"/>
      <w:contextualSpacing/>
    </w:pPr>
  </w:style>
  <w:style w:type="paragraph" w:styleId="a4">
    <w:name w:val="No Spacing"/>
    <w:uiPriority w:val="1"/>
    <w:qFormat/>
    <w:rsid w:val="0076177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F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2025-04-08T10:38:00Z</cp:lastPrinted>
  <dcterms:created xsi:type="dcterms:W3CDTF">2025-04-08T10:11:00Z</dcterms:created>
  <dcterms:modified xsi:type="dcterms:W3CDTF">2025-04-25T06:48:00Z</dcterms:modified>
</cp:coreProperties>
</file>