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F97" w:rsidRDefault="00073F97" w:rsidP="00073F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850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25_0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97" w:rsidRDefault="00073F97" w:rsidP="00073F9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6B9C" w:rsidRPr="000A6B9C" w:rsidRDefault="000A6B9C" w:rsidP="00073F97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A6B9C">
        <w:rPr>
          <w:rFonts w:ascii="Times New Roman" w:hAnsi="Times New Roman" w:cs="Times New Roman"/>
          <w:sz w:val="24"/>
          <w:szCs w:val="24"/>
        </w:rPr>
        <w:lastRenderedPageBreak/>
        <w:t>2.6. Для регистрации выданных свидетель</w:t>
      </w:r>
      <w:proofErr w:type="gramStart"/>
      <w:r w:rsidRPr="000A6B9C">
        <w:rPr>
          <w:rFonts w:ascii="Times New Roman" w:hAnsi="Times New Roman" w:cs="Times New Roman"/>
          <w:sz w:val="24"/>
          <w:szCs w:val="24"/>
        </w:rPr>
        <w:t>ств в Шк</w:t>
      </w:r>
      <w:proofErr w:type="gramEnd"/>
      <w:r w:rsidRPr="000A6B9C">
        <w:rPr>
          <w:rFonts w:ascii="Times New Roman" w:hAnsi="Times New Roman" w:cs="Times New Roman"/>
          <w:sz w:val="24"/>
          <w:szCs w:val="24"/>
        </w:rPr>
        <w:t xml:space="preserve">оле ведется Книга учета бланков и выдачи свидетельств.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 xml:space="preserve">2.7. Книга учета бланков и выдачи свидетельств ведется раздельно по предпрофессиональным и общеразвивающим программам по каждому учебному году и содержит следующие сведения: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 xml:space="preserve">- наименование образовательной программы;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 xml:space="preserve">- регистрационный номер свидетельства;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 xml:space="preserve">- фамилия, имя, отчество выпускника;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 xml:space="preserve">- подпись получателя свидетельства.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>2.8. Книга учета бланков и выдачи свидетель</w:t>
      </w:r>
      <w:proofErr w:type="gramStart"/>
      <w:r w:rsidRPr="000A6B9C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0A6B9C">
        <w:rPr>
          <w:rFonts w:ascii="Times New Roman" w:hAnsi="Times New Roman" w:cs="Times New Roman"/>
          <w:sz w:val="24"/>
          <w:szCs w:val="24"/>
        </w:rPr>
        <w:t xml:space="preserve">ошнуровывается, пронумеровывается, скрепляется печатью Школы и хранится в условиях, исключающих несанкционированный доступ к ней.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 xml:space="preserve">2.9. Свидетельства, не полученные выпускниками в год окончания Школы, хранятся в Школе до востребования.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>2.10. При обнаружении ошибок, допущенных при заполнении свидетельства, в год окончания выпускником Школы выдается свидетельство на новом бланке взамен испорченного. Выдача нового свидетельства взамен испорченного, регистрируется в Книге учета бланков и выдачи свидетельств об окончании за новым регистрационным номером. При этом напротив ранее сделанной записи регистрационного номера делается пометка «</w:t>
      </w:r>
      <w:proofErr w:type="gramStart"/>
      <w:r w:rsidRPr="000A6B9C">
        <w:rPr>
          <w:rFonts w:ascii="Times New Roman" w:hAnsi="Times New Roman" w:cs="Times New Roman"/>
          <w:sz w:val="24"/>
          <w:szCs w:val="24"/>
        </w:rPr>
        <w:t>испорчен</w:t>
      </w:r>
      <w:proofErr w:type="gramEnd"/>
      <w:r w:rsidRPr="000A6B9C">
        <w:rPr>
          <w:rFonts w:ascii="Times New Roman" w:hAnsi="Times New Roman" w:cs="Times New Roman"/>
          <w:sz w:val="24"/>
          <w:szCs w:val="24"/>
        </w:rPr>
        <w:t xml:space="preserve">/аннулирован/выдано новое свидетельство» с указанием нового регистрационного номера свидетельства, выданного взамен испорченного.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 xml:space="preserve">2.11. Выдача дубликата свидетельства осуществляется на основании письменного заявления выпускника или его родителя (законного представителя) с указанием причины утраты оригинала. 2.12. Дубликаты свидетельств выдаются на бланках образца, действующего в период обращения о выдаче дубликата, независимо от года окончания выпускником Школы.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 xml:space="preserve">2.13. Решение о выдаче или отказе в выдаче дубликата свидетельства принимается Школой в месячный срок со дня подачи письменного заявления.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6B9C" w:rsidRPr="000A6B9C" w:rsidRDefault="000A6B9C" w:rsidP="000A6B9C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B9C">
        <w:rPr>
          <w:rFonts w:ascii="Times New Roman" w:hAnsi="Times New Roman" w:cs="Times New Roman"/>
          <w:b/>
          <w:sz w:val="24"/>
          <w:szCs w:val="24"/>
        </w:rPr>
        <w:t>Заполнение бланков свидетельств</w:t>
      </w:r>
    </w:p>
    <w:p w:rsidR="000A6B9C" w:rsidRPr="000A6B9C" w:rsidRDefault="000A6B9C" w:rsidP="000A6B9C">
      <w:pPr>
        <w:pStyle w:val="a4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 xml:space="preserve">3.1. Бланки свидетельств заполняются на русском языке рукописным способом </w:t>
      </w:r>
      <w:proofErr w:type="spellStart"/>
      <w:r w:rsidRPr="000A6B9C">
        <w:rPr>
          <w:rFonts w:ascii="Times New Roman" w:hAnsi="Times New Roman" w:cs="Times New Roman"/>
          <w:sz w:val="24"/>
          <w:szCs w:val="24"/>
        </w:rPr>
        <w:t>гелевой</w:t>
      </w:r>
      <w:proofErr w:type="spellEnd"/>
      <w:r w:rsidRPr="000A6B9C">
        <w:rPr>
          <w:rFonts w:ascii="Times New Roman" w:hAnsi="Times New Roman" w:cs="Times New Roman"/>
          <w:sz w:val="24"/>
          <w:szCs w:val="24"/>
        </w:rPr>
        <w:t xml:space="preserve"> ручкой черного цвета либо печатным способом с помощью принтера.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 xml:space="preserve">3.2. Фамилия, имя, отчество выпускника вносятся в бланк свидетельства в соответствии с данными, указанными в документе, удостоверяющем личность выпускника, в дательном падеже. 3.3. </w:t>
      </w:r>
      <w:proofErr w:type="gramStart"/>
      <w:r w:rsidRPr="000A6B9C">
        <w:rPr>
          <w:rFonts w:ascii="Times New Roman" w:hAnsi="Times New Roman" w:cs="Times New Roman"/>
          <w:sz w:val="24"/>
          <w:szCs w:val="24"/>
        </w:rPr>
        <w:t>Оценки по учебным предметам проставляются: арабскими цифрами и словами в скобках («отлично», «хорошо», «удовлетворительно», при этом возможно сокращение слова в соответствии с правилами русской орфографии (например, удовлетворительно – «</w:t>
      </w:r>
      <w:proofErr w:type="spellStart"/>
      <w:r w:rsidRPr="000A6B9C">
        <w:rPr>
          <w:rFonts w:ascii="Times New Roman" w:hAnsi="Times New Roman" w:cs="Times New Roman"/>
          <w:sz w:val="24"/>
          <w:szCs w:val="24"/>
        </w:rPr>
        <w:t>удовл</w:t>
      </w:r>
      <w:proofErr w:type="spellEnd"/>
      <w:r w:rsidRPr="000A6B9C">
        <w:rPr>
          <w:rFonts w:ascii="Times New Roman" w:hAnsi="Times New Roman" w:cs="Times New Roman"/>
          <w:sz w:val="24"/>
          <w:szCs w:val="24"/>
        </w:rPr>
        <w:t xml:space="preserve">.»). На незаполненных строках ставится знак «-». </w:t>
      </w:r>
      <w:proofErr w:type="gramEnd"/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 xml:space="preserve">3.4. В дубликате свидетельства справа в верхнем углу ставится штамп «Дубликат».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 xml:space="preserve">3.5. В свидетельство об освоении дополнительной общеразвивающей программы ставится подпись директора с последующей расшифровкой (инициалы, фамилия).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 xml:space="preserve">3.6. Свидетельство об освоении дополнительной предпрофессиональной программы оформляется в соответствии с утвержденной приказом Минкультуры России от 10.07.2013 № </w:t>
      </w:r>
      <w:r w:rsidRPr="000A6B9C">
        <w:rPr>
          <w:rFonts w:ascii="Times New Roman" w:hAnsi="Times New Roman" w:cs="Times New Roman"/>
          <w:sz w:val="24"/>
          <w:szCs w:val="24"/>
        </w:rPr>
        <w:lastRenderedPageBreak/>
        <w:t xml:space="preserve">975 «Об утверждении формы свидетельства об освоении дополнительных предпрофессиональных программ в области искусств» формой.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>3.7. Заполненные бланки свидетель</w:t>
      </w:r>
      <w:proofErr w:type="gramStart"/>
      <w:r w:rsidRPr="000A6B9C">
        <w:rPr>
          <w:rFonts w:ascii="Times New Roman" w:hAnsi="Times New Roman" w:cs="Times New Roman"/>
          <w:sz w:val="24"/>
          <w:szCs w:val="24"/>
        </w:rPr>
        <w:t>ств скр</w:t>
      </w:r>
      <w:proofErr w:type="gramEnd"/>
      <w:r w:rsidRPr="000A6B9C">
        <w:rPr>
          <w:rFonts w:ascii="Times New Roman" w:hAnsi="Times New Roman" w:cs="Times New Roman"/>
          <w:sz w:val="24"/>
          <w:szCs w:val="24"/>
        </w:rPr>
        <w:t xml:space="preserve">епляются печатью Школы. Оттиск печати должен быть ясным, четким и легко читаемым.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 xml:space="preserve">3.8. Бланки свидетельств после их заполнения должны быть тщательно проверены на точность и безошибочность внесенных записей. Не допускаются подчистки, пропуски строк.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6B9C" w:rsidRPr="000A6B9C" w:rsidRDefault="000A6B9C" w:rsidP="000A6B9C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B9C">
        <w:rPr>
          <w:rFonts w:ascii="Times New Roman" w:hAnsi="Times New Roman" w:cs="Times New Roman"/>
          <w:b/>
          <w:sz w:val="24"/>
          <w:szCs w:val="24"/>
        </w:rPr>
        <w:t>Учет и хранение бланков свидетельств, Книги учета бланков и выдачи свидетельств об окончании Школы</w:t>
      </w:r>
    </w:p>
    <w:p w:rsidR="000A6B9C" w:rsidRPr="000A6B9C" w:rsidRDefault="000A6B9C" w:rsidP="000A6B9C">
      <w:pPr>
        <w:pStyle w:val="a4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 xml:space="preserve">4.1. Школа ежегодно, в соответствии с количеством обучающихся в выпускных классах, определяет количество изготавливаемых бланков свидетельств. </w:t>
      </w:r>
    </w:p>
    <w:p w:rsidR="000A6B9C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>4.2. Бланки свидетельств, Книга учета бланков и выдачи свидетель</w:t>
      </w:r>
      <w:proofErr w:type="gramStart"/>
      <w:r w:rsidRPr="000A6B9C">
        <w:rPr>
          <w:rFonts w:ascii="Times New Roman" w:hAnsi="Times New Roman" w:cs="Times New Roman"/>
          <w:sz w:val="24"/>
          <w:szCs w:val="24"/>
        </w:rPr>
        <w:t>ств хр</w:t>
      </w:r>
      <w:proofErr w:type="gramEnd"/>
      <w:r w:rsidRPr="000A6B9C">
        <w:rPr>
          <w:rFonts w:ascii="Times New Roman" w:hAnsi="Times New Roman" w:cs="Times New Roman"/>
          <w:sz w:val="24"/>
          <w:szCs w:val="24"/>
        </w:rPr>
        <w:t xml:space="preserve">анятся в условиях, исключающих несанкционированный доступ к ним: в сейфе, закрывающимся на замок. </w:t>
      </w:r>
    </w:p>
    <w:p w:rsidR="004465BD" w:rsidRPr="000A6B9C" w:rsidRDefault="000A6B9C" w:rsidP="000A6B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B9C">
        <w:rPr>
          <w:rFonts w:ascii="Times New Roman" w:hAnsi="Times New Roman" w:cs="Times New Roman"/>
          <w:sz w:val="24"/>
          <w:szCs w:val="24"/>
        </w:rPr>
        <w:t xml:space="preserve">4.3. Директор Школы назначает </w:t>
      </w:r>
      <w:proofErr w:type="gramStart"/>
      <w:r w:rsidRPr="000A6B9C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0A6B9C">
        <w:rPr>
          <w:rFonts w:ascii="Times New Roman" w:hAnsi="Times New Roman" w:cs="Times New Roman"/>
          <w:sz w:val="24"/>
          <w:szCs w:val="24"/>
        </w:rPr>
        <w:t xml:space="preserve"> за хранение, учет и выдачу бланков свидетельств.</w:t>
      </w:r>
    </w:p>
    <w:sectPr w:rsidR="004465BD" w:rsidRPr="000A6B9C" w:rsidSect="000A6B9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6423"/>
    <w:multiLevelType w:val="hybridMultilevel"/>
    <w:tmpl w:val="F95E4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A6B9C"/>
    <w:rsid w:val="00073F97"/>
    <w:rsid w:val="000A6B9C"/>
    <w:rsid w:val="00230354"/>
    <w:rsid w:val="0044702E"/>
    <w:rsid w:val="008C022B"/>
    <w:rsid w:val="00C773ED"/>
    <w:rsid w:val="00CB63F0"/>
    <w:rsid w:val="00E2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6B9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A6B9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554</Words>
  <Characters>3164</Characters>
  <Application>Microsoft Office Word</Application>
  <DocSecurity>0</DocSecurity>
  <Lines>26</Lines>
  <Paragraphs>7</Paragraphs>
  <ScaleCrop>false</ScaleCrop>
  <Company>Reanimator Extreme Edition</Company>
  <LinksUpToDate>false</LinksUpToDate>
  <CharactersWithSpaces>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2025-04-11T11:05:00Z</cp:lastPrinted>
  <dcterms:created xsi:type="dcterms:W3CDTF">2025-04-11T10:56:00Z</dcterms:created>
  <dcterms:modified xsi:type="dcterms:W3CDTF">2025-04-25T06:45:00Z</dcterms:modified>
</cp:coreProperties>
</file>