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D9D17" w14:textId="6C54311F" w:rsidR="00BB6F9A" w:rsidRPr="008356D3" w:rsidRDefault="00BB6F9A" w:rsidP="00BB6F9A">
      <w:pPr>
        <w:pStyle w:val="ConsPlusNormal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3330"/>
        <w:gridCol w:w="308"/>
        <w:gridCol w:w="4512"/>
      </w:tblGrid>
      <w:tr w:rsidR="00BB6F9A" w:rsidRPr="008356D3" w14:paraId="4F902482" w14:textId="77777777" w:rsidTr="00A22A28">
        <w:trPr>
          <w:trHeight w:val="1125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</w:tcPr>
          <w:p w14:paraId="0DC04311" w14:textId="77777777" w:rsidR="00BB6F9A" w:rsidRPr="008356D3" w:rsidRDefault="00BB6F9A" w:rsidP="00A22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87"/>
            <w:bookmarkEnd w:id="1"/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АНКЕТНЫЕ СВЕДЕНИЯ</w:t>
            </w:r>
          </w:p>
          <w:p w14:paraId="23D99023" w14:textId="77777777" w:rsidR="00BB6F9A" w:rsidRPr="008356D3" w:rsidRDefault="00BB6F9A" w:rsidP="00A22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соискателя премии Министерства культуры Республики Карелия</w:t>
            </w:r>
          </w:p>
          <w:p w14:paraId="6C7B4197" w14:textId="77777777" w:rsidR="00BB6F9A" w:rsidRPr="008356D3" w:rsidRDefault="00BB6F9A" w:rsidP="00A22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«Душа Карелии» в области самодеятельного художественного творчества</w:t>
            </w:r>
          </w:p>
        </w:tc>
      </w:tr>
      <w:tr w:rsidR="00BB6F9A" w:rsidRPr="008356D3" w14:paraId="66BD2887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635E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0CAE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7570C006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C187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Дата, месяц, год рождения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0AEC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5D4F7AC3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912E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 (точное наименование должности и организации с указанием организационно-правовой формы)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53E0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0136ED5D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DA2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Наименование возглавляемого коллектива (при наличии)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B978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2A3AA499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C82D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Почетные звания, государственные награды (с указанием наименования и даты присуждения)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3373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5A03E356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4D43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 (при наличии)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C85A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40D182AC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2E63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6522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17C6BB8F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D89A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 xml:space="preserve"> возглавляем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м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56CC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002B0500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228F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Концертные программы, спектакли, выставки за последние три года (при наличии)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97F8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41E0ED88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86E0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Награды, полученные на региональных фестивалях, конкурсах, выставках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09DA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44DE3C4F" w14:textId="77777777" w:rsidTr="00A22A28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57B1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009D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06DA2D93" w14:textId="77777777" w:rsidTr="00A22A28">
        <w:tc>
          <w:tcPr>
            <w:tcW w:w="10490" w:type="dxa"/>
            <w:gridSpan w:val="4"/>
            <w:tcBorders>
              <w:top w:val="single" w:sz="4" w:space="0" w:color="000000"/>
            </w:tcBorders>
          </w:tcPr>
          <w:p w14:paraId="1CBC8229" w14:textId="77777777" w:rsidR="00BB6F9A" w:rsidRPr="008356D3" w:rsidRDefault="00BB6F9A" w:rsidP="00A22A28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Приложение: характеристика соискателя на ___ листах в 2 экз. (с указанием конкретных заслуг и биографии соискателя (в произвольной форме).</w:t>
            </w:r>
          </w:p>
        </w:tc>
      </w:tr>
      <w:tr w:rsidR="00BB6F9A" w:rsidRPr="008356D3" w14:paraId="245642C7" w14:textId="77777777" w:rsidTr="00A22A28">
        <w:tc>
          <w:tcPr>
            <w:tcW w:w="10490" w:type="dxa"/>
            <w:gridSpan w:val="4"/>
          </w:tcPr>
          <w:p w14:paraId="7B13093C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Соискатель:</w:t>
            </w:r>
          </w:p>
        </w:tc>
      </w:tr>
      <w:tr w:rsidR="00BB6F9A" w:rsidRPr="008356D3" w14:paraId="1281A5A4" w14:textId="77777777" w:rsidTr="00A22A28">
        <w:tc>
          <w:tcPr>
            <w:tcW w:w="2340" w:type="dxa"/>
          </w:tcPr>
          <w:p w14:paraId="1C4C8910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3F32EA34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38" w:type="dxa"/>
            <w:gridSpan w:val="2"/>
          </w:tcPr>
          <w:p w14:paraId="1F4F99FF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4BD37B97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</w:tc>
        <w:tc>
          <w:tcPr>
            <w:tcW w:w="4512" w:type="dxa"/>
          </w:tcPr>
          <w:p w14:paraId="0B39334A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C7152C9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BB6F9A" w:rsidRPr="008356D3" w14:paraId="7803BAD1" w14:textId="77777777" w:rsidTr="00A22A28">
        <w:tc>
          <w:tcPr>
            <w:tcW w:w="5978" w:type="dxa"/>
            <w:gridSpan w:val="3"/>
          </w:tcPr>
          <w:p w14:paraId="12BC3609" w14:textId="77777777" w:rsidR="00BB6F9A" w:rsidRPr="008356D3" w:rsidRDefault="00BB6F9A" w:rsidP="00A22A28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4512" w:type="dxa"/>
          </w:tcPr>
          <w:p w14:paraId="5971A640" w14:textId="77777777" w:rsidR="00BB6F9A" w:rsidRPr="008356D3" w:rsidRDefault="00BB6F9A" w:rsidP="00A22A28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9A" w:rsidRPr="008356D3" w14:paraId="5B523FC5" w14:textId="77777777" w:rsidTr="00A22A28">
        <w:trPr>
          <w:trHeight w:val="521"/>
        </w:trPr>
        <w:tc>
          <w:tcPr>
            <w:tcW w:w="2340" w:type="dxa"/>
          </w:tcPr>
          <w:p w14:paraId="4222CE66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4C54FD3D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7383F35C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638" w:type="dxa"/>
            <w:gridSpan w:val="2"/>
          </w:tcPr>
          <w:p w14:paraId="281C0756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56522BE8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</w:tc>
        <w:tc>
          <w:tcPr>
            <w:tcW w:w="4512" w:type="dxa"/>
          </w:tcPr>
          <w:p w14:paraId="296B4FEE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14E61F7A" w14:textId="77777777" w:rsidR="00BB6F9A" w:rsidRPr="008356D3" w:rsidRDefault="00BB6F9A" w:rsidP="00A22A28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5A5D32E5" w14:textId="77777777" w:rsidR="00463466" w:rsidRDefault="00463466" w:rsidP="00BB6F9A"/>
    <w:sectPr w:rsidR="00463466" w:rsidSect="00BB6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19"/>
    <w:rsid w:val="00463466"/>
    <w:rsid w:val="00750A19"/>
    <w:rsid w:val="00BB6F9A"/>
    <w:rsid w:val="00E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4819"/>
  <w15:chartTrackingRefBased/>
  <w15:docId w15:val="{F29F8F95-47B1-4389-BB56-0A51A4B6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F9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B6F9A"/>
    <w:pPr>
      <w:widowControl w:val="0"/>
      <w:suppressAutoHyphens/>
      <w:spacing w:after="0"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a3">
    <w:name w:val="Текст в заданном формате"/>
    <w:basedOn w:val="a"/>
    <w:qFormat/>
    <w:rsid w:val="00BB6F9A"/>
    <w:pPr>
      <w:spacing w:after="0"/>
    </w:pPr>
    <w:rPr>
      <w:rFonts w:ascii="Liberation Mono;Courier New" w:eastAsia="Liberation Mono;Courier New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А.. Клюшенкова</dc:creator>
  <cp:keywords/>
  <dc:description/>
  <cp:lastModifiedBy>Татьяна А.. Клюшенкова</cp:lastModifiedBy>
  <cp:revision>3</cp:revision>
  <dcterms:created xsi:type="dcterms:W3CDTF">2025-09-11T13:42:00Z</dcterms:created>
  <dcterms:modified xsi:type="dcterms:W3CDTF">2025-09-12T07:50:00Z</dcterms:modified>
</cp:coreProperties>
</file>