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16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580E16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580E16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«Средняя школа № 18»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80E16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80E1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80E1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80E1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580E16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580E1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0E16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580E1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0E16">
              <w:rPr>
                <w:rFonts w:asciiTheme="majorBidi" w:hAnsiTheme="majorBidi" w:cstheme="majorBidi"/>
                <w:sz w:val="24"/>
                <w:szCs w:val="24"/>
              </w:rPr>
              <w:t>Федорова Е.Ю.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237-п</w:t>
            </w:r>
          </w:p>
          <w:p w:rsidR="007B5622" w:rsidRPr="00580E1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80E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  <w:r w:rsidR="00580E16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4F4B87" w:rsidRPr="00BA255F" w:rsidRDefault="004F4B87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(вариант 7)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Дзержинск, Нижегородская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4F4B87" w:rsidRPr="000F6568" w:rsidRDefault="004F4B87" w:rsidP="004F4B87">
      <w:pPr>
        <w:pStyle w:val="ac"/>
        <w:ind w:firstLine="709"/>
        <w:jc w:val="both"/>
        <w:rPr>
          <w:color w:val="000000"/>
        </w:rPr>
      </w:pPr>
      <w:r w:rsidRPr="000F6568">
        <w:t xml:space="preserve">На уровне основного общего образования в МБОУ «Средняя школа № 18» функционируют </w:t>
      </w:r>
      <w:r>
        <w:rPr>
          <w:b/>
        </w:rPr>
        <w:t>четыре</w:t>
      </w:r>
      <w:r w:rsidRPr="000F6568">
        <w:t xml:space="preserve"> класса </w:t>
      </w:r>
      <w:r w:rsidRPr="000F6568">
        <w:rPr>
          <w:bCs/>
        </w:rPr>
        <w:t>для детей с ограниченными возможностями здоровья</w:t>
      </w:r>
      <w:r w:rsidRPr="000F6568">
        <w:t xml:space="preserve">: </w:t>
      </w:r>
      <w:r>
        <w:rPr>
          <w:b/>
        </w:rPr>
        <w:t>5</w:t>
      </w:r>
      <w:r w:rsidRPr="00E96922">
        <w:rPr>
          <w:b/>
        </w:rPr>
        <w:t>в,</w:t>
      </w:r>
      <w:r>
        <w:t xml:space="preserve"> </w:t>
      </w:r>
      <w:r>
        <w:rPr>
          <w:b/>
        </w:rPr>
        <w:t>7в, 7г, 9г</w:t>
      </w:r>
      <w:r w:rsidRPr="000F6568">
        <w:t>. Учебный план ориентирован на пятилетний нормативный срок освоения образовательных программ основного общего образования.</w:t>
      </w:r>
      <w:r>
        <w:t xml:space="preserve"> </w:t>
      </w:r>
      <w:r w:rsidRPr="000F6568">
        <w:rPr>
          <w:color w:val="000000"/>
        </w:rPr>
        <w:t xml:space="preserve">В </w:t>
      </w:r>
      <w:r>
        <w:rPr>
          <w:color w:val="000000"/>
        </w:rPr>
        <w:t xml:space="preserve">5в, 7в, 7г, 9г классах реализуется пятидневная учебная неделя </w:t>
      </w:r>
      <w:r w:rsidRPr="000F6568">
        <w:rPr>
          <w:color w:val="000000"/>
        </w:rPr>
        <w:t>при продолжительности урока 40 минут</w:t>
      </w:r>
      <w:r>
        <w:rPr>
          <w:color w:val="000000"/>
        </w:rPr>
        <w:t xml:space="preserve">. </w:t>
      </w:r>
    </w:p>
    <w:p w:rsidR="004F4B87" w:rsidRDefault="004F4B87" w:rsidP="004F4B87">
      <w:pPr>
        <w:pStyle w:val="ac"/>
        <w:ind w:firstLine="709"/>
        <w:jc w:val="both"/>
      </w:pPr>
      <w:r w:rsidRPr="00F92ADB">
        <w:t xml:space="preserve">Учебный план 5в, 7в, 7г, 9г классов для детей с ограниченными возможностями здоровья (далее ОВЗ) составлен на основе федерального учебного плана вариант № 3 Федеральной адаптированной образовательной программы основного общего образования для обучающихся с ограниченными возможностями здоровья (вариант 7), утвержденной приказом </w:t>
      </w:r>
      <w:proofErr w:type="spellStart"/>
      <w:r w:rsidRPr="00F92ADB">
        <w:t>Минпросвещения</w:t>
      </w:r>
      <w:proofErr w:type="spellEnd"/>
      <w:r w:rsidRPr="00F92ADB">
        <w:t xml:space="preserve"> России от 24.11.2022 № 1025 (с изменениями, внесенными приказом </w:t>
      </w:r>
      <w:proofErr w:type="spellStart"/>
      <w:r w:rsidRPr="00F92ADB">
        <w:t>Минпросвещения</w:t>
      </w:r>
      <w:proofErr w:type="spellEnd"/>
      <w:r w:rsidRPr="00F92ADB">
        <w:t xml:space="preserve"> РФ от 01.02.2024 г. № 67, приказом </w:t>
      </w:r>
      <w:proofErr w:type="spellStart"/>
      <w:r w:rsidRPr="00F92ADB">
        <w:t>Минпросвещения</w:t>
      </w:r>
      <w:proofErr w:type="spellEnd"/>
      <w:r w:rsidRPr="00F92ADB">
        <w:t xml:space="preserve"> РФ от 17.07.2024 г. № 495), адаптированной основной общеобразовательной программы основного общего образования для обучающихся с ограниченными возможностями здоровья (вариант 7) МБОУ «Средняя школа № 18», утвержденной приказом директора от 26.05.2023 № 125-п (с изменениями, внесенными приказом директора от </w:t>
      </w:r>
      <w:r w:rsidRPr="00CE228D">
        <w:t>30.08.2024 № 266-п)</w:t>
      </w:r>
      <w:r w:rsidRPr="00F92ADB">
        <w:t>.</w:t>
      </w:r>
    </w:p>
    <w:p w:rsidR="004F4B87" w:rsidRDefault="004F4B87" w:rsidP="004F4B87">
      <w:pPr>
        <w:pStyle w:val="ac"/>
        <w:ind w:firstLine="709"/>
        <w:jc w:val="both"/>
      </w:pPr>
      <w:r w:rsidRPr="00CE228D">
        <w:t>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предмета «Физическая культура». В 5-7-х классах реализу</w:t>
      </w:r>
      <w:r>
        <w:t>е</w:t>
      </w:r>
      <w:r w:rsidRPr="00CE228D">
        <w:t>тся модул</w:t>
      </w:r>
      <w:r>
        <w:t xml:space="preserve">ь </w:t>
      </w:r>
      <w:r w:rsidRPr="00CE228D">
        <w:t>«</w:t>
      </w:r>
      <w:r>
        <w:t>Базовая физическая подготовка</w:t>
      </w:r>
      <w:r w:rsidRPr="005E11BE">
        <w:t>»</w:t>
      </w:r>
      <w:r w:rsidRPr="00CE228D">
        <w:t xml:space="preserve"> (1 час в неделю). Модуль по видам спорта дополняет учебный предмет «Физическая культура» и является третьим часом физической активности.</w:t>
      </w:r>
    </w:p>
    <w:p w:rsidR="004F4B87" w:rsidRDefault="004F4B87" w:rsidP="004F4B87">
      <w:pPr>
        <w:pStyle w:val="ac"/>
        <w:ind w:firstLine="709"/>
        <w:jc w:val="both"/>
      </w:pPr>
      <w:r w:rsidRPr="000F6568">
        <w:t>На основании анализа созданных условий</w:t>
      </w:r>
      <w:r>
        <w:t>, в</w:t>
      </w:r>
      <w:r w:rsidRPr="000F6568">
        <w:t xml:space="preserve"> соответствии с запросами участников образовательных отношений</w:t>
      </w:r>
      <w:r>
        <w:t xml:space="preserve"> </w:t>
      </w:r>
      <w:r w:rsidRPr="000F6568">
        <w:t xml:space="preserve">часы из части, формируемой участниками образовательных отношений, распределены следующим образом: </w:t>
      </w:r>
    </w:p>
    <w:p w:rsidR="004F4B87" w:rsidRDefault="004F4B87" w:rsidP="004F4B87">
      <w:pPr>
        <w:pStyle w:val="ac"/>
        <w:ind w:firstLine="709"/>
        <w:jc w:val="both"/>
      </w:pPr>
      <w:r w:rsidRPr="00F92ADB">
        <w:t xml:space="preserve">- в </w:t>
      </w:r>
      <w:r>
        <w:t xml:space="preserve">5в, </w:t>
      </w:r>
      <w:r w:rsidRPr="00F92ADB">
        <w:t xml:space="preserve">7в, 7г классах </w:t>
      </w:r>
      <w:r>
        <w:t>введено</w:t>
      </w:r>
      <w:r w:rsidRPr="00F92ADB">
        <w:t xml:space="preserve"> изучение предмета «Основы безопасности </w:t>
      </w:r>
      <w:r>
        <w:t>и защиты Родины</w:t>
      </w:r>
      <w:r w:rsidRPr="00F92ADB">
        <w:t>» - 1 час в неделю в целях обеспечения индивидуальных потребностей обучающихся в формировании культуры безопасного</w:t>
      </w:r>
      <w:r>
        <w:t xml:space="preserve"> поведения</w:t>
      </w:r>
      <w:r w:rsidRPr="0090014D">
        <w:t>.</w:t>
      </w:r>
    </w:p>
    <w:p w:rsidR="004F4B87" w:rsidRPr="0090014D" w:rsidRDefault="004F4B87" w:rsidP="004F4B87">
      <w:pPr>
        <w:pStyle w:val="ac"/>
        <w:ind w:firstLine="709"/>
        <w:jc w:val="both"/>
      </w:pPr>
      <w:r w:rsidRPr="0090014D">
        <w:t xml:space="preserve">В </w:t>
      </w:r>
      <w:r>
        <w:t>5в, 7в, 7г, 9г</w:t>
      </w:r>
      <w:r w:rsidRPr="0090014D">
        <w:t xml:space="preserve"> классах распределение часов, предусмотренных на внеурочную деятельность, осуществляется следующим образом: недельная нагрузка ― 10 часов, из них 5 часов отводятся на коррекционно-развивающую область: </w:t>
      </w:r>
    </w:p>
    <w:p w:rsidR="004F4B87" w:rsidRPr="0090014D" w:rsidRDefault="004F4B87" w:rsidP="004F4B87">
      <w:pPr>
        <w:pStyle w:val="ac"/>
        <w:numPr>
          <w:ilvl w:val="0"/>
          <w:numId w:val="6"/>
        </w:numPr>
        <w:ind w:left="0" w:firstLine="709"/>
        <w:jc w:val="both"/>
      </w:pPr>
      <w:proofErr w:type="spellStart"/>
      <w:r w:rsidRPr="0090014D">
        <w:t>психокоррекционные</w:t>
      </w:r>
      <w:proofErr w:type="spellEnd"/>
      <w:r w:rsidRPr="0090014D">
        <w:t xml:space="preserve"> занятия -  3 часа; </w:t>
      </w:r>
    </w:p>
    <w:p w:rsidR="004F4B87" w:rsidRPr="0090014D" w:rsidRDefault="004F4B87" w:rsidP="004F4B87">
      <w:pPr>
        <w:pStyle w:val="ac"/>
        <w:numPr>
          <w:ilvl w:val="0"/>
          <w:numId w:val="6"/>
        </w:numPr>
        <w:ind w:left="0" w:firstLine="709"/>
        <w:jc w:val="both"/>
      </w:pPr>
      <w:r w:rsidRPr="0090014D">
        <w:t>логопедические занятия - 2 часа.</w:t>
      </w:r>
    </w:p>
    <w:p w:rsidR="004F4B87" w:rsidRPr="0002383F" w:rsidRDefault="004F4B87" w:rsidP="004F4B87">
      <w:pPr>
        <w:pStyle w:val="ac"/>
        <w:ind w:firstLine="708"/>
        <w:jc w:val="both"/>
      </w:pPr>
      <w:r w:rsidRPr="0002383F">
        <w:t>Суммарный объем домашнего задания</w:t>
      </w:r>
      <w:r>
        <w:t xml:space="preserve"> </w:t>
      </w:r>
      <w:r w:rsidRPr="0002383F">
        <w:t>по всем предметам для каждого класса не превышает продолжительности выполнения 2 часа - для 5 класса, 2,5 часа - для 6-8 классов, 3,5 часа - 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4F4B87" w:rsidRPr="0002383F" w:rsidRDefault="004F4B87" w:rsidP="004F4B87">
      <w:pPr>
        <w:pStyle w:val="ac"/>
        <w:ind w:firstLine="708"/>
        <w:jc w:val="both"/>
      </w:pPr>
      <w:r w:rsidRPr="0002383F"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4F4B87" w:rsidRPr="0002383F" w:rsidRDefault="004F4B87" w:rsidP="004F4B87">
      <w:pPr>
        <w:pStyle w:val="ac"/>
        <w:ind w:firstLine="708"/>
        <w:jc w:val="both"/>
      </w:pPr>
      <w:r w:rsidRPr="0002383F"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389"/>
        <w:gridCol w:w="5098"/>
        <w:gridCol w:w="1320"/>
        <w:gridCol w:w="1245"/>
        <w:gridCol w:w="1245"/>
        <w:gridCol w:w="1245"/>
      </w:tblGrid>
      <w:tr w:rsidR="004F4B87" w:rsidTr="004F4B87">
        <w:tc>
          <w:tcPr>
            <w:tcW w:w="1509" w:type="pct"/>
            <w:vMerge w:val="restart"/>
            <w:shd w:val="clear" w:color="auto" w:fill="D9D9D9"/>
          </w:tcPr>
          <w:p w:rsidR="004F4B87" w:rsidRDefault="004F4B87">
            <w:r>
              <w:rPr>
                <w:b/>
              </w:rPr>
              <w:t>Предметная область</w:t>
            </w:r>
          </w:p>
        </w:tc>
        <w:tc>
          <w:tcPr>
            <w:tcW w:w="1753" w:type="pct"/>
            <w:vMerge w:val="restart"/>
            <w:shd w:val="clear" w:color="auto" w:fill="D9D9D9"/>
          </w:tcPr>
          <w:p w:rsidR="004F4B87" w:rsidRDefault="004F4B87">
            <w:r>
              <w:rPr>
                <w:b/>
              </w:rPr>
              <w:t>Учебный предмет/курс</w:t>
            </w:r>
          </w:p>
        </w:tc>
        <w:tc>
          <w:tcPr>
            <w:tcW w:w="1738" w:type="pct"/>
            <w:gridSpan w:val="4"/>
            <w:shd w:val="clear" w:color="auto" w:fill="D9D9D9"/>
          </w:tcPr>
          <w:p w:rsidR="004F4B87" w:rsidRDefault="004F4B8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  <w:vMerge/>
          </w:tcPr>
          <w:p w:rsidR="004F4B87" w:rsidRDefault="004F4B87"/>
        </w:tc>
        <w:tc>
          <w:tcPr>
            <w:tcW w:w="454" w:type="pct"/>
            <w:shd w:val="clear" w:color="auto" w:fill="D9D9D9"/>
          </w:tcPr>
          <w:p w:rsidR="004F4B87" w:rsidRDefault="004F4B87" w:rsidP="004F4B87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428" w:type="pct"/>
            <w:shd w:val="clear" w:color="auto" w:fill="D9D9D9"/>
          </w:tcPr>
          <w:p w:rsidR="004F4B87" w:rsidRDefault="004F4B87" w:rsidP="004F4B87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428" w:type="pct"/>
            <w:shd w:val="clear" w:color="auto" w:fill="D9D9D9"/>
          </w:tcPr>
          <w:p w:rsidR="004F4B87" w:rsidRDefault="004F4B87" w:rsidP="004F4B87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428" w:type="pct"/>
            <w:shd w:val="clear" w:color="auto" w:fill="D9D9D9"/>
          </w:tcPr>
          <w:p w:rsidR="004F4B87" w:rsidRDefault="004F4B87" w:rsidP="004F4B87">
            <w:pPr>
              <w:jc w:val="center"/>
            </w:pPr>
            <w:r>
              <w:rPr>
                <w:b/>
              </w:rPr>
              <w:t>9г</w:t>
            </w:r>
          </w:p>
        </w:tc>
      </w:tr>
      <w:tr w:rsidR="004F4B87" w:rsidTr="004F4B87">
        <w:tc>
          <w:tcPr>
            <w:tcW w:w="5000" w:type="pct"/>
            <w:gridSpan w:val="6"/>
            <w:shd w:val="clear" w:color="auto" w:fill="FFFFB3"/>
          </w:tcPr>
          <w:p w:rsidR="004F4B87" w:rsidRDefault="004F4B8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F4B87" w:rsidTr="004F4B87">
        <w:tc>
          <w:tcPr>
            <w:tcW w:w="1509" w:type="pct"/>
            <w:vMerge w:val="restart"/>
          </w:tcPr>
          <w:p w:rsidR="004F4B87" w:rsidRDefault="004F4B87">
            <w:r>
              <w:t>Русский язык и литература</w:t>
            </w:r>
          </w:p>
        </w:tc>
        <w:tc>
          <w:tcPr>
            <w:tcW w:w="1753" w:type="pct"/>
          </w:tcPr>
          <w:p w:rsidR="004F4B87" w:rsidRDefault="004F4B87">
            <w:r>
              <w:t>Русский язык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5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4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4</w:t>
            </w:r>
          </w:p>
        </w:tc>
        <w:tc>
          <w:tcPr>
            <w:tcW w:w="428" w:type="pct"/>
          </w:tcPr>
          <w:p w:rsidR="004F4B87" w:rsidRDefault="007D6059">
            <w:pPr>
              <w:jc w:val="center"/>
            </w:pPr>
            <w:r>
              <w:t>4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Литература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</w:tr>
      <w:tr w:rsidR="004F4B87" w:rsidTr="004F4B87">
        <w:tc>
          <w:tcPr>
            <w:tcW w:w="1509" w:type="pct"/>
          </w:tcPr>
          <w:p w:rsidR="004F4B87" w:rsidRDefault="004F4B87">
            <w:r>
              <w:t>Иностранные языки</w:t>
            </w:r>
          </w:p>
        </w:tc>
        <w:tc>
          <w:tcPr>
            <w:tcW w:w="1753" w:type="pct"/>
          </w:tcPr>
          <w:p w:rsidR="004F4B87" w:rsidRDefault="004F4B87">
            <w:r>
              <w:t>Иностранный язык (английский/ немецкий)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</w:tr>
      <w:tr w:rsidR="004F4B87" w:rsidTr="004F4B87">
        <w:tc>
          <w:tcPr>
            <w:tcW w:w="1509" w:type="pct"/>
            <w:vMerge w:val="restart"/>
          </w:tcPr>
          <w:p w:rsidR="004F4B87" w:rsidRDefault="004F4B87">
            <w:r>
              <w:t>Математика и информатика</w:t>
            </w:r>
          </w:p>
        </w:tc>
        <w:tc>
          <w:tcPr>
            <w:tcW w:w="1753" w:type="pct"/>
          </w:tcPr>
          <w:p w:rsidR="004F4B87" w:rsidRDefault="004F4B87">
            <w:r>
              <w:t>Математика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5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Алгебра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Геометрия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Вероятность и статистика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Информатика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</w:tr>
      <w:tr w:rsidR="004F4B87" w:rsidTr="004F4B87">
        <w:tc>
          <w:tcPr>
            <w:tcW w:w="1509" w:type="pct"/>
            <w:vMerge w:val="restart"/>
          </w:tcPr>
          <w:p w:rsidR="004F4B87" w:rsidRDefault="004F4B87">
            <w:r>
              <w:t>Общественно-научные предметы</w:t>
            </w:r>
          </w:p>
        </w:tc>
        <w:tc>
          <w:tcPr>
            <w:tcW w:w="1753" w:type="pct"/>
          </w:tcPr>
          <w:p w:rsidR="004F4B87" w:rsidRDefault="004F4B87">
            <w:r>
              <w:t>История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7D6059" w:rsidP="007D6059">
            <w:pPr>
              <w:jc w:val="center"/>
            </w:pPr>
            <w:r>
              <w:t>2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Обществознание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География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</w:tr>
      <w:tr w:rsidR="004F4B87" w:rsidTr="004F4B87">
        <w:tc>
          <w:tcPr>
            <w:tcW w:w="1509" w:type="pct"/>
            <w:vMerge w:val="restart"/>
          </w:tcPr>
          <w:p w:rsidR="004F4B87" w:rsidRDefault="004F4B87">
            <w:r>
              <w:t>Естественно-научные предметы</w:t>
            </w:r>
          </w:p>
        </w:tc>
        <w:tc>
          <w:tcPr>
            <w:tcW w:w="1753" w:type="pct"/>
          </w:tcPr>
          <w:p w:rsidR="004F4B87" w:rsidRDefault="004F4B87">
            <w:r>
              <w:t>Физика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Химия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Биология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</w:tr>
      <w:tr w:rsidR="004F4B87" w:rsidTr="004F4B87">
        <w:tc>
          <w:tcPr>
            <w:tcW w:w="1509" w:type="pct"/>
            <w:vMerge w:val="restart"/>
          </w:tcPr>
          <w:p w:rsidR="004F4B87" w:rsidRDefault="004F4B87">
            <w:r>
              <w:t>Искусство</w:t>
            </w:r>
          </w:p>
        </w:tc>
        <w:tc>
          <w:tcPr>
            <w:tcW w:w="1753" w:type="pct"/>
          </w:tcPr>
          <w:p w:rsidR="004F4B87" w:rsidRDefault="004F4B87">
            <w:r>
              <w:t>Изобразительное искусство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</w:tr>
      <w:tr w:rsidR="004F4B87" w:rsidTr="004F4B87">
        <w:tc>
          <w:tcPr>
            <w:tcW w:w="1509" w:type="pct"/>
            <w:vMerge/>
          </w:tcPr>
          <w:p w:rsidR="004F4B87" w:rsidRDefault="004F4B87"/>
        </w:tc>
        <w:tc>
          <w:tcPr>
            <w:tcW w:w="1753" w:type="pct"/>
          </w:tcPr>
          <w:p w:rsidR="004F4B87" w:rsidRDefault="004F4B87">
            <w:r>
              <w:t>Музыка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</w:tr>
      <w:tr w:rsidR="004F4B87" w:rsidTr="004F4B87">
        <w:tc>
          <w:tcPr>
            <w:tcW w:w="1509" w:type="pct"/>
          </w:tcPr>
          <w:p w:rsidR="004F4B87" w:rsidRDefault="004F4B87">
            <w:r>
              <w:t>Технология</w:t>
            </w:r>
          </w:p>
        </w:tc>
        <w:tc>
          <w:tcPr>
            <w:tcW w:w="1753" w:type="pct"/>
          </w:tcPr>
          <w:p w:rsidR="004F4B87" w:rsidRDefault="004F4B87">
            <w:r>
              <w:t>Труд (технология)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2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</w:tr>
      <w:tr w:rsidR="004F4B87" w:rsidTr="004F4B87">
        <w:tc>
          <w:tcPr>
            <w:tcW w:w="1509" w:type="pct"/>
          </w:tcPr>
          <w:p w:rsidR="004F4B87" w:rsidRDefault="004F4B87">
            <w:r>
              <w:t>Физическая культура</w:t>
            </w:r>
          </w:p>
        </w:tc>
        <w:tc>
          <w:tcPr>
            <w:tcW w:w="1753" w:type="pct"/>
          </w:tcPr>
          <w:p w:rsidR="004F4B87" w:rsidRDefault="004F4B87">
            <w:r>
              <w:t>Адаптивная физическая культура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3</w:t>
            </w:r>
          </w:p>
        </w:tc>
        <w:tc>
          <w:tcPr>
            <w:tcW w:w="428" w:type="pct"/>
          </w:tcPr>
          <w:p w:rsidR="004F4B87" w:rsidRDefault="007D6059" w:rsidP="007D6059">
            <w:pPr>
              <w:jc w:val="center"/>
            </w:pPr>
            <w:r>
              <w:t>2</w:t>
            </w:r>
          </w:p>
        </w:tc>
      </w:tr>
      <w:tr w:rsidR="004F4B87" w:rsidTr="004F4B87">
        <w:tc>
          <w:tcPr>
            <w:tcW w:w="1509" w:type="pct"/>
          </w:tcPr>
          <w:p w:rsidR="004F4B87" w:rsidRDefault="004F4B87">
            <w:r>
              <w:t>Основы безопасности и защиты Родины</w:t>
            </w:r>
          </w:p>
        </w:tc>
        <w:tc>
          <w:tcPr>
            <w:tcW w:w="1753" w:type="pct"/>
          </w:tcPr>
          <w:p w:rsidR="004F4B87" w:rsidRDefault="004F4B87">
            <w:r>
              <w:t>Основы безопасности и защиты Родины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</w:tr>
      <w:tr w:rsidR="004F4B87" w:rsidTr="004F4B87">
        <w:tc>
          <w:tcPr>
            <w:tcW w:w="3262" w:type="pct"/>
            <w:gridSpan w:val="2"/>
            <w:shd w:val="clear" w:color="auto" w:fill="00FF00"/>
          </w:tcPr>
          <w:p w:rsidR="004F4B87" w:rsidRDefault="004F4B87">
            <w:r>
              <w:t>Итого</w:t>
            </w:r>
          </w:p>
        </w:tc>
        <w:tc>
          <w:tcPr>
            <w:tcW w:w="454" w:type="pct"/>
            <w:shd w:val="clear" w:color="auto" w:fill="00FF00"/>
          </w:tcPr>
          <w:p w:rsidR="004F4B87" w:rsidRDefault="004F4B87" w:rsidP="004F4B87">
            <w:pPr>
              <w:jc w:val="center"/>
            </w:pPr>
            <w:r>
              <w:t>28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 w:rsidP="004F4B87">
            <w:pPr>
              <w:jc w:val="center"/>
            </w:pPr>
            <w:r>
              <w:t>31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31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33</w:t>
            </w:r>
          </w:p>
        </w:tc>
      </w:tr>
      <w:tr w:rsidR="004F4B87" w:rsidTr="004F4B87">
        <w:tc>
          <w:tcPr>
            <w:tcW w:w="5000" w:type="pct"/>
            <w:gridSpan w:val="6"/>
            <w:shd w:val="clear" w:color="auto" w:fill="FFFFB3"/>
          </w:tcPr>
          <w:p w:rsidR="004F4B87" w:rsidRDefault="004F4B8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F4B87" w:rsidTr="004F4B87">
        <w:tc>
          <w:tcPr>
            <w:tcW w:w="3262" w:type="pct"/>
            <w:gridSpan w:val="2"/>
            <w:shd w:val="clear" w:color="auto" w:fill="D9D9D9"/>
          </w:tcPr>
          <w:p w:rsidR="004F4B87" w:rsidRDefault="004F4B87">
            <w:r>
              <w:rPr>
                <w:b/>
              </w:rPr>
              <w:t>Наименование учебного курса</w:t>
            </w:r>
          </w:p>
        </w:tc>
        <w:tc>
          <w:tcPr>
            <w:tcW w:w="454" w:type="pct"/>
            <w:shd w:val="clear" w:color="auto" w:fill="D9D9D9"/>
          </w:tcPr>
          <w:p w:rsidR="004F4B87" w:rsidRDefault="004F4B87"/>
        </w:tc>
        <w:tc>
          <w:tcPr>
            <w:tcW w:w="428" w:type="pct"/>
            <w:shd w:val="clear" w:color="auto" w:fill="D9D9D9"/>
          </w:tcPr>
          <w:p w:rsidR="004F4B87" w:rsidRDefault="004F4B87"/>
        </w:tc>
        <w:tc>
          <w:tcPr>
            <w:tcW w:w="428" w:type="pct"/>
            <w:shd w:val="clear" w:color="auto" w:fill="D9D9D9"/>
          </w:tcPr>
          <w:p w:rsidR="004F4B87" w:rsidRDefault="004F4B87"/>
        </w:tc>
        <w:tc>
          <w:tcPr>
            <w:tcW w:w="428" w:type="pct"/>
            <w:shd w:val="clear" w:color="auto" w:fill="D9D9D9"/>
          </w:tcPr>
          <w:p w:rsidR="004F4B87" w:rsidRDefault="004F4B87"/>
        </w:tc>
      </w:tr>
      <w:tr w:rsidR="004F4B87" w:rsidTr="004F4B87">
        <w:tc>
          <w:tcPr>
            <w:tcW w:w="3262" w:type="pct"/>
            <w:gridSpan w:val="2"/>
          </w:tcPr>
          <w:p w:rsidR="004F4B87" w:rsidRDefault="004F4B87">
            <w:r>
              <w:t>Основы безопасности и защиты Родины</w:t>
            </w:r>
          </w:p>
        </w:tc>
        <w:tc>
          <w:tcPr>
            <w:tcW w:w="454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</w:tcPr>
          <w:p w:rsidR="004F4B87" w:rsidRDefault="004F4B87">
            <w:pPr>
              <w:jc w:val="center"/>
            </w:pPr>
            <w:r>
              <w:t>0</w:t>
            </w:r>
          </w:p>
        </w:tc>
      </w:tr>
      <w:tr w:rsidR="004F4B87" w:rsidTr="004F4B87">
        <w:tc>
          <w:tcPr>
            <w:tcW w:w="3262" w:type="pct"/>
            <w:gridSpan w:val="2"/>
            <w:shd w:val="clear" w:color="auto" w:fill="00FF00"/>
          </w:tcPr>
          <w:p w:rsidR="004F4B87" w:rsidRDefault="004F4B87">
            <w:r>
              <w:t>Итого</w:t>
            </w:r>
          </w:p>
        </w:tc>
        <w:tc>
          <w:tcPr>
            <w:tcW w:w="454" w:type="pct"/>
            <w:shd w:val="clear" w:color="auto" w:fill="00FF00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1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0</w:t>
            </w:r>
          </w:p>
        </w:tc>
      </w:tr>
      <w:tr w:rsidR="004F4B87" w:rsidTr="004F4B87">
        <w:tc>
          <w:tcPr>
            <w:tcW w:w="3262" w:type="pct"/>
            <w:gridSpan w:val="2"/>
            <w:shd w:val="clear" w:color="auto" w:fill="00FF00"/>
          </w:tcPr>
          <w:p w:rsidR="004F4B87" w:rsidRDefault="004F4B87">
            <w:r>
              <w:t>ИТОГО недельная нагрузка</w:t>
            </w:r>
          </w:p>
        </w:tc>
        <w:tc>
          <w:tcPr>
            <w:tcW w:w="454" w:type="pct"/>
            <w:shd w:val="clear" w:color="auto" w:fill="00FF00"/>
          </w:tcPr>
          <w:p w:rsidR="004F4B87" w:rsidRDefault="004F4B87">
            <w:pPr>
              <w:jc w:val="center"/>
            </w:pPr>
            <w:r>
              <w:t>29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32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32</w:t>
            </w:r>
          </w:p>
        </w:tc>
        <w:tc>
          <w:tcPr>
            <w:tcW w:w="428" w:type="pct"/>
            <w:shd w:val="clear" w:color="auto" w:fill="00FF00"/>
          </w:tcPr>
          <w:p w:rsidR="004F4B87" w:rsidRDefault="004F4B87">
            <w:pPr>
              <w:jc w:val="center"/>
            </w:pPr>
            <w:r>
              <w:t>33</w:t>
            </w:r>
          </w:p>
        </w:tc>
      </w:tr>
      <w:tr w:rsidR="004F4B87" w:rsidTr="004F4B87">
        <w:tc>
          <w:tcPr>
            <w:tcW w:w="3262" w:type="pct"/>
            <w:gridSpan w:val="2"/>
            <w:shd w:val="clear" w:color="auto" w:fill="FCE3FC"/>
          </w:tcPr>
          <w:p w:rsidR="004F4B87" w:rsidRDefault="004F4B87">
            <w:r>
              <w:t>Количество учебных недель</w:t>
            </w:r>
          </w:p>
        </w:tc>
        <w:tc>
          <w:tcPr>
            <w:tcW w:w="454" w:type="pct"/>
            <w:shd w:val="clear" w:color="auto" w:fill="FCE3FC"/>
          </w:tcPr>
          <w:p w:rsidR="004F4B87" w:rsidRDefault="004F4B87">
            <w:pPr>
              <w:jc w:val="center"/>
            </w:pPr>
            <w:r>
              <w:t>34</w:t>
            </w:r>
          </w:p>
        </w:tc>
        <w:tc>
          <w:tcPr>
            <w:tcW w:w="428" w:type="pct"/>
            <w:shd w:val="clear" w:color="auto" w:fill="FCE3FC"/>
          </w:tcPr>
          <w:p w:rsidR="004F4B87" w:rsidRDefault="004F4B87">
            <w:pPr>
              <w:jc w:val="center"/>
            </w:pPr>
            <w:r>
              <w:t>34</w:t>
            </w:r>
          </w:p>
        </w:tc>
        <w:tc>
          <w:tcPr>
            <w:tcW w:w="428" w:type="pct"/>
            <w:shd w:val="clear" w:color="auto" w:fill="FCE3FC"/>
          </w:tcPr>
          <w:p w:rsidR="004F4B87" w:rsidRDefault="004F4B87">
            <w:pPr>
              <w:jc w:val="center"/>
            </w:pPr>
            <w:r>
              <w:t>34</w:t>
            </w:r>
          </w:p>
        </w:tc>
        <w:tc>
          <w:tcPr>
            <w:tcW w:w="428" w:type="pct"/>
            <w:shd w:val="clear" w:color="auto" w:fill="FCE3FC"/>
          </w:tcPr>
          <w:p w:rsidR="004F4B87" w:rsidRDefault="004F4B87">
            <w:pPr>
              <w:jc w:val="center"/>
            </w:pPr>
            <w:r>
              <w:t>34</w:t>
            </w:r>
          </w:p>
        </w:tc>
      </w:tr>
      <w:tr w:rsidR="004F4B87" w:rsidTr="004F4B87">
        <w:tc>
          <w:tcPr>
            <w:tcW w:w="3262" w:type="pct"/>
            <w:gridSpan w:val="2"/>
            <w:shd w:val="clear" w:color="auto" w:fill="FCE3FC"/>
          </w:tcPr>
          <w:p w:rsidR="004F4B87" w:rsidRDefault="004F4B87">
            <w:r>
              <w:t>Всего часов в год</w:t>
            </w:r>
          </w:p>
        </w:tc>
        <w:tc>
          <w:tcPr>
            <w:tcW w:w="454" w:type="pct"/>
            <w:shd w:val="clear" w:color="auto" w:fill="FCE3FC"/>
          </w:tcPr>
          <w:p w:rsidR="004F4B87" w:rsidRDefault="004F4B87">
            <w:pPr>
              <w:jc w:val="center"/>
            </w:pPr>
            <w:r>
              <w:t>986</w:t>
            </w:r>
          </w:p>
        </w:tc>
        <w:tc>
          <w:tcPr>
            <w:tcW w:w="428" w:type="pct"/>
            <w:shd w:val="clear" w:color="auto" w:fill="FCE3FC"/>
          </w:tcPr>
          <w:p w:rsidR="004F4B87" w:rsidRDefault="004F4B87">
            <w:pPr>
              <w:jc w:val="center"/>
            </w:pPr>
            <w:bookmarkStart w:id="0" w:name="_GoBack"/>
            <w:bookmarkEnd w:id="0"/>
            <w:r>
              <w:t>1088</w:t>
            </w:r>
          </w:p>
        </w:tc>
        <w:tc>
          <w:tcPr>
            <w:tcW w:w="428" w:type="pct"/>
            <w:shd w:val="clear" w:color="auto" w:fill="FCE3FC"/>
          </w:tcPr>
          <w:p w:rsidR="004F4B87" w:rsidRDefault="004F4B87">
            <w:pPr>
              <w:jc w:val="center"/>
            </w:pPr>
            <w:r>
              <w:t>1088</w:t>
            </w:r>
          </w:p>
        </w:tc>
        <w:tc>
          <w:tcPr>
            <w:tcW w:w="428" w:type="pct"/>
            <w:shd w:val="clear" w:color="auto" w:fill="FCE3FC"/>
          </w:tcPr>
          <w:p w:rsidR="004F4B87" w:rsidRDefault="004F4B87">
            <w:pPr>
              <w:jc w:val="center"/>
            </w:pPr>
            <w:r>
              <w:t>1122</w:t>
            </w:r>
          </w:p>
        </w:tc>
      </w:tr>
    </w:tbl>
    <w:p w:rsidR="009A7500" w:rsidRDefault="009A7500"/>
    <w:p w:rsidR="004F4B87" w:rsidRDefault="004F4B87" w:rsidP="004F4B8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4B87" w:rsidRPr="007D20C6" w:rsidRDefault="004F4B87" w:rsidP="004F4B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057E">
        <w:rPr>
          <w:rFonts w:ascii="Times New Roman" w:hAnsi="Times New Roman"/>
          <w:b/>
          <w:bCs/>
          <w:sz w:val="24"/>
          <w:szCs w:val="24"/>
        </w:rPr>
        <w:t>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855"/>
        <w:gridCol w:w="3583"/>
        <w:gridCol w:w="2370"/>
        <w:gridCol w:w="2370"/>
        <w:gridCol w:w="2373"/>
      </w:tblGrid>
      <w:tr w:rsidR="004F4B87" w:rsidRPr="00C92FB0" w:rsidTr="00986A82">
        <w:trPr>
          <w:jc w:val="center"/>
        </w:trPr>
        <w:tc>
          <w:tcPr>
            <w:tcW w:w="1028" w:type="pct"/>
          </w:tcPr>
          <w:p w:rsidR="004F4B87" w:rsidRPr="00C92FB0" w:rsidRDefault="004F4B87" w:rsidP="00986A82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C92FB0">
              <w:rPr>
                <w:b/>
                <w:sz w:val="22"/>
                <w:szCs w:val="22"/>
              </w:rPr>
              <w:t>Предметная область</w:t>
            </w:r>
          </w:p>
        </w:tc>
        <w:tc>
          <w:tcPr>
            <w:tcW w:w="1526" w:type="pct"/>
            <w:gridSpan w:val="2"/>
          </w:tcPr>
          <w:p w:rsidR="004F4B87" w:rsidRPr="00C92FB0" w:rsidRDefault="004F4B87" w:rsidP="00986A82">
            <w:pPr>
              <w:pStyle w:val="ac"/>
              <w:jc w:val="center"/>
              <w:rPr>
                <w:b/>
                <w:sz w:val="22"/>
                <w:szCs w:val="22"/>
              </w:rPr>
            </w:pPr>
            <w:r w:rsidRPr="00C92FB0">
              <w:rPr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815" w:type="pct"/>
          </w:tcPr>
          <w:p w:rsidR="004F4B87" w:rsidRDefault="004F4B87" w:rsidP="00986A82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5в</w:t>
            </w:r>
          </w:p>
        </w:tc>
        <w:tc>
          <w:tcPr>
            <w:tcW w:w="815" w:type="pct"/>
          </w:tcPr>
          <w:p w:rsidR="004F4B87" w:rsidRDefault="004F4B87" w:rsidP="00986A82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7в, 7г</w:t>
            </w:r>
          </w:p>
        </w:tc>
        <w:tc>
          <w:tcPr>
            <w:tcW w:w="816" w:type="pct"/>
          </w:tcPr>
          <w:p w:rsidR="004F4B87" w:rsidRDefault="004F4B87" w:rsidP="00986A82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9г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 w:val="restar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46" w:type="pct"/>
            <w:gridSpan w:val="3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Литература</w:t>
            </w:r>
          </w:p>
        </w:tc>
        <w:tc>
          <w:tcPr>
            <w:tcW w:w="2446" w:type="pct"/>
            <w:gridSpan w:val="3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Иностранный язык</w:t>
            </w:r>
            <w:r>
              <w:rPr>
                <w:sz w:val="22"/>
                <w:szCs w:val="22"/>
              </w:rPr>
              <w:t xml:space="preserve"> (английский/ немецкий</w:t>
            </w:r>
            <w:r w:rsidRPr="00C92FB0">
              <w:rPr>
                <w:sz w:val="22"/>
                <w:szCs w:val="22"/>
              </w:rPr>
              <w:t>)</w:t>
            </w:r>
          </w:p>
        </w:tc>
        <w:tc>
          <w:tcPr>
            <w:tcW w:w="2446" w:type="pct"/>
            <w:gridSpan w:val="3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trHeight w:val="96"/>
          <w:jc w:val="center"/>
        </w:trPr>
        <w:tc>
          <w:tcPr>
            <w:tcW w:w="1028" w:type="pct"/>
            <w:vMerge w:val="restar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Математика</w:t>
            </w:r>
          </w:p>
        </w:tc>
        <w:tc>
          <w:tcPr>
            <w:tcW w:w="815" w:type="pct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815" w:type="pct"/>
            <w:vAlign w:val="center"/>
          </w:tcPr>
          <w:p w:rsidR="004F4B87" w:rsidRPr="00C92FB0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pct"/>
            <w:vAlign w:val="center"/>
          </w:tcPr>
          <w:p w:rsidR="004F4B87" w:rsidRPr="00C92FB0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B87" w:rsidRPr="00C92FB0" w:rsidTr="00986A82">
        <w:trPr>
          <w:trHeight w:val="454"/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color w:val="FF0000"/>
                <w:sz w:val="22"/>
                <w:szCs w:val="22"/>
              </w:rPr>
            </w:pP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4F4B87" w:rsidRPr="00C92FB0" w:rsidRDefault="004F4B87" w:rsidP="00986A82">
            <w:pPr>
              <w:pStyle w:val="ac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232" w:type="pct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Алгебра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pct"/>
            <w:gridSpan w:val="2"/>
            <w:vMerge w:val="restar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trHeight w:val="454"/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color w:val="FF0000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232" w:type="pct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Геометрия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pct"/>
            <w:gridSpan w:val="2"/>
            <w:vMerge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F4B87" w:rsidRPr="00C92FB0" w:rsidTr="00986A82">
        <w:trPr>
          <w:trHeight w:val="454"/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color w:val="FF0000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232" w:type="pct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pct"/>
            <w:gridSpan w:val="2"/>
            <w:vMerge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color w:val="FF0000"/>
                <w:sz w:val="22"/>
                <w:szCs w:val="22"/>
              </w:rPr>
            </w:pP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color w:val="000000"/>
                <w:sz w:val="22"/>
                <w:szCs w:val="22"/>
              </w:rPr>
            </w:pPr>
            <w:r w:rsidRPr="00C92FB0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pct"/>
            <w:gridSpan w:val="2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trHeight w:val="70"/>
          <w:jc w:val="center"/>
        </w:trPr>
        <w:tc>
          <w:tcPr>
            <w:tcW w:w="1028" w:type="pct"/>
            <w:vMerge w:val="restar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446" w:type="pct"/>
            <w:gridSpan w:val="3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pct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География</w:t>
            </w:r>
          </w:p>
        </w:tc>
        <w:tc>
          <w:tcPr>
            <w:tcW w:w="2446" w:type="pct"/>
            <w:gridSpan w:val="3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 w:val="restar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Физика</w:t>
            </w:r>
          </w:p>
        </w:tc>
        <w:tc>
          <w:tcPr>
            <w:tcW w:w="815" w:type="pct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1" w:type="pct"/>
            <w:gridSpan w:val="2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color w:val="FF0000"/>
                <w:sz w:val="22"/>
                <w:szCs w:val="22"/>
              </w:rPr>
            </w:pP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Химия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pct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6" w:type="pct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color w:val="FF0000"/>
                <w:sz w:val="22"/>
                <w:szCs w:val="22"/>
              </w:rPr>
            </w:pP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Биология</w:t>
            </w:r>
          </w:p>
        </w:tc>
        <w:tc>
          <w:tcPr>
            <w:tcW w:w="2446" w:type="pct"/>
            <w:gridSpan w:val="3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 w:val="restar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Музыка</w:t>
            </w:r>
          </w:p>
        </w:tc>
        <w:tc>
          <w:tcPr>
            <w:tcW w:w="1630" w:type="pct"/>
            <w:gridSpan w:val="2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816" w:type="pct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Merge/>
            <w:vAlign w:val="center"/>
          </w:tcPr>
          <w:p w:rsidR="004F4B87" w:rsidRPr="00C92FB0" w:rsidRDefault="004F4B87" w:rsidP="00986A82">
            <w:pPr>
              <w:pStyle w:val="ac"/>
              <w:rPr>
                <w:color w:val="FF0000"/>
                <w:sz w:val="22"/>
                <w:szCs w:val="22"/>
              </w:rPr>
            </w:pP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630" w:type="pct"/>
            <w:gridSpan w:val="2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816" w:type="pct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</w:t>
            </w:r>
            <w:r w:rsidRPr="00C92FB0">
              <w:rPr>
                <w:bCs/>
                <w:sz w:val="22"/>
                <w:szCs w:val="22"/>
              </w:rPr>
              <w:t>ехнология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92FB0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46" w:type="pct"/>
            <w:gridSpan w:val="3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 xml:space="preserve">Основы безопасности </w:t>
            </w:r>
            <w:r>
              <w:rPr>
                <w:bCs/>
                <w:sz w:val="22"/>
                <w:szCs w:val="22"/>
              </w:rPr>
              <w:t>и защиты Родины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 w:rsidRPr="00C92FB0">
              <w:rPr>
                <w:sz w:val="22"/>
                <w:szCs w:val="22"/>
              </w:rPr>
              <w:t xml:space="preserve">Основы безопасности </w:t>
            </w:r>
            <w:r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446" w:type="pct"/>
            <w:gridSpan w:val="3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  <w:tr w:rsidR="004F4B87" w:rsidRPr="00C92FB0" w:rsidTr="00986A82">
        <w:trPr>
          <w:jc w:val="center"/>
        </w:trPr>
        <w:tc>
          <w:tcPr>
            <w:tcW w:w="1028" w:type="pct"/>
            <w:vAlign w:val="center"/>
          </w:tcPr>
          <w:p w:rsidR="004F4B87" w:rsidRPr="00C92FB0" w:rsidRDefault="004F4B87" w:rsidP="00986A82">
            <w:pPr>
              <w:pStyle w:val="ac"/>
              <w:rPr>
                <w:bCs/>
                <w:sz w:val="22"/>
                <w:szCs w:val="22"/>
              </w:rPr>
            </w:pPr>
            <w:r w:rsidRPr="00C92FB0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526" w:type="pct"/>
            <w:gridSpan w:val="2"/>
            <w:vAlign w:val="center"/>
          </w:tcPr>
          <w:p w:rsidR="004F4B87" w:rsidRPr="00C92FB0" w:rsidRDefault="004F4B87" w:rsidP="00986A82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Адаптивная ф</w:t>
            </w:r>
            <w:r w:rsidRPr="00C92FB0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2446" w:type="pct"/>
            <w:gridSpan w:val="3"/>
            <w:vAlign w:val="center"/>
          </w:tcPr>
          <w:p w:rsidR="004F4B87" w:rsidRDefault="004F4B87" w:rsidP="00986A8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</w:tr>
    </w:tbl>
    <w:p w:rsidR="004F4B87" w:rsidRDefault="004F4B87" w:rsidP="004F4B87">
      <w:pPr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4B87" w:rsidRDefault="004F4B87" w:rsidP="00EE406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4F4B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15A"/>
    <w:multiLevelType w:val="hybridMultilevel"/>
    <w:tmpl w:val="2E00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4F4B87"/>
    <w:rsid w:val="00502D31"/>
    <w:rsid w:val="005326EA"/>
    <w:rsid w:val="00543B77"/>
    <w:rsid w:val="005472C1"/>
    <w:rsid w:val="00564E8B"/>
    <w:rsid w:val="00580E16"/>
    <w:rsid w:val="005B15BC"/>
    <w:rsid w:val="005F6A49"/>
    <w:rsid w:val="006136E4"/>
    <w:rsid w:val="00613F43"/>
    <w:rsid w:val="0061648B"/>
    <w:rsid w:val="00632702"/>
    <w:rsid w:val="006375DF"/>
    <w:rsid w:val="00641000"/>
    <w:rsid w:val="00644E2A"/>
    <w:rsid w:val="006560B5"/>
    <w:rsid w:val="00665E27"/>
    <w:rsid w:val="00672D5E"/>
    <w:rsid w:val="006A6072"/>
    <w:rsid w:val="006B6902"/>
    <w:rsid w:val="006C05CC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D6059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7500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673EC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EE406B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6C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rsid w:val="006C05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dcterms:created xsi:type="dcterms:W3CDTF">2025-09-29T07:33:00Z</dcterms:created>
  <dcterms:modified xsi:type="dcterms:W3CDTF">2025-09-29T07:33:00Z</dcterms:modified>
</cp:coreProperties>
</file>