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71" w:rsidRDefault="003E0E5E" w:rsidP="00427B2F">
      <w:pPr>
        <w:jc w:val="center"/>
        <w:rPr>
          <w:rFonts w:ascii="Times New Roman" w:hAnsi="Times New Roman" w:cs="Times New Roman"/>
          <w:sz w:val="28"/>
          <w:szCs w:val="28"/>
        </w:rPr>
      </w:pPr>
      <w:r w:rsidRPr="001F5171">
        <w:rPr>
          <w:rFonts w:ascii="Times New Roman" w:hAnsi="Times New Roman" w:cs="Times New Roman"/>
          <w:sz w:val="28"/>
          <w:szCs w:val="28"/>
        </w:rPr>
        <w:t xml:space="preserve">МОУ «Поедугинская </w:t>
      </w:r>
      <w:r w:rsidR="001F5171">
        <w:rPr>
          <w:rFonts w:ascii="Times New Roman" w:hAnsi="Times New Roman" w:cs="Times New Roman"/>
          <w:sz w:val="28"/>
          <w:szCs w:val="28"/>
        </w:rPr>
        <w:t>основная общеобразовательная школа</w:t>
      </w:r>
      <w:r w:rsidRPr="001F5171">
        <w:rPr>
          <w:rFonts w:ascii="Times New Roman" w:hAnsi="Times New Roman" w:cs="Times New Roman"/>
          <w:sz w:val="28"/>
          <w:szCs w:val="28"/>
        </w:rPr>
        <w:t>»</w:t>
      </w:r>
    </w:p>
    <w:p w:rsidR="003E0E5E" w:rsidRPr="001F5171" w:rsidRDefault="003E0E5E" w:rsidP="001F5171">
      <w:pPr>
        <w:jc w:val="center"/>
        <w:rPr>
          <w:rFonts w:ascii="Times New Roman" w:hAnsi="Times New Roman" w:cs="Times New Roman"/>
          <w:sz w:val="28"/>
          <w:szCs w:val="28"/>
        </w:rPr>
      </w:pPr>
      <w:r w:rsidRPr="001F5171">
        <w:rPr>
          <w:rFonts w:ascii="Times New Roman" w:hAnsi="Times New Roman" w:cs="Times New Roman"/>
          <w:sz w:val="28"/>
          <w:szCs w:val="28"/>
        </w:rPr>
        <w:t>Педагогический проект</w:t>
      </w:r>
    </w:p>
    <w:p w:rsidR="001F5171" w:rsidRPr="003862D4" w:rsidRDefault="003E0E5E" w:rsidP="001F51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2D4">
        <w:rPr>
          <w:rFonts w:ascii="Times New Roman" w:hAnsi="Times New Roman" w:cs="Times New Roman"/>
          <w:b/>
          <w:sz w:val="28"/>
          <w:szCs w:val="28"/>
        </w:rPr>
        <w:t>«Подготовка к О</w:t>
      </w:r>
      <w:r w:rsidR="000C0A89" w:rsidRPr="003862D4">
        <w:rPr>
          <w:rFonts w:ascii="Times New Roman" w:hAnsi="Times New Roman" w:cs="Times New Roman"/>
          <w:b/>
          <w:sz w:val="28"/>
          <w:szCs w:val="28"/>
        </w:rPr>
        <w:t>ГЭ.  Решение задач по геометрии</w:t>
      </w:r>
      <w:r w:rsidRPr="003862D4">
        <w:rPr>
          <w:rFonts w:ascii="Times New Roman" w:hAnsi="Times New Roman" w:cs="Times New Roman"/>
          <w:b/>
          <w:sz w:val="28"/>
          <w:szCs w:val="28"/>
        </w:rPr>
        <w:t>»</w:t>
      </w:r>
    </w:p>
    <w:p w:rsidR="001F5171" w:rsidRPr="001F5171" w:rsidRDefault="003E0E5E" w:rsidP="00427B2F">
      <w:pPr>
        <w:jc w:val="right"/>
        <w:rPr>
          <w:rFonts w:ascii="Times New Roman" w:hAnsi="Times New Roman" w:cs="Times New Roman"/>
          <w:sz w:val="28"/>
          <w:szCs w:val="28"/>
        </w:rPr>
      </w:pPr>
      <w:r w:rsidRPr="001F5171">
        <w:rPr>
          <w:rFonts w:ascii="Times New Roman" w:hAnsi="Times New Roman" w:cs="Times New Roman"/>
          <w:sz w:val="28"/>
          <w:szCs w:val="28"/>
        </w:rPr>
        <w:t xml:space="preserve">               Учитель Бахматова В.П.</w:t>
      </w:r>
    </w:p>
    <w:p w:rsidR="001C7534" w:rsidRPr="001F5171" w:rsidRDefault="00BA3EF5" w:rsidP="00C646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F5171">
        <w:rPr>
          <w:rFonts w:ascii="Times New Roman" w:hAnsi="Times New Roman" w:cs="Times New Roman"/>
          <w:sz w:val="28"/>
          <w:szCs w:val="28"/>
        </w:rPr>
        <w:t>Практико-ориентированный проект</w:t>
      </w:r>
      <w:r w:rsidR="001F5171">
        <w:rPr>
          <w:rFonts w:ascii="Times New Roman" w:hAnsi="Times New Roman" w:cs="Times New Roman"/>
          <w:sz w:val="28"/>
          <w:szCs w:val="28"/>
        </w:rPr>
        <w:t xml:space="preserve"> для учителя математик</w:t>
      </w:r>
      <w:r w:rsidR="005F6448">
        <w:rPr>
          <w:rFonts w:ascii="Times New Roman" w:hAnsi="Times New Roman" w:cs="Times New Roman"/>
          <w:sz w:val="28"/>
          <w:szCs w:val="28"/>
        </w:rPr>
        <w:t>и и учеников 7-8 классов на 2020-2021</w:t>
      </w:r>
      <w:r w:rsidR="001F51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171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1F5171">
        <w:rPr>
          <w:rFonts w:ascii="Times New Roman" w:hAnsi="Times New Roman" w:cs="Times New Roman"/>
          <w:sz w:val="28"/>
          <w:szCs w:val="28"/>
        </w:rPr>
        <w:t>.</w:t>
      </w:r>
    </w:p>
    <w:p w:rsidR="00C55D11" w:rsidRPr="001F5171" w:rsidRDefault="00C55D11" w:rsidP="00C64612">
      <w:pPr>
        <w:pStyle w:val="a5"/>
        <w:spacing w:line="360" w:lineRule="auto"/>
        <w:jc w:val="both"/>
        <w:rPr>
          <w:sz w:val="28"/>
          <w:szCs w:val="28"/>
        </w:rPr>
      </w:pPr>
      <w:r w:rsidRPr="001F5171">
        <w:rPr>
          <w:sz w:val="28"/>
          <w:szCs w:val="28"/>
        </w:rPr>
        <w:t xml:space="preserve">      Проблема подготовки выпускников основного общего образования к успешной сдаче ОГЭ по математике актуальна для каждого учителя математики. </w:t>
      </w:r>
    </w:p>
    <w:p w:rsidR="009A429C" w:rsidRDefault="00E056E4" w:rsidP="00C6461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э</w:t>
      </w:r>
      <w:r w:rsidR="00D415D9" w:rsidRPr="001F5171">
        <w:rPr>
          <w:rFonts w:ascii="Times New Roman" w:hAnsi="Times New Roman" w:cs="Times New Roman"/>
          <w:sz w:val="28"/>
          <w:szCs w:val="28"/>
        </w:rPr>
        <w:t xml:space="preserve">кзамены </w:t>
      </w:r>
      <w:r w:rsidR="00C55D11">
        <w:rPr>
          <w:rFonts w:ascii="Times New Roman" w:hAnsi="Times New Roman" w:cs="Times New Roman"/>
          <w:sz w:val="28"/>
          <w:szCs w:val="28"/>
        </w:rPr>
        <w:t xml:space="preserve">по математике выявляют </w:t>
      </w:r>
      <w:r w:rsidR="00D415D9" w:rsidRPr="001F5171">
        <w:rPr>
          <w:rFonts w:ascii="Times New Roman" w:hAnsi="Times New Roman" w:cs="Times New Roman"/>
          <w:sz w:val="28"/>
          <w:szCs w:val="28"/>
        </w:rPr>
        <w:t xml:space="preserve"> существенные недостатки подготовки учащихся 9-</w:t>
      </w:r>
      <w:r w:rsidR="00702662" w:rsidRPr="001F5171">
        <w:rPr>
          <w:rFonts w:ascii="Times New Roman" w:hAnsi="Times New Roman" w:cs="Times New Roman"/>
          <w:sz w:val="28"/>
          <w:szCs w:val="28"/>
        </w:rPr>
        <w:t xml:space="preserve">х классов по курсу геометрии </w:t>
      </w:r>
      <w:r w:rsidR="00C55D11">
        <w:rPr>
          <w:rFonts w:ascii="Times New Roman" w:hAnsi="Times New Roman" w:cs="Times New Roman"/>
          <w:sz w:val="28"/>
          <w:szCs w:val="28"/>
        </w:rPr>
        <w:t>за 7-9 классы</w:t>
      </w:r>
      <w:r w:rsidR="00D176FC">
        <w:rPr>
          <w:rFonts w:ascii="Times New Roman" w:hAnsi="Times New Roman" w:cs="Times New Roman"/>
          <w:sz w:val="28"/>
          <w:szCs w:val="28"/>
        </w:rPr>
        <w:t>. Учащиеся не в полной мере осваивают</w:t>
      </w:r>
      <w:r w:rsidR="00D415D9" w:rsidRPr="001F5171">
        <w:rPr>
          <w:rFonts w:ascii="Times New Roman" w:hAnsi="Times New Roman" w:cs="Times New Roman"/>
          <w:sz w:val="28"/>
          <w:szCs w:val="28"/>
        </w:rPr>
        <w:t xml:space="preserve"> </w:t>
      </w:r>
      <w:r w:rsidR="00C55D1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D415D9" w:rsidRPr="001F5171">
        <w:rPr>
          <w:rFonts w:ascii="Times New Roman" w:hAnsi="Times New Roman" w:cs="Times New Roman"/>
          <w:sz w:val="28"/>
          <w:szCs w:val="28"/>
        </w:rPr>
        <w:t xml:space="preserve"> разделы</w:t>
      </w:r>
      <w:r w:rsidR="00C55D11">
        <w:rPr>
          <w:rFonts w:ascii="Times New Roman" w:hAnsi="Times New Roman" w:cs="Times New Roman"/>
          <w:sz w:val="28"/>
          <w:szCs w:val="28"/>
        </w:rPr>
        <w:t xml:space="preserve"> геометрии. </w:t>
      </w:r>
      <w:r w:rsidR="00D415D9" w:rsidRPr="001F5171">
        <w:rPr>
          <w:rFonts w:ascii="Times New Roman" w:hAnsi="Times New Roman" w:cs="Times New Roman"/>
          <w:sz w:val="28"/>
          <w:szCs w:val="28"/>
        </w:rPr>
        <w:t xml:space="preserve"> А выполнение минимального набора заданий по геометрии является необходимым условием удовлетворительной сдачи ОГЭ.</w:t>
      </w:r>
      <w:r w:rsidR="009A429C" w:rsidRPr="009A42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429C" w:rsidRPr="00F77E6E" w:rsidRDefault="009A429C" w:rsidP="00C646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F5171">
        <w:rPr>
          <w:rFonts w:ascii="Times New Roman" w:hAnsi="Times New Roman" w:cs="Times New Roman"/>
          <w:b/>
          <w:sz w:val="28"/>
          <w:szCs w:val="28"/>
        </w:rPr>
        <w:t> </w:t>
      </w:r>
      <w:r w:rsidRPr="00F77E6E">
        <w:rPr>
          <w:rFonts w:ascii="Times New Roman" w:hAnsi="Times New Roman" w:cs="Times New Roman"/>
          <w:sz w:val="28"/>
          <w:szCs w:val="28"/>
        </w:rPr>
        <w:t>Трудности решения геометрических задач обусловлены как объективными, так и субъективными факторами, среди которых:</w:t>
      </w:r>
    </w:p>
    <w:p w:rsidR="009A429C" w:rsidRPr="00F77E6E" w:rsidRDefault="009A429C" w:rsidP="00C64612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Неалгоритмичность задач;</w:t>
      </w:r>
    </w:p>
    <w:p w:rsidR="009A429C" w:rsidRPr="00F77E6E" w:rsidRDefault="009A429C" w:rsidP="00C64612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t>Необходимость выбора метода решения задачи и теоремы для решения конкретной задачи (нескольких теорем) из большого набора известных фактов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429C" w:rsidRPr="00F77E6E" w:rsidRDefault="009A429C" w:rsidP="00C64612">
      <w:pPr>
        <w:pStyle w:val="a3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t>Нужно решить довольно много задач, чтобы научиться их решать.</w:t>
      </w:r>
    </w:p>
    <w:p w:rsidR="009A429C" w:rsidRPr="00F77E6E" w:rsidRDefault="009A429C" w:rsidP="00C646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t>Причины ошибок в решении геометрических задач:</w:t>
      </w:r>
    </w:p>
    <w:p w:rsidR="009A429C" w:rsidRPr="00F77E6E" w:rsidRDefault="009A429C" w:rsidP="00C64612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t xml:space="preserve">Незнание и/или непонимание аксиом, определений, теорем; </w:t>
      </w:r>
      <w:r>
        <w:rPr>
          <w:rFonts w:ascii="Times New Roman" w:hAnsi="Times New Roman" w:cs="Times New Roman"/>
          <w:sz w:val="28"/>
          <w:szCs w:val="28"/>
        </w:rPr>
        <w:t>неумение их применять;</w:t>
      </w:r>
    </w:p>
    <w:p w:rsidR="009A429C" w:rsidRPr="00F77E6E" w:rsidRDefault="009A429C" w:rsidP="00C64612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t xml:space="preserve">Невнимательное чтение условия и вопроса задания; </w:t>
      </w:r>
    </w:p>
    <w:p w:rsidR="009A429C" w:rsidRPr="00F77E6E" w:rsidRDefault="009A429C" w:rsidP="00C64612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t xml:space="preserve">Вычислительные ошибки; </w:t>
      </w:r>
    </w:p>
    <w:p w:rsidR="009A429C" w:rsidRPr="00F77E6E" w:rsidRDefault="009A429C" w:rsidP="00C64612">
      <w:pPr>
        <w:pStyle w:val="a3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t xml:space="preserve">Нарушения логики в рассуждениях,    принятие ошибочных гипотез; </w:t>
      </w:r>
    </w:p>
    <w:p w:rsidR="009A429C" w:rsidRPr="00F77E6E" w:rsidRDefault="009A429C" w:rsidP="00C64612">
      <w:pPr>
        <w:pStyle w:val="a3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t>Недостатки в работе с рисунками.</w:t>
      </w:r>
    </w:p>
    <w:p w:rsidR="009A429C" w:rsidRPr="00F77E6E" w:rsidRDefault="009A429C" w:rsidP="00C646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t>Необходимые условия успеха при решении задач по геометрии:</w:t>
      </w:r>
    </w:p>
    <w:p w:rsidR="009A429C" w:rsidRPr="00F77E6E" w:rsidRDefault="009A429C" w:rsidP="00C64612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t>Уверенное владение основными понятиями и их свойствами (аксиомы, определения, теоремы, базовые задачи);</w:t>
      </w:r>
    </w:p>
    <w:p w:rsidR="009A429C" w:rsidRPr="00F77E6E" w:rsidRDefault="009A429C" w:rsidP="00C64612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t xml:space="preserve">Знание основных методов и приемов решения задач; </w:t>
      </w:r>
    </w:p>
    <w:p w:rsidR="009A429C" w:rsidRPr="00F77E6E" w:rsidRDefault="009A429C" w:rsidP="00C64612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lastRenderedPageBreak/>
        <w:t xml:space="preserve">Умение комбинировать методы и приемы решения задач; </w:t>
      </w:r>
    </w:p>
    <w:p w:rsidR="009A429C" w:rsidRPr="00F77E6E" w:rsidRDefault="009A429C" w:rsidP="00C64612">
      <w:pPr>
        <w:pStyle w:val="a3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7E6E">
        <w:rPr>
          <w:rFonts w:ascii="Times New Roman" w:hAnsi="Times New Roman" w:cs="Times New Roman"/>
          <w:sz w:val="28"/>
          <w:szCs w:val="28"/>
        </w:rPr>
        <w:t xml:space="preserve">Наличие опыта решения задач. </w:t>
      </w:r>
    </w:p>
    <w:p w:rsidR="00D415D9" w:rsidRDefault="00541ADD" w:rsidP="00C64612">
      <w:pPr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ADD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педпроекта: разработка системы подготовки к ОГЭ для  обеспечения</w:t>
      </w:r>
      <w:r w:rsidR="00D415D9" w:rsidRPr="001F5171">
        <w:rPr>
          <w:rFonts w:ascii="Times New Roman" w:hAnsi="Times New Roman" w:cs="Times New Roman"/>
          <w:sz w:val="28"/>
          <w:szCs w:val="28"/>
        </w:rPr>
        <w:t xml:space="preserve"> успешного прохождения итоговой аттестации </w:t>
      </w:r>
      <w:r w:rsidR="00C55D11">
        <w:rPr>
          <w:rFonts w:ascii="Times New Roman" w:hAnsi="Times New Roman" w:cs="Times New Roman"/>
          <w:sz w:val="28"/>
          <w:szCs w:val="28"/>
        </w:rPr>
        <w:t xml:space="preserve">учащимися </w:t>
      </w:r>
      <w:r>
        <w:rPr>
          <w:rFonts w:ascii="Times New Roman" w:hAnsi="Times New Roman" w:cs="Times New Roman"/>
          <w:sz w:val="28"/>
          <w:szCs w:val="28"/>
        </w:rPr>
        <w:t xml:space="preserve"> 9-х класса</w:t>
      </w:r>
      <w:r w:rsidR="00B63088">
        <w:rPr>
          <w:rFonts w:ascii="Times New Roman" w:hAnsi="Times New Roman" w:cs="Times New Roman"/>
          <w:sz w:val="28"/>
          <w:szCs w:val="28"/>
        </w:rPr>
        <w:t>.</w:t>
      </w:r>
    </w:p>
    <w:p w:rsidR="009A429C" w:rsidRDefault="00541ADD" w:rsidP="00C64612">
      <w:pPr>
        <w:pStyle w:val="a3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29C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A429C">
        <w:rPr>
          <w:rFonts w:ascii="Times New Roman" w:hAnsi="Times New Roman" w:cs="Times New Roman"/>
          <w:sz w:val="28"/>
          <w:szCs w:val="28"/>
        </w:rPr>
        <w:t xml:space="preserve">: </w:t>
      </w:r>
      <w:r w:rsidR="00E8645F" w:rsidRPr="009A429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1ADD" w:rsidRPr="009A429C" w:rsidRDefault="000E3E43" w:rsidP="00C64612">
      <w:pPr>
        <w:pStyle w:val="a3"/>
        <w:numPr>
          <w:ilvl w:val="1"/>
          <w:numId w:val="25"/>
        </w:num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A429C">
        <w:rPr>
          <w:rFonts w:ascii="Times New Roman" w:hAnsi="Times New Roman" w:cs="Times New Roman"/>
          <w:sz w:val="28"/>
          <w:szCs w:val="28"/>
        </w:rPr>
        <w:t>систематизировать  задания</w:t>
      </w:r>
      <w:r w:rsidR="00541ADD" w:rsidRPr="009A429C">
        <w:rPr>
          <w:rFonts w:ascii="Times New Roman" w:hAnsi="Times New Roman" w:cs="Times New Roman"/>
          <w:sz w:val="28"/>
          <w:szCs w:val="28"/>
        </w:rPr>
        <w:t xml:space="preserve"> базовой части ОГЭ по геометрии,</w:t>
      </w:r>
      <w:r w:rsidR="00C25406" w:rsidRPr="009A429C">
        <w:rPr>
          <w:szCs w:val="28"/>
        </w:rPr>
        <w:t xml:space="preserve"> </w:t>
      </w:r>
      <w:r w:rsidR="009A429C" w:rsidRPr="009A429C">
        <w:rPr>
          <w:rFonts w:ascii="Times New Roman" w:hAnsi="Times New Roman" w:cs="Times New Roman"/>
          <w:sz w:val="28"/>
          <w:szCs w:val="28"/>
        </w:rPr>
        <w:t>исходя из кодификат</w:t>
      </w:r>
      <w:r w:rsidR="00C25406" w:rsidRPr="009A429C">
        <w:rPr>
          <w:rFonts w:ascii="Times New Roman" w:hAnsi="Times New Roman" w:cs="Times New Roman"/>
          <w:sz w:val="28"/>
          <w:szCs w:val="28"/>
        </w:rPr>
        <w:t>ора</w:t>
      </w:r>
      <w:r w:rsidR="009A429C" w:rsidRPr="009A429C">
        <w:rPr>
          <w:rFonts w:ascii="Times New Roman" w:hAnsi="Times New Roman" w:cs="Times New Roman"/>
          <w:sz w:val="28"/>
          <w:szCs w:val="28"/>
        </w:rPr>
        <w:t xml:space="preserve"> элементов содержания,</w:t>
      </w:r>
    </w:p>
    <w:p w:rsidR="00541ADD" w:rsidRDefault="00541ADD" w:rsidP="00C64612">
      <w:pPr>
        <w:pStyle w:val="a3"/>
        <w:numPr>
          <w:ilvl w:val="1"/>
          <w:numId w:val="25"/>
        </w:num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A429C">
        <w:rPr>
          <w:rFonts w:ascii="Times New Roman" w:hAnsi="Times New Roman" w:cs="Times New Roman"/>
          <w:sz w:val="28"/>
          <w:szCs w:val="28"/>
        </w:rPr>
        <w:t>разработать систему контроля</w:t>
      </w:r>
      <w:r w:rsidR="000E3E43" w:rsidRPr="009A429C">
        <w:rPr>
          <w:rFonts w:ascii="Times New Roman" w:hAnsi="Times New Roman" w:cs="Times New Roman"/>
          <w:sz w:val="28"/>
          <w:szCs w:val="28"/>
        </w:rPr>
        <w:t xml:space="preserve"> </w:t>
      </w:r>
      <w:r w:rsidR="009A429C">
        <w:rPr>
          <w:rFonts w:ascii="Times New Roman" w:hAnsi="Times New Roman" w:cs="Times New Roman"/>
          <w:sz w:val="28"/>
          <w:szCs w:val="28"/>
        </w:rPr>
        <w:t>знаний</w:t>
      </w:r>
      <w:r w:rsidR="00364219" w:rsidRPr="009A429C">
        <w:rPr>
          <w:rFonts w:ascii="Times New Roman" w:hAnsi="Times New Roman" w:cs="Times New Roman"/>
          <w:sz w:val="28"/>
          <w:szCs w:val="28"/>
        </w:rPr>
        <w:t xml:space="preserve"> </w:t>
      </w:r>
      <w:r w:rsidR="009A429C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364219" w:rsidRPr="009A429C">
        <w:rPr>
          <w:rFonts w:ascii="Times New Roman" w:hAnsi="Times New Roman" w:cs="Times New Roman"/>
          <w:sz w:val="28"/>
          <w:szCs w:val="28"/>
        </w:rPr>
        <w:t xml:space="preserve">теоретического материала и </w:t>
      </w:r>
      <w:r w:rsidRPr="009A429C">
        <w:rPr>
          <w:rFonts w:ascii="Times New Roman" w:hAnsi="Times New Roman" w:cs="Times New Roman"/>
          <w:sz w:val="28"/>
          <w:szCs w:val="28"/>
        </w:rPr>
        <w:t>выполнением заданий</w:t>
      </w:r>
      <w:r w:rsidR="009A429C">
        <w:rPr>
          <w:rFonts w:ascii="Times New Roman" w:hAnsi="Times New Roman" w:cs="Times New Roman"/>
          <w:sz w:val="28"/>
          <w:szCs w:val="28"/>
        </w:rPr>
        <w:t>,</w:t>
      </w:r>
    </w:p>
    <w:p w:rsidR="009A429C" w:rsidRPr="009A429C" w:rsidRDefault="009A429C" w:rsidP="00C64612">
      <w:pPr>
        <w:pStyle w:val="a3"/>
        <w:numPr>
          <w:ilvl w:val="1"/>
          <w:numId w:val="25"/>
        </w:numPr>
        <w:spacing w:before="120" w:after="12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каждому учащемуся наибольшее число задач.</w:t>
      </w:r>
    </w:p>
    <w:p w:rsidR="009A429C" w:rsidRPr="001F5171" w:rsidRDefault="00D415D9" w:rsidP="00BB75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F5171">
        <w:rPr>
          <w:rFonts w:ascii="Times New Roman" w:hAnsi="Times New Roman" w:cs="Times New Roman"/>
          <w:b/>
          <w:sz w:val="28"/>
          <w:szCs w:val="28"/>
        </w:rPr>
        <w:t> </w:t>
      </w:r>
      <w:r w:rsidR="009A429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A429C" w:rsidRPr="001F5171">
        <w:rPr>
          <w:rFonts w:ascii="Times New Roman" w:hAnsi="Times New Roman" w:cs="Times New Roman"/>
          <w:b/>
          <w:sz w:val="28"/>
          <w:szCs w:val="28"/>
        </w:rPr>
        <w:t xml:space="preserve"> Актуальность темы.</w:t>
      </w:r>
    </w:p>
    <w:p w:rsidR="009A429C" w:rsidRPr="001F5171" w:rsidRDefault="009A429C" w:rsidP="00C6461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171">
        <w:rPr>
          <w:rFonts w:ascii="Times New Roman" w:hAnsi="Times New Roman" w:cs="Times New Roman"/>
          <w:sz w:val="28"/>
          <w:szCs w:val="28"/>
        </w:rPr>
        <w:t>Данный проект  является вспомогательным  при подготовке к итоговой аттестации по математике в форме ГИА. Его актуальность неоспорима, так как он поможет избежать большого количества  ошибок при решении заданий  экзаменационной работе.</w:t>
      </w:r>
      <w:r w:rsidRPr="001F51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429C" w:rsidRPr="001F5171" w:rsidRDefault="009A429C" w:rsidP="00C6461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F5171">
        <w:rPr>
          <w:rFonts w:ascii="Times New Roman" w:hAnsi="Times New Roman" w:cs="Times New Roman"/>
          <w:b/>
          <w:sz w:val="28"/>
          <w:szCs w:val="28"/>
        </w:rPr>
        <w:t xml:space="preserve"> Предмет исследования.</w:t>
      </w:r>
    </w:p>
    <w:p w:rsidR="009A429C" w:rsidRPr="001F5171" w:rsidRDefault="009A429C" w:rsidP="00C6461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171">
        <w:rPr>
          <w:rFonts w:ascii="Times New Roman" w:hAnsi="Times New Roman" w:cs="Times New Roman"/>
          <w:sz w:val="28"/>
          <w:szCs w:val="28"/>
        </w:rPr>
        <w:t xml:space="preserve">Различные виды задач, встречающиеся в  </w:t>
      </w:r>
      <w:proofErr w:type="spellStart"/>
      <w:r w:rsidRPr="001F5171">
        <w:rPr>
          <w:rFonts w:ascii="Times New Roman" w:hAnsi="Times New Roman" w:cs="Times New Roman"/>
          <w:sz w:val="28"/>
          <w:szCs w:val="28"/>
        </w:rPr>
        <w:t>КИМах</w:t>
      </w:r>
      <w:proofErr w:type="spellEnd"/>
      <w:r w:rsidRPr="001F5171">
        <w:rPr>
          <w:rFonts w:ascii="Times New Roman" w:hAnsi="Times New Roman" w:cs="Times New Roman"/>
          <w:sz w:val="28"/>
          <w:szCs w:val="28"/>
        </w:rPr>
        <w:t>, их классификация, разработка методики их решения, направленная на применение полученных навыков пр</w:t>
      </w:r>
      <w:r w:rsidR="00590F6D">
        <w:rPr>
          <w:rFonts w:ascii="Times New Roman" w:hAnsi="Times New Roman" w:cs="Times New Roman"/>
          <w:sz w:val="28"/>
          <w:szCs w:val="28"/>
        </w:rPr>
        <w:t>и решении экзаменационных задач</w:t>
      </w:r>
      <w:r w:rsidRPr="001F5171">
        <w:rPr>
          <w:rFonts w:ascii="Times New Roman" w:hAnsi="Times New Roman" w:cs="Times New Roman"/>
          <w:sz w:val="28"/>
          <w:szCs w:val="28"/>
        </w:rPr>
        <w:t>.</w:t>
      </w:r>
      <w:r w:rsidRPr="001F517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429C" w:rsidRPr="00374FA3" w:rsidRDefault="009A429C" w:rsidP="00C6461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74F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74FA3">
        <w:rPr>
          <w:rFonts w:ascii="Times New Roman" w:hAnsi="Times New Roman" w:cs="Times New Roman"/>
          <w:b/>
          <w:sz w:val="28"/>
          <w:szCs w:val="28"/>
        </w:rPr>
        <w:t>Выдвижение гипотезы.</w:t>
      </w:r>
    </w:p>
    <w:p w:rsidR="009A429C" w:rsidRPr="001F5171" w:rsidRDefault="009A429C" w:rsidP="00C6461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1F5171">
        <w:rPr>
          <w:rFonts w:ascii="Times New Roman" w:hAnsi="Times New Roman" w:cs="Times New Roman"/>
          <w:bCs/>
          <w:sz w:val="28"/>
          <w:szCs w:val="28"/>
        </w:rPr>
        <w:t xml:space="preserve">сли разработать  и  внедрить  в  практику  занятий  по  математике в  7-9 классах данный  </w:t>
      </w:r>
      <w:r>
        <w:rPr>
          <w:rFonts w:ascii="Times New Roman" w:hAnsi="Times New Roman" w:cs="Times New Roman"/>
          <w:bCs/>
          <w:sz w:val="28"/>
          <w:szCs w:val="28"/>
        </w:rPr>
        <w:t>проект</w:t>
      </w:r>
      <w:r w:rsidRPr="001F5171">
        <w:rPr>
          <w:rFonts w:ascii="Times New Roman" w:hAnsi="Times New Roman" w:cs="Times New Roman"/>
          <w:bCs/>
          <w:sz w:val="28"/>
          <w:szCs w:val="28"/>
        </w:rPr>
        <w:t xml:space="preserve">,  то  количество ошибок в работах учащихся  на ОГЭ значительно  сократится.    </w:t>
      </w:r>
    </w:p>
    <w:p w:rsidR="009A429C" w:rsidRPr="001F5171" w:rsidRDefault="009A429C" w:rsidP="00C6461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F5171">
        <w:rPr>
          <w:rFonts w:ascii="Times New Roman" w:hAnsi="Times New Roman" w:cs="Times New Roman"/>
          <w:b/>
          <w:sz w:val="28"/>
          <w:szCs w:val="28"/>
        </w:rPr>
        <w:t>Этапы работы над проектом:</w:t>
      </w:r>
    </w:p>
    <w:p w:rsidR="009A429C" w:rsidRPr="000C0A89" w:rsidRDefault="009A429C" w:rsidP="00C64612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A89">
        <w:rPr>
          <w:rFonts w:ascii="Times New Roman" w:hAnsi="Times New Roman" w:cs="Times New Roman"/>
          <w:sz w:val="28"/>
          <w:szCs w:val="28"/>
        </w:rPr>
        <w:t xml:space="preserve">Знакомство с литературой и </w:t>
      </w:r>
      <w:r w:rsidR="003862D4" w:rsidRPr="000C0A89">
        <w:rPr>
          <w:rFonts w:ascii="Times New Roman" w:hAnsi="Times New Roman" w:cs="Times New Roman"/>
          <w:sz w:val="28"/>
          <w:szCs w:val="28"/>
        </w:rPr>
        <w:t>Интернет-ресурсами</w:t>
      </w:r>
      <w:r w:rsidRPr="000C0A89">
        <w:rPr>
          <w:rFonts w:ascii="Times New Roman" w:hAnsi="Times New Roman" w:cs="Times New Roman"/>
          <w:sz w:val="28"/>
          <w:szCs w:val="28"/>
        </w:rPr>
        <w:t xml:space="preserve"> по теме.</w:t>
      </w:r>
    </w:p>
    <w:p w:rsidR="00BB75E7" w:rsidRPr="00427B2F" w:rsidRDefault="009A429C" w:rsidP="00427B2F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171">
        <w:rPr>
          <w:rFonts w:ascii="Times New Roman" w:hAnsi="Times New Roman" w:cs="Times New Roman"/>
          <w:sz w:val="28"/>
          <w:szCs w:val="28"/>
        </w:rPr>
        <w:t>Планирование работы.</w:t>
      </w:r>
    </w:p>
    <w:p w:rsidR="009A429C" w:rsidRPr="00F01B3F" w:rsidRDefault="009A429C" w:rsidP="00C6461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01B3F">
        <w:rPr>
          <w:rFonts w:ascii="Times New Roman" w:hAnsi="Times New Roman" w:cs="Times New Roman"/>
          <w:b/>
          <w:sz w:val="28"/>
          <w:szCs w:val="28"/>
        </w:rPr>
        <w:t xml:space="preserve"> План реализации проекта</w:t>
      </w:r>
    </w:p>
    <w:p w:rsidR="009A429C" w:rsidRPr="003C6EEB" w:rsidRDefault="009A429C" w:rsidP="00C646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Ведение учащимися специальной </w:t>
      </w:r>
      <w:r w:rsidRPr="001F5171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тради</w:t>
      </w:r>
      <w:r w:rsidRPr="001F5171">
        <w:rPr>
          <w:rFonts w:ascii="Times New Roman" w:hAnsi="Times New Roman" w:cs="Times New Roman"/>
          <w:sz w:val="28"/>
          <w:szCs w:val="28"/>
        </w:rPr>
        <w:t xml:space="preserve">, в которой </w:t>
      </w:r>
      <w:r>
        <w:rPr>
          <w:rFonts w:ascii="Times New Roman" w:hAnsi="Times New Roman" w:cs="Times New Roman"/>
          <w:sz w:val="28"/>
          <w:szCs w:val="28"/>
        </w:rPr>
        <w:t xml:space="preserve">они будут </w:t>
      </w:r>
      <w:r w:rsidRPr="001F5171">
        <w:rPr>
          <w:rFonts w:ascii="Times New Roman" w:hAnsi="Times New Roman" w:cs="Times New Roman"/>
          <w:sz w:val="28"/>
          <w:szCs w:val="28"/>
        </w:rPr>
        <w:t>записывать все основные определения и свойства фигур</w:t>
      </w:r>
      <w:proofErr w:type="gramStart"/>
      <w:r w:rsidRPr="001F51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90F6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1F517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F517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F5171">
        <w:rPr>
          <w:rFonts w:ascii="Times New Roman" w:hAnsi="Times New Roman" w:cs="Times New Roman"/>
          <w:sz w:val="28"/>
          <w:szCs w:val="28"/>
        </w:rPr>
        <w:t>спользуя книги по геометрии И.В.Третьяк</w:t>
      </w:r>
      <w:r w:rsidR="003862D4">
        <w:rPr>
          <w:rFonts w:ascii="Times New Roman" w:hAnsi="Times New Roman" w:cs="Times New Roman"/>
          <w:sz w:val="28"/>
          <w:szCs w:val="28"/>
        </w:rPr>
        <w:t xml:space="preserve"> </w:t>
      </w:r>
      <w:r w:rsidRPr="001F5171">
        <w:rPr>
          <w:rFonts w:ascii="Times New Roman" w:hAnsi="Times New Roman" w:cs="Times New Roman"/>
          <w:sz w:val="28"/>
          <w:szCs w:val="28"/>
        </w:rPr>
        <w:t xml:space="preserve"> Геометрия в схемах и таблицах</w:t>
      </w:r>
      <w:r w:rsidR="003862D4">
        <w:rPr>
          <w:rFonts w:ascii="Times New Roman" w:hAnsi="Times New Roman" w:cs="Times New Roman"/>
          <w:sz w:val="28"/>
          <w:szCs w:val="28"/>
        </w:rPr>
        <w:t xml:space="preserve">, Э.Н.Балаян </w:t>
      </w:r>
      <w:r w:rsidR="003862D4">
        <w:rPr>
          <w:rFonts w:ascii="Times New Roman" w:hAnsi="Times New Roman" w:cs="Times New Roman"/>
          <w:sz w:val="28"/>
          <w:szCs w:val="28"/>
        </w:rPr>
        <w:lastRenderedPageBreak/>
        <w:t>Геометрия задачи на готовых чертежах для подготовки к ГИА и ЕГЭ 7-9 классы</w:t>
      </w:r>
      <w:r w:rsidRPr="001F5171">
        <w:rPr>
          <w:rFonts w:ascii="Times New Roman" w:hAnsi="Times New Roman" w:cs="Times New Roman"/>
          <w:sz w:val="28"/>
          <w:szCs w:val="28"/>
        </w:rPr>
        <w:t>).</w:t>
      </w:r>
      <w:r w:rsidR="003C6EEB" w:rsidRPr="003C6EEB">
        <w:rPr>
          <w:sz w:val="28"/>
          <w:szCs w:val="28"/>
        </w:rPr>
        <w:t xml:space="preserve"> </w:t>
      </w:r>
      <w:r w:rsidR="003C6EEB" w:rsidRPr="003C6EEB">
        <w:rPr>
          <w:rFonts w:ascii="Times New Roman" w:hAnsi="Times New Roman" w:cs="Times New Roman"/>
          <w:sz w:val="28"/>
          <w:szCs w:val="28"/>
        </w:rPr>
        <w:t>По каждой важной теме создавать информационные карты, где «сведены под одну крышу» теория и практика.</w:t>
      </w:r>
    </w:p>
    <w:p w:rsidR="009A429C" w:rsidRDefault="009A429C" w:rsidP="00C646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3C6EEB">
        <w:rPr>
          <w:rFonts w:ascii="Times New Roman" w:hAnsi="Times New Roman" w:cs="Times New Roman"/>
          <w:sz w:val="28"/>
          <w:szCs w:val="28"/>
        </w:rPr>
        <w:t xml:space="preserve"> по каждой теме теоретических зачётов</w:t>
      </w:r>
      <w:r>
        <w:rPr>
          <w:rFonts w:ascii="Times New Roman" w:hAnsi="Times New Roman" w:cs="Times New Roman"/>
          <w:sz w:val="28"/>
          <w:szCs w:val="28"/>
        </w:rPr>
        <w:t>, подготовка основных вопросов.</w:t>
      </w:r>
    </w:p>
    <w:p w:rsidR="00956AA6" w:rsidRPr="001F5171" w:rsidRDefault="00956AA6" w:rsidP="00C646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тренировочных тестов по каждой теме.</w:t>
      </w:r>
    </w:p>
    <w:p w:rsidR="009A429C" w:rsidRPr="009A429C" w:rsidRDefault="009A429C" w:rsidP="00C646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Систематизация </w:t>
      </w:r>
      <w:r w:rsidRPr="001F5171">
        <w:rPr>
          <w:rFonts w:ascii="Times New Roman" w:hAnsi="Times New Roman" w:cs="Times New Roman"/>
          <w:sz w:val="28"/>
          <w:szCs w:val="28"/>
        </w:rPr>
        <w:t xml:space="preserve"> заданий из ОГЭ (используя различные тесты для подготовки к ОГЭ  Ященко И.В., Семенов А.</w:t>
      </w:r>
      <w:r w:rsidR="00BB75E7">
        <w:rPr>
          <w:rFonts w:ascii="Times New Roman" w:hAnsi="Times New Roman" w:cs="Times New Roman"/>
          <w:sz w:val="28"/>
          <w:szCs w:val="28"/>
        </w:rPr>
        <w:t>В., Захаров П.И.. ГИА 2009-2017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A429C">
        <w:rPr>
          <w:rFonts w:ascii="Times New Roman" w:hAnsi="Times New Roman" w:cs="Times New Roman"/>
          <w:sz w:val="28"/>
          <w:szCs w:val="28"/>
        </w:rPr>
        <w:t>и сайты открытого банка заданий ФИПИ,  http://</w:t>
      </w:r>
      <w:proofErr w:type="spellStart"/>
      <w:r w:rsidRPr="009A429C">
        <w:rPr>
          <w:rFonts w:ascii="Times New Roman" w:hAnsi="Times New Roman" w:cs="Times New Roman"/>
          <w:sz w:val="28"/>
          <w:szCs w:val="28"/>
          <w:lang w:val="en-US"/>
        </w:rPr>
        <w:t>sdam</w:t>
      </w:r>
      <w:r w:rsidRPr="009A429C">
        <w:rPr>
          <w:rFonts w:ascii="Times New Roman" w:hAnsi="Times New Roman" w:cs="Times New Roman"/>
          <w:sz w:val="28"/>
          <w:szCs w:val="28"/>
        </w:rPr>
        <w:t>gia.ru</w:t>
      </w:r>
      <w:proofErr w:type="spellEnd"/>
      <w:r w:rsidRPr="009A429C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</w:t>
      </w:r>
      <w:hyperlink r:id="rId6" w:history="1">
        <w:proofErr w:type="spellStart"/>
        <w:r w:rsidRPr="009A429C">
          <w:rPr>
            <w:rStyle w:val="a4"/>
            <w:rFonts w:ascii="Times New Roman" w:hAnsi="Times New Roman" w:cs="Times New Roman"/>
            <w:sz w:val="28"/>
            <w:szCs w:val="28"/>
          </w:rPr>
          <w:t>mathgia.ru</w:t>
        </w:r>
        <w:proofErr w:type="spellEnd"/>
      </w:hyperlink>
      <w:r w:rsidRPr="009A429C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proofErr w:type="spellStart"/>
        <w:r w:rsidRPr="009A429C">
          <w:rPr>
            <w:rStyle w:val="a4"/>
            <w:rFonts w:ascii="Times New Roman" w:hAnsi="Times New Roman" w:cs="Times New Roman"/>
            <w:sz w:val="28"/>
            <w:szCs w:val="28"/>
          </w:rPr>
          <w:t>ege.yandex.ru</w:t>
        </w:r>
        <w:proofErr w:type="spellEnd"/>
      </w:hyperlink>
      <w:r w:rsidRPr="009A429C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proofErr w:type="spellStart"/>
        <w:r w:rsidRPr="009A429C">
          <w:rPr>
            <w:rStyle w:val="a4"/>
            <w:rFonts w:ascii="Times New Roman" w:hAnsi="Times New Roman" w:cs="Times New Roman"/>
            <w:sz w:val="28"/>
            <w:szCs w:val="28"/>
          </w:rPr>
          <w:t>madam-fonova.ucoz.ru</w:t>
        </w:r>
        <w:proofErr w:type="spellEnd"/>
      </w:hyperlink>
      <w:proofErr w:type="gramEnd"/>
    </w:p>
    <w:p w:rsidR="0061465A" w:rsidRDefault="0061465A" w:rsidP="00C646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 сжатой, концентрированной форме. Изложение основного теоретического материала, терминов, понятий, теорем и формул в объединении с наглядными модулями.</w:t>
      </w:r>
    </w:p>
    <w:p w:rsidR="009A429C" w:rsidRPr="001F5171" w:rsidRDefault="009A429C" w:rsidP="00C646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индивидуальных заданий для устранения пробелов в знаниях учащихся.</w:t>
      </w:r>
    </w:p>
    <w:p w:rsidR="009A429C" w:rsidRPr="001F5171" w:rsidRDefault="009A429C" w:rsidP="00C646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956AA6">
        <w:rPr>
          <w:rFonts w:ascii="Times New Roman" w:hAnsi="Times New Roman" w:cs="Times New Roman"/>
          <w:sz w:val="28"/>
          <w:szCs w:val="28"/>
        </w:rPr>
        <w:t xml:space="preserve"> задач базового уровня, в соответствии с кодификатором ОГЭ.</w:t>
      </w:r>
    </w:p>
    <w:p w:rsidR="009A429C" w:rsidRPr="001F5171" w:rsidRDefault="009A429C" w:rsidP="00C646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 наглядных</w:t>
      </w:r>
      <w:r w:rsidRPr="001F5171">
        <w:rPr>
          <w:rFonts w:ascii="Times New Roman" w:hAnsi="Times New Roman" w:cs="Times New Roman"/>
          <w:sz w:val="28"/>
          <w:szCs w:val="28"/>
        </w:rPr>
        <w:t xml:space="preserve"> задач.</w:t>
      </w:r>
    </w:p>
    <w:p w:rsidR="009A429C" w:rsidRDefault="009A429C" w:rsidP="00C646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  текстовых</w:t>
      </w:r>
      <w:r w:rsidRPr="001F5171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. Составление чертежей по условию задачи</w:t>
      </w:r>
      <w:r w:rsidRPr="001F5171">
        <w:rPr>
          <w:rFonts w:ascii="Times New Roman" w:hAnsi="Times New Roman" w:cs="Times New Roman"/>
          <w:sz w:val="28"/>
          <w:szCs w:val="28"/>
        </w:rPr>
        <w:t>.</w:t>
      </w:r>
    </w:p>
    <w:p w:rsidR="00956AA6" w:rsidRDefault="00956AA6" w:rsidP="00C646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объёма и сложности задач.</w:t>
      </w:r>
    </w:p>
    <w:p w:rsidR="009A429C" w:rsidRPr="00C64612" w:rsidRDefault="00956AA6" w:rsidP="00C6461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Взаимообучение. </w:t>
      </w:r>
    </w:p>
    <w:p w:rsidR="00C1517A" w:rsidRPr="00A719C4" w:rsidRDefault="00C1517A" w:rsidP="00C6461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19C4"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:rsidR="00C1517A" w:rsidRPr="001F5171" w:rsidRDefault="00C1517A" w:rsidP="00C6461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171">
        <w:rPr>
          <w:rFonts w:ascii="Times New Roman" w:hAnsi="Times New Roman" w:cs="Times New Roman"/>
          <w:sz w:val="28"/>
          <w:szCs w:val="28"/>
        </w:rPr>
        <w:t xml:space="preserve">  учащийся должен </w:t>
      </w:r>
    </w:p>
    <w:p w:rsidR="00C1517A" w:rsidRPr="001F5171" w:rsidRDefault="00C1517A" w:rsidP="00C6461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171">
        <w:rPr>
          <w:rFonts w:ascii="Times New Roman" w:hAnsi="Times New Roman" w:cs="Times New Roman"/>
          <w:b/>
          <w:bCs/>
          <w:sz w:val="28"/>
          <w:szCs w:val="28"/>
        </w:rPr>
        <w:t xml:space="preserve">  знать/понимать: </w:t>
      </w:r>
    </w:p>
    <w:p w:rsidR="00C1517A" w:rsidRPr="001F5171" w:rsidRDefault="00C1517A" w:rsidP="00C6461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теоретический материал</w:t>
      </w:r>
    </w:p>
    <w:p w:rsidR="00C1517A" w:rsidRPr="00C1517A" w:rsidRDefault="00C1517A" w:rsidP="00C6461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171">
        <w:rPr>
          <w:rFonts w:ascii="Times New Roman" w:hAnsi="Times New Roman" w:cs="Times New Roman"/>
          <w:bCs/>
          <w:sz w:val="28"/>
          <w:szCs w:val="28"/>
        </w:rPr>
        <w:t>как испол</w:t>
      </w:r>
      <w:r>
        <w:rPr>
          <w:rFonts w:ascii="Times New Roman" w:hAnsi="Times New Roman" w:cs="Times New Roman"/>
          <w:bCs/>
          <w:sz w:val="28"/>
          <w:szCs w:val="28"/>
        </w:rPr>
        <w:t>ьзуются математические формулы</w:t>
      </w:r>
    </w:p>
    <w:p w:rsidR="00C1517A" w:rsidRPr="001F5171" w:rsidRDefault="00C1517A" w:rsidP="00C6461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171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C1517A" w:rsidRPr="001F5171" w:rsidRDefault="00C1517A" w:rsidP="00C6461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171">
        <w:rPr>
          <w:rFonts w:ascii="Times New Roman" w:hAnsi="Times New Roman" w:cs="Times New Roman"/>
          <w:bCs/>
          <w:sz w:val="28"/>
          <w:szCs w:val="28"/>
        </w:rPr>
        <w:t>решать задания, по типу приближенных к заданиям  государственной итоговой аттестации (базовую часть)</w:t>
      </w:r>
    </w:p>
    <w:p w:rsidR="00C1517A" w:rsidRPr="001F5171" w:rsidRDefault="00336A2C" w:rsidP="00C6461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иметь опыт:</w:t>
      </w:r>
    </w:p>
    <w:p w:rsidR="00336A2C" w:rsidRPr="00336A2C" w:rsidRDefault="00C1517A" w:rsidP="00C6461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171">
        <w:rPr>
          <w:rFonts w:ascii="Times New Roman" w:hAnsi="Times New Roman" w:cs="Times New Roman"/>
          <w:bCs/>
          <w:sz w:val="28"/>
          <w:szCs w:val="28"/>
        </w:rPr>
        <w:t xml:space="preserve">работы в </w:t>
      </w:r>
      <w:r w:rsidR="00336A2C">
        <w:rPr>
          <w:rFonts w:ascii="Times New Roman" w:hAnsi="Times New Roman" w:cs="Times New Roman"/>
          <w:bCs/>
          <w:sz w:val="28"/>
          <w:szCs w:val="28"/>
        </w:rPr>
        <w:t>паре</w:t>
      </w:r>
      <w:r w:rsidRPr="001F5171">
        <w:rPr>
          <w:rFonts w:ascii="Times New Roman" w:hAnsi="Times New Roman" w:cs="Times New Roman"/>
          <w:bCs/>
          <w:sz w:val="28"/>
          <w:szCs w:val="28"/>
        </w:rPr>
        <w:t xml:space="preserve">, как на </w:t>
      </w:r>
      <w:r>
        <w:rPr>
          <w:rFonts w:ascii="Times New Roman" w:hAnsi="Times New Roman" w:cs="Times New Roman"/>
          <w:bCs/>
          <w:sz w:val="28"/>
          <w:szCs w:val="28"/>
        </w:rPr>
        <w:t>уроках</w:t>
      </w:r>
      <w:r w:rsidRPr="001F5171">
        <w:rPr>
          <w:rFonts w:ascii="Times New Roman" w:hAnsi="Times New Roman" w:cs="Times New Roman"/>
          <w:bCs/>
          <w:sz w:val="28"/>
          <w:szCs w:val="28"/>
        </w:rPr>
        <w:t xml:space="preserve">, так и </w:t>
      </w:r>
      <w:proofErr w:type="gramStart"/>
      <w:r w:rsidRPr="001F5171">
        <w:rPr>
          <w:rFonts w:ascii="Times New Roman" w:hAnsi="Times New Roman" w:cs="Times New Roman"/>
          <w:bCs/>
          <w:sz w:val="28"/>
          <w:szCs w:val="28"/>
        </w:rPr>
        <w:t>вне</w:t>
      </w:r>
      <w:proofErr w:type="gramEnd"/>
      <w:r w:rsidRPr="001F5171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C1517A" w:rsidRDefault="00C1517A" w:rsidP="00C6461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5171">
        <w:rPr>
          <w:rFonts w:ascii="Times New Roman" w:hAnsi="Times New Roman" w:cs="Times New Roman"/>
          <w:bCs/>
          <w:sz w:val="28"/>
          <w:szCs w:val="28"/>
        </w:rPr>
        <w:t>работы с информацией, в том числе и получаемой посредством Интернет.</w:t>
      </w:r>
      <w:r w:rsidRPr="001F517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B75E7" w:rsidRPr="00427B2F" w:rsidRDefault="00336A2C" w:rsidP="00427B2F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56AA6">
        <w:rPr>
          <w:rFonts w:ascii="Times New Roman" w:hAnsi="Times New Roman" w:cs="Times New Roman"/>
          <w:sz w:val="28"/>
          <w:szCs w:val="28"/>
        </w:rPr>
        <w:t>овершенствовать  вычислительные навыки.</w:t>
      </w:r>
    </w:p>
    <w:p w:rsidR="009A429C" w:rsidRPr="00C64612" w:rsidRDefault="00C64612" w:rsidP="00C646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64612">
        <w:rPr>
          <w:rFonts w:ascii="Times New Roman" w:hAnsi="Times New Roman" w:cs="Times New Roman"/>
          <w:sz w:val="28"/>
          <w:szCs w:val="28"/>
        </w:rPr>
        <w:t>риложение</w:t>
      </w:r>
    </w:p>
    <w:p w:rsidR="00C64612" w:rsidRPr="00E8625E" w:rsidRDefault="00C64612" w:rsidP="00C64612">
      <w:pPr>
        <w:spacing w:before="120" w:after="12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E8625E">
        <w:rPr>
          <w:rFonts w:ascii="Times New Roman" w:hAnsi="Times New Roman" w:cs="Times New Roman"/>
          <w:b/>
          <w:sz w:val="28"/>
          <w:szCs w:val="28"/>
        </w:rPr>
        <w:t xml:space="preserve">Сумма углов треугольника и </w:t>
      </w:r>
      <w:r w:rsidR="005054B9">
        <w:rPr>
          <w:rFonts w:ascii="Times New Roman" w:hAnsi="Times New Roman" w:cs="Times New Roman"/>
          <w:b/>
          <w:sz w:val="28"/>
          <w:szCs w:val="28"/>
        </w:rPr>
        <w:t>внешний угол треугольника</w:t>
      </w:r>
      <w:r w:rsidRPr="00E8625E">
        <w:rPr>
          <w:rFonts w:ascii="Times New Roman" w:hAnsi="Times New Roman" w:cs="Times New Roman"/>
          <w:b/>
          <w:sz w:val="28"/>
          <w:szCs w:val="28"/>
        </w:rPr>
        <w:t>.</w:t>
      </w:r>
    </w:p>
    <w:p w:rsidR="00596EFB" w:rsidRDefault="001D2948" w:rsidP="00611C7D">
      <w:pPr>
        <w:spacing w:before="120" w:after="120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left:0;text-align:left;margin-left:195.55pt;margin-top:37.45pt;width:3.75pt;height:5.2pt;flip:x y;z-index:251693056" o:connectortype="straight"/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63" type="#_x0000_t32" style="position:absolute;left:0;text-align:left;margin-left:212.5pt;margin-top:37.45pt;width:4.2pt;height:5.2pt;flip:y;z-index:251692032" o:connectortype="straight"/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9" type="#_x0000_t5" style="position:absolute;left:0;text-align:left;margin-left:406.4pt;margin-top:49.7pt;width:62.1pt;height:26.35pt;z-index:251688960"/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8" type="#_x0000_t5" style="position:absolute;left:0;text-align:left;margin-left:190.8pt;margin-top:34.6pt;width:30.85pt;height:15.1pt;z-index:251687936"/>
        </w:pict>
      </w:r>
      <w:r w:rsidR="00596EFB">
        <w:rPr>
          <w:rFonts w:ascii="Times New Roman" w:hAnsi="Times New Roman" w:cs="Times New Roman"/>
          <w:bCs/>
          <w:sz w:val="28"/>
          <w:szCs w:val="28"/>
        </w:rPr>
        <w:t xml:space="preserve">Треугольник, у которого две стороны равны, называется равнобедренным. Равные стороны называются боковыми сторонами, третья сторона называется основанием. </w:t>
      </w:r>
    </w:p>
    <w:p w:rsidR="00611C7D" w:rsidRPr="00E8625E" w:rsidRDefault="001D2948" w:rsidP="00611C7D">
      <w:pPr>
        <w:spacing w:before="120" w:after="120"/>
        <w:ind w:left="720"/>
        <w:rPr>
          <w:rFonts w:ascii="Times New Roman" w:hAnsi="Times New Roman" w:cs="Times New Roman"/>
          <w:sz w:val="28"/>
          <w:szCs w:val="28"/>
        </w:rPr>
      </w:pPr>
      <w:r w:rsidRPr="001D29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66" type="#_x0000_t19" style="position:absolute;left:0;text-align:left;margin-left:417.65pt;margin-top:5.1pt;width:8pt;height:9.4pt;z-index:251695104"/>
        </w:pict>
      </w:r>
      <w:r w:rsidRPr="001D29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65" type="#_x0000_t19" style="position:absolute;left:0;text-align:left;margin-left:450.6pt;margin-top:5.1pt;width:8.45pt;height:9.4pt;flip:x;z-index:251694080"/>
        </w:pict>
      </w:r>
      <w:r w:rsidR="00611C7D" w:rsidRPr="00E8625E">
        <w:rPr>
          <w:rFonts w:ascii="Times New Roman" w:hAnsi="Times New Roman" w:cs="Times New Roman"/>
          <w:bCs/>
          <w:sz w:val="28"/>
          <w:szCs w:val="28"/>
        </w:rPr>
        <w:t>В равнобедренном треугольнике углы при основании равны</w:t>
      </w:r>
      <w:r w:rsidR="00596EFB">
        <w:rPr>
          <w:rFonts w:ascii="Times New Roman" w:hAnsi="Times New Roman" w:cs="Times New Roman"/>
          <w:bCs/>
          <w:sz w:val="28"/>
          <w:szCs w:val="28"/>
        </w:rPr>
        <w:t>.</w:t>
      </w:r>
    </w:p>
    <w:p w:rsidR="00611C7D" w:rsidRPr="00E8625E" w:rsidRDefault="001D2948" w:rsidP="00611C7D">
      <w:pPr>
        <w:spacing w:before="120" w:after="120"/>
        <w:ind w:left="720"/>
        <w:rPr>
          <w:rFonts w:ascii="Times New Roman" w:hAnsi="Times New Roman" w:cs="Times New Roman"/>
          <w:sz w:val="28"/>
          <w:szCs w:val="28"/>
        </w:rPr>
      </w:pPr>
      <w:r w:rsidRPr="001D29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61" type="#_x0000_t5" style="position:absolute;left:0;text-align:left;margin-left:472.7pt;margin-top:21pt;width:33.9pt;height:19.3pt;z-index:251689984"/>
        </w:pict>
      </w:r>
      <w:r w:rsidR="00611C7D" w:rsidRPr="00E8625E">
        <w:rPr>
          <w:rFonts w:ascii="Times New Roman" w:hAnsi="Times New Roman" w:cs="Times New Roman"/>
          <w:bCs/>
          <w:sz w:val="28"/>
          <w:szCs w:val="28"/>
        </w:rPr>
        <w:t>В треугольнике сумма углов равна 180°</w:t>
      </w:r>
      <w:r w:rsidR="00596EFB">
        <w:rPr>
          <w:rFonts w:ascii="Times New Roman" w:hAnsi="Times New Roman" w:cs="Times New Roman"/>
          <w:bCs/>
          <w:sz w:val="28"/>
          <w:szCs w:val="28"/>
        </w:rPr>
        <w:t>.</w:t>
      </w:r>
    </w:p>
    <w:p w:rsidR="00611C7D" w:rsidRPr="00E8625E" w:rsidRDefault="001D2948" w:rsidP="00611C7D">
      <w:pPr>
        <w:spacing w:before="120" w:after="120"/>
        <w:ind w:left="720"/>
        <w:rPr>
          <w:rFonts w:ascii="Times New Roman" w:hAnsi="Times New Roman" w:cs="Times New Roman"/>
          <w:sz w:val="28"/>
          <w:szCs w:val="28"/>
        </w:rPr>
      </w:pPr>
      <w:r w:rsidRPr="001D29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68" type="#_x0000_t19" style="position:absolute;left:0;text-align:left;margin-left:499.05pt;margin-top:6.85pt;width:16.95pt;height:8.9pt;z-index:251696128"/>
        </w:pict>
      </w:r>
      <w:r w:rsidRPr="001D294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62" type="#_x0000_t32" style="position:absolute;left:0;text-align:left;margin-left:503.3pt;margin-top:15.8pt;width:27.3pt;height:0;z-index:251691008" o:connectortype="straight"/>
        </w:pict>
      </w:r>
      <w:r w:rsidR="00611C7D" w:rsidRPr="00E8625E">
        <w:rPr>
          <w:rFonts w:ascii="Times New Roman" w:hAnsi="Times New Roman" w:cs="Times New Roman"/>
          <w:bCs/>
          <w:sz w:val="28"/>
          <w:szCs w:val="28"/>
        </w:rPr>
        <w:t>Внешний угол треугольника – это угол, смежный с углом треугольника</w:t>
      </w:r>
      <w:r w:rsidR="00596EFB">
        <w:rPr>
          <w:rFonts w:ascii="Times New Roman" w:hAnsi="Times New Roman" w:cs="Times New Roman"/>
          <w:bCs/>
          <w:sz w:val="28"/>
          <w:szCs w:val="28"/>
        </w:rPr>
        <w:t>.</w:t>
      </w:r>
    </w:p>
    <w:p w:rsidR="00596EFB" w:rsidRDefault="001D2948" w:rsidP="00611C7D">
      <w:pPr>
        <w:spacing w:before="120" w:after="120"/>
        <w:ind w:left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71" type="#_x0000_t19" style="position:absolute;left:0;text-align:left;margin-left:261.9pt;margin-top:25.2pt;width:14.35pt;height:7.15pt;flip:x;z-index:251699200"/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70" type="#_x0000_t19" style="position:absolute;left:0;text-align:left;margin-left:287.3pt;margin-top:19.55pt;width:7.15pt;height:11.25pt;z-index:251698176"/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69" type="#_x0000_t19" style="position:absolute;left:0;text-align:left;margin-left:283.05pt;margin-top:21.9pt;width:7.15pt;height:8.9pt;z-index:251697152"/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7" type="#_x0000_t32" style="position:absolute;left:0;text-align:left;margin-left:269.4pt;margin-top:14.8pt;width:24.5pt;height:16pt;flip:y;z-index:251686912" o:connectortype="straight"/>
        </w:pic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pict>
          <v:shape id="_x0000_s1056" type="#_x0000_t32" style="position:absolute;left:0;text-align:left;margin-left:241.65pt;margin-top:30.8pt;width:59.3pt;height:.5pt;flip:y;z-index:251685888" o:connectortype="straight"/>
        </w:pict>
      </w:r>
      <w:r w:rsidR="00596EFB">
        <w:rPr>
          <w:rFonts w:ascii="Times New Roman" w:hAnsi="Times New Roman" w:cs="Times New Roman"/>
          <w:bCs/>
          <w:sz w:val="28"/>
          <w:szCs w:val="28"/>
        </w:rPr>
        <w:t>Два угла, у которых одна сторона общая, а две другие лежат на одной прямой называются смежными.</w:t>
      </w:r>
    </w:p>
    <w:p w:rsidR="00611C7D" w:rsidRPr="00E8625E" w:rsidRDefault="00611C7D" w:rsidP="00611C7D">
      <w:pPr>
        <w:spacing w:before="120" w:after="120"/>
        <w:ind w:left="720"/>
        <w:rPr>
          <w:rFonts w:ascii="Times New Roman" w:hAnsi="Times New Roman" w:cs="Times New Roman"/>
          <w:sz w:val="28"/>
          <w:szCs w:val="28"/>
        </w:rPr>
      </w:pPr>
      <w:r w:rsidRPr="00E8625E">
        <w:rPr>
          <w:rFonts w:ascii="Times New Roman" w:hAnsi="Times New Roman" w:cs="Times New Roman"/>
          <w:bCs/>
          <w:sz w:val="28"/>
          <w:szCs w:val="28"/>
        </w:rPr>
        <w:t>Сумма смежных углов равна 180°</w:t>
      </w:r>
      <w:r w:rsidR="00336A2C">
        <w:rPr>
          <w:rFonts w:ascii="Times New Roman" w:hAnsi="Times New Roman" w:cs="Times New Roman"/>
          <w:bCs/>
          <w:sz w:val="28"/>
          <w:szCs w:val="28"/>
        </w:rPr>
        <w:t>.</w:t>
      </w:r>
    </w:p>
    <w:p w:rsidR="00C64612" w:rsidRDefault="001D2948" w:rsidP="005054B9">
      <w:pPr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5" style="position:absolute;margin-left:396pt;margin-top:7.8pt;width:54.6pt;height:119.55pt;z-index:25166336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5" style="position:absolute;margin-left:221.65pt;margin-top:7.8pt;width:54.6pt;height:119.55pt;z-index:251662336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32" style="position:absolute;margin-left:406.4pt;margin-top:626.75pt;width:74.8pt;height:0;z-index:251681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32" style="position:absolute;margin-left:236.75pt;margin-top:622.75pt;width:60.9pt;height:0;z-index:2516807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32" style="position:absolute;margin-left:66.9pt;margin-top:622.75pt;width:59.95pt;height:0;z-index:2516797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32" style="position:absolute;margin-left:431.35pt;margin-top:295.1pt;width:71.95pt;height:0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margin-left:450.6pt;margin-top:127.35pt;width:61.65pt;height:0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32" style="position:absolute;margin-left:245.4pt;margin-top:295.1pt;width:74.35pt;height:0;z-index:2516654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78.8pt;margin-top:295.1pt;width:48.05pt;height:0;z-index:2516643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5" style="position:absolute;margin-left:9.65pt;margin-top:13.2pt;width:54.6pt;height:119.55pt;z-index:251658240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276.25pt;margin-top:127.35pt;width:88.7pt;height:0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64.25pt;margin-top:132.75pt;width:92.7pt;height:0;z-index:251659264" o:connectortype="straight"/>
        </w:pict>
      </w:r>
    </w:p>
    <w:p w:rsidR="00611C7D" w:rsidRDefault="001D2948" w:rsidP="00C64612">
      <w:pPr>
        <w:spacing w:before="120" w:after="12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2" type="#_x0000_t19" style="position:absolute;left:0;text-align:left;margin-left:29.9pt;margin-top:10.25pt;width:11.75pt;height:7.15pt;flip:y;z-index:251700224"/>
        </w:pict>
      </w:r>
    </w:p>
    <w:p w:rsidR="00611C7D" w:rsidRPr="001F5171" w:rsidRDefault="001D2948" w:rsidP="00C64612">
      <w:pPr>
        <w:spacing w:before="120" w:after="12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3" type="#_x0000_t32" style="position:absolute;left:0;text-align:left;margin-left:431.35pt;margin-top:14.05pt;width:10.3pt;height:5.65pt;flip:x;z-index:2517084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2" type="#_x0000_t32" style="position:absolute;left:0;text-align:left;margin-left:406.4pt;margin-top:14.05pt;width:11.25pt;height:5.65pt;z-index:2517073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1" type="#_x0000_t32" style="position:absolute;left:0;text-align:left;margin-left:258.1pt;margin-top:16.4pt;width:8pt;height:6.15pt;flip:x;z-index:2517063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0" type="#_x0000_t32" style="position:absolute;left:0;text-align:left;margin-left:233.2pt;margin-top:14.05pt;width:3.55pt;height:8.5pt;z-index:2517053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32" style="position:absolute;left:0;text-align:left;margin-left:46.85pt;margin-top:16.4pt;width:6.55pt;height:8.5pt;flip:x;z-index:2517043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8" type="#_x0000_t32" style="position:absolute;left:0;text-align:left;margin-left:22.35pt;margin-top:16.4pt;width:5.2pt;height:6.15pt;z-index:251703296" o:connectortype="straight"/>
        </w:pict>
      </w:r>
    </w:p>
    <w:p w:rsidR="003C6EEB" w:rsidRDefault="003C6EEB" w:rsidP="003C6EEB">
      <w:pPr>
        <w:spacing w:before="120" w:after="12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6EEB" w:rsidRDefault="001D2948" w:rsidP="00D415D9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7" type="#_x0000_t19" style="position:absolute;left:0;text-align:left;margin-left:400.1pt;margin-top:9.95pt;width:10pt;height:19.35pt;z-index:25170227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19" style="position:absolute;left:0;text-align:left;margin-left:269.4pt;margin-top:9.95pt;width:28.25pt;height:19.35pt;z-index:251701248"/>
        </w:pict>
      </w:r>
    </w:p>
    <w:p w:rsidR="003C6EEB" w:rsidRDefault="003C6EEB" w:rsidP="00D415D9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11D8" w:rsidRDefault="001A11D8" w:rsidP="005054B9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5054B9" w:rsidRDefault="005054B9" w:rsidP="005054B9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1.Угол равнобедренного треугольника, противолежащий основанию, равен 40°. Найдите углы треугольника и внешний угол при основании треугольника.</w:t>
      </w:r>
    </w:p>
    <w:p w:rsidR="001A11D8" w:rsidRDefault="001D2948" w:rsidP="005054B9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D29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84" type="#_x0000_t5" style="position:absolute;left:0;text-align:left;margin-left:149.8pt;margin-top:7.05pt;width:7.15pt;height:7.15pt;z-index:251709440"/>
        </w:pict>
      </w:r>
      <w:r w:rsidR="001A11D8" w:rsidRPr="00336A2C">
        <w:rPr>
          <w:rFonts w:ascii="Times New Roman" w:hAnsi="Times New Roman" w:cs="Times New Roman"/>
          <w:b/>
          <w:sz w:val="28"/>
          <w:szCs w:val="28"/>
        </w:rPr>
        <w:t>Решение</w:t>
      </w:r>
      <w:r w:rsidR="001A11D8">
        <w:rPr>
          <w:rFonts w:ascii="Times New Roman" w:hAnsi="Times New Roman" w:cs="Times New Roman"/>
          <w:sz w:val="28"/>
          <w:szCs w:val="28"/>
        </w:rPr>
        <w:t xml:space="preserve">: </w:t>
      </w:r>
      <w:r w:rsidR="001A11D8">
        <w:rPr>
          <w:rFonts w:ascii="Times New Roman" w:hAnsi="Times New Roman" w:cs="Times New Roman"/>
          <w:bCs/>
          <w:sz w:val="28"/>
          <w:szCs w:val="28"/>
        </w:rPr>
        <w:t>С</w:t>
      </w:r>
      <w:r w:rsidR="001A11D8" w:rsidRPr="00E8625E">
        <w:rPr>
          <w:rFonts w:ascii="Times New Roman" w:hAnsi="Times New Roman" w:cs="Times New Roman"/>
          <w:bCs/>
          <w:sz w:val="28"/>
          <w:szCs w:val="28"/>
        </w:rPr>
        <w:t>умма углов</w:t>
      </w:r>
      <w:r w:rsidR="00336A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11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11D8" w:rsidRPr="00E862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11D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A11D8" w:rsidRPr="00E8625E">
        <w:rPr>
          <w:rFonts w:ascii="Times New Roman" w:hAnsi="Times New Roman" w:cs="Times New Roman"/>
          <w:bCs/>
          <w:sz w:val="28"/>
          <w:szCs w:val="28"/>
        </w:rPr>
        <w:t>равна 180°</w:t>
      </w:r>
      <w:r w:rsidR="001A11D8">
        <w:rPr>
          <w:rFonts w:ascii="Times New Roman" w:hAnsi="Times New Roman" w:cs="Times New Roman"/>
          <w:bCs/>
          <w:sz w:val="28"/>
          <w:szCs w:val="28"/>
        </w:rPr>
        <w:t xml:space="preserve">. Углы при основании равны. А=  В=(180°-40°):2=70°.  СВД </w:t>
      </w:r>
      <w:proofErr w:type="gramStart"/>
      <w:r w:rsidR="001A11D8">
        <w:rPr>
          <w:rFonts w:ascii="Times New Roman" w:hAnsi="Times New Roman" w:cs="Times New Roman"/>
          <w:bCs/>
          <w:sz w:val="28"/>
          <w:szCs w:val="28"/>
        </w:rPr>
        <w:t>–в</w:t>
      </w:r>
      <w:proofErr w:type="gramEnd"/>
      <w:r w:rsidR="001A11D8">
        <w:rPr>
          <w:rFonts w:ascii="Times New Roman" w:hAnsi="Times New Roman" w:cs="Times New Roman"/>
          <w:bCs/>
          <w:sz w:val="28"/>
          <w:szCs w:val="28"/>
        </w:rPr>
        <w:t>нешний,</w:t>
      </w:r>
      <w:r w:rsidR="00336A2C">
        <w:rPr>
          <w:rFonts w:ascii="Times New Roman" w:hAnsi="Times New Roman" w:cs="Times New Roman"/>
          <w:bCs/>
          <w:sz w:val="28"/>
          <w:szCs w:val="28"/>
        </w:rPr>
        <w:t xml:space="preserve"> смежный с внутренним</w:t>
      </w:r>
      <w:r w:rsidR="001A11D8">
        <w:rPr>
          <w:rFonts w:ascii="Times New Roman" w:hAnsi="Times New Roman" w:cs="Times New Roman"/>
          <w:bCs/>
          <w:sz w:val="28"/>
          <w:szCs w:val="28"/>
        </w:rPr>
        <w:t xml:space="preserve"> 180°-70°=110°</w:t>
      </w:r>
    </w:p>
    <w:p w:rsidR="001A11D8" w:rsidRDefault="001A11D8" w:rsidP="005054B9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5054B9" w:rsidRDefault="005054B9" w:rsidP="005054B9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Внешний угол при основании равнобедренного </w:t>
      </w:r>
      <w:r w:rsidR="003C1E66">
        <w:rPr>
          <w:rFonts w:ascii="Times New Roman" w:hAnsi="Times New Roman" w:cs="Times New Roman"/>
          <w:sz w:val="28"/>
          <w:szCs w:val="28"/>
        </w:rPr>
        <w:t>треугольника равен 14</w:t>
      </w:r>
      <w:r>
        <w:rPr>
          <w:rFonts w:ascii="Times New Roman" w:hAnsi="Times New Roman" w:cs="Times New Roman"/>
          <w:sz w:val="28"/>
          <w:szCs w:val="28"/>
        </w:rPr>
        <w:t>0°. Найдите углы треугольника.</w:t>
      </w:r>
    </w:p>
    <w:p w:rsidR="00336A2C" w:rsidRDefault="001D2948" w:rsidP="00336A2C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D29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86" type="#_x0000_t5" style="position:absolute;left:0;text-align:left;margin-left:269.4pt;margin-top:23.45pt;width:7.15pt;height:7.15pt;z-index:251710464"/>
        </w:pict>
      </w:r>
      <w:r w:rsidR="00336A2C" w:rsidRPr="00336A2C">
        <w:rPr>
          <w:rFonts w:ascii="Times New Roman" w:hAnsi="Times New Roman" w:cs="Times New Roman"/>
          <w:b/>
          <w:sz w:val="28"/>
          <w:szCs w:val="28"/>
        </w:rPr>
        <w:t>Решение</w:t>
      </w:r>
      <w:r w:rsidR="00336A2C">
        <w:rPr>
          <w:rFonts w:ascii="Times New Roman" w:hAnsi="Times New Roman" w:cs="Times New Roman"/>
          <w:sz w:val="28"/>
          <w:szCs w:val="28"/>
        </w:rPr>
        <w:t xml:space="preserve">: </w:t>
      </w:r>
      <w:r w:rsidR="00336A2C">
        <w:rPr>
          <w:rFonts w:ascii="Times New Roman" w:hAnsi="Times New Roman" w:cs="Times New Roman"/>
          <w:bCs/>
          <w:sz w:val="28"/>
          <w:szCs w:val="28"/>
        </w:rPr>
        <w:t xml:space="preserve">СВД </w:t>
      </w:r>
      <w:proofErr w:type="gramStart"/>
      <w:r w:rsidR="00336A2C">
        <w:rPr>
          <w:rFonts w:ascii="Times New Roman" w:hAnsi="Times New Roman" w:cs="Times New Roman"/>
          <w:bCs/>
          <w:sz w:val="28"/>
          <w:szCs w:val="28"/>
        </w:rPr>
        <w:t>–в</w:t>
      </w:r>
      <w:proofErr w:type="gramEnd"/>
      <w:r w:rsidR="00336A2C">
        <w:rPr>
          <w:rFonts w:ascii="Times New Roman" w:hAnsi="Times New Roman" w:cs="Times New Roman"/>
          <w:bCs/>
          <w:sz w:val="28"/>
          <w:szCs w:val="28"/>
        </w:rPr>
        <w:t>нешний, смежный с внутренним 180°-140°=40°. Углы при основании равны.  А=  В=40°.  С</w:t>
      </w:r>
      <w:r w:rsidR="00336A2C" w:rsidRPr="00E8625E">
        <w:rPr>
          <w:rFonts w:ascii="Times New Roman" w:hAnsi="Times New Roman" w:cs="Times New Roman"/>
          <w:bCs/>
          <w:sz w:val="28"/>
          <w:szCs w:val="28"/>
        </w:rPr>
        <w:t>умма углов</w:t>
      </w:r>
      <w:r w:rsidR="00336A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6A2C" w:rsidRPr="00E862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6A2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36A2C" w:rsidRPr="00E8625E">
        <w:rPr>
          <w:rFonts w:ascii="Times New Roman" w:hAnsi="Times New Roman" w:cs="Times New Roman"/>
          <w:bCs/>
          <w:sz w:val="28"/>
          <w:szCs w:val="28"/>
        </w:rPr>
        <w:t>равна 180°</w:t>
      </w:r>
      <w:r w:rsidR="00336A2C">
        <w:rPr>
          <w:rFonts w:ascii="Times New Roman" w:hAnsi="Times New Roman" w:cs="Times New Roman"/>
          <w:bCs/>
          <w:sz w:val="28"/>
          <w:szCs w:val="28"/>
        </w:rPr>
        <w:t>.  С=180°- 40°· 2=100°.</w:t>
      </w:r>
    </w:p>
    <w:p w:rsidR="00336A2C" w:rsidRDefault="00336A2C" w:rsidP="005054B9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5054B9" w:rsidRDefault="005054B9" w:rsidP="003C1E66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Угол </w:t>
      </w:r>
      <w:r w:rsidR="003C1E66">
        <w:rPr>
          <w:rFonts w:ascii="Times New Roman" w:hAnsi="Times New Roman" w:cs="Times New Roman"/>
          <w:sz w:val="28"/>
          <w:szCs w:val="28"/>
        </w:rPr>
        <w:t>при основании равнобедренного треугольника равен 50°. Найдите углы треугольника и внешний угол при основании треугольника.</w:t>
      </w:r>
    </w:p>
    <w:p w:rsidR="00336A2C" w:rsidRDefault="001D2948" w:rsidP="00336A2C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D29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87" type="#_x0000_t5" style="position:absolute;left:0;text-align:left;margin-left:414.8pt;margin-top:4.6pt;width:7.15pt;height:7.15pt;z-index:251712512"/>
        </w:pict>
      </w:r>
      <w:r w:rsidR="00336A2C" w:rsidRPr="00336A2C">
        <w:rPr>
          <w:rFonts w:ascii="Times New Roman" w:hAnsi="Times New Roman" w:cs="Times New Roman"/>
          <w:b/>
          <w:sz w:val="28"/>
          <w:szCs w:val="28"/>
        </w:rPr>
        <w:t>Решение</w:t>
      </w:r>
      <w:r w:rsidR="00336A2C">
        <w:rPr>
          <w:rFonts w:ascii="Times New Roman" w:hAnsi="Times New Roman" w:cs="Times New Roman"/>
          <w:sz w:val="28"/>
          <w:szCs w:val="28"/>
        </w:rPr>
        <w:t xml:space="preserve">: </w:t>
      </w:r>
      <w:r w:rsidR="00336A2C">
        <w:rPr>
          <w:rFonts w:ascii="Times New Roman" w:hAnsi="Times New Roman" w:cs="Times New Roman"/>
          <w:bCs/>
          <w:sz w:val="28"/>
          <w:szCs w:val="28"/>
        </w:rPr>
        <w:t>Углы при основании равны.  А=  В=50°.  С</w:t>
      </w:r>
      <w:r w:rsidR="00336A2C" w:rsidRPr="00E8625E">
        <w:rPr>
          <w:rFonts w:ascii="Times New Roman" w:hAnsi="Times New Roman" w:cs="Times New Roman"/>
          <w:bCs/>
          <w:sz w:val="28"/>
          <w:szCs w:val="28"/>
        </w:rPr>
        <w:t>умма углов</w:t>
      </w:r>
      <w:r w:rsidR="00336A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6A2C" w:rsidRPr="00E862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6A2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36A2C" w:rsidRPr="00E8625E">
        <w:rPr>
          <w:rFonts w:ascii="Times New Roman" w:hAnsi="Times New Roman" w:cs="Times New Roman"/>
          <w:bCs/>
          <w:sz w:val="28"/>
          <w:szCs w:val="28"/>
        </w:rPr>
        <w:t>равна 180°</w:t>
      </w:r>
      <w:r w:rsidR="00336A2C">
        <w:rPr>
          <w:rFonts w:ascii="Times New Roman" w:hAnsi="Times New Roman" w:cs="Times New Roman"/>
          <w:bCs/>
          <w:sz w:val="28"/>
          <w:szCs w:val="28"/>
        </w:rPr>
        <w:t>.  С=180°- 50°· 2=80°.</w:t>
      </w:r>
      <w:r w:rsidR="00336A2C">
        <w:rPr>
          <w:rFonts w:ascii="Times New Roman" w:hAnsi="Times New Roman" w:cs="Times New Roman"/>
          <w:sz w:val="28"/>
          <w:szCs w:val="28"/>
        </w:rPr>
        <w:t xml:space="preserve">      </w:t>
      </w:r>
      <w:r w:rsidR="00336A2C">
        <w:rPr>
          <w:rFonts w:ascii="Times New Roman" w:hAnsi="Times New Roman" w:cs="Times New Roman"/>
          <w:bCs/>
          <w:sz w:val="28"/>
          <w:szCs w:val="28"/>
        </w:rPr>
        <w:t xml:space="preserve">СВД </w:t>
      </w:r>
      <w:proofErr w:type="gramStart"/>
      <w:r w:rsidR="00336A2C">
        <w:rPr>
          <w:rFonts w:ascii="Times New Roman" w:hAnsi="Times New Roman" w:cs="Times New Roman"/>
          <w:bCs/>
          <w:sz w:val="28"/>
          <w:szCs w:val="28"/>
        </w:rPr>
        <w:t>–в</w:t>
      </w:r>
      <w:proofErr w:type="gramEnd"/>
      <w:r w:rsidR="00336A2C">
        <w:rPr>
          <w:rFonts w:ascii="Times New Roman" w:hAnsi="Times New Roman" w:cs="Times New Roman"/>
          <w:bCs/>
          <w:sz w:val="28"/>
          <w:szCs w:val="28"/>
        </w:rPr>
        <w:t xml:space="preserve">нешний, смежный с внутренним 180°-50°=130°. </w:t>
      </w:r>
    </w:p>
    <w:p w:rsidR="00336A2C" w:rsidRDefault="00336A2C" w:rsidP="003C1E66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5054B9" w:rsidRDefault="005054B9" w:rsidP="00D415D9">
      <w:pPr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054B9" w:rsidSect="009F6F1C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F73"/>
    <w:multiLevelType w:val="hybridMultilevel"/>
    <w:tmpl w:val="A40E2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D2022"/>
    <w:multiLevelType w:val="hybridMultilevel"/>
    <w:tmpl w:val="26CE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A0D11"/>
    <w:multiLevelType w:val="hybridMultilevel"/>
    <w:tmpl w:val="DF3C7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6551B7"/>
    <w:multiLevelType w:val="hybridMultilevel"/>
    <w:tmpl w:val="3014B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51D27"/>
    <w:multiLevelType w:val="hybridMultilevel"/>
    <w:tmpl w:val="519E7A92"/>
    <w:lvl w:ilvl="0" w:tplc="B078A028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DCC61A" w:tentative="1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9A205C6" w:tentative="1">
      <w:start w:val="1"/>
      <w:numFmt w:val="bullet"/>
      <w:lvlText w:val="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C6AF36">
      <w:start w:val="1"/>
      <w:numFmt w:val="bullet"/>
      <w:lvlText w:val="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5FEAE70" w:tentative="1">
      <w:start w:val="1"/>
      <w:numFmt w:val="bullet"/>
      <w:lvlText w:val="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2CDE02" w:tentative="1">
      <w:start w:val="1"/>
      <w:numFmt w:val="bullet"/>
      <w:lvlText w:val="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08C2E94" w:tentative="1">
      <w:start w:val="1"/>
      <w:numFmt w:val="bullet"/>
      <w:lvlText w:val="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44A63E" w:tentative="1">
      <w:start w:val="1"/>
      <w:numFmt w:val="bullet"/>
      <w:lvlText w:val="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908106" w:tentative="1">
      <w:start w:val="1"/>
      <w:numFmt w:val="bullet"/>
      <w:lvlText w:val="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A670464"/>
    <w:multiLevelType w:val="hybridMultilevel"/>
    <w:tmpl w:val="54942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0738A"/>
    <w:multiLevelType w:val="hybridMultilevel"/>
    <w:tmpl w:val="800CABDE"/>
    <w:lvl w:ilvl="0" w:tplc="F3464CE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93EFD4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D0F2F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56E2A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18917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B43C0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2A641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849C4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BC98D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A460B08"/>
    <w:multiLevelType w:val="hybridMultilevel"/>
    <w:tmpl w:val="B95E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368A1"/>
    <w:multiLevelType w:val="hybridMultilevel"/>
    <w:tmpl w:val="6FDCB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93D51"/>
    <w:multiLevelType w:val="singleLevel"/>
    <w:tmpl w:val="15F22E7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0">
    <w:nsid w:val="4E5727F5"/>
    <w:multiLevelType w:val="hybridMultilevel"/>
    <w:tmpl w:val="0A7C7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2705CF"/>
    <w:multiLevelType w:val="hybridMultilevel"/>
    <w:tmpl w:val="F8D24B52"/>
    <w:lvl w:ilvl="0" w:tplc="E1B46AAE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5EA716" w:tentative="1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FC42598" w:tentative="1">
      <w:start w:val="1"/>
      <w:numFmt w:val="bullet"/>
      <w:lvlText w:val="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687E1E">
      <w:start w:val="1"/>
      <w:numFmt w:val="bullet"/>
      <w:lvlText w:val="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22402AC" w:tentative="1">
      <w:start w:val="1"/>
      <w:numFmt w:val="bullet"/>
      <w:lvlText w:val="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3224B8" w:tentative="1">
      <w:start w:val="1"/>
      <w:numFmt w:val="bullet"/>
      <w:lvlText w:val="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B23378" w:tentative="1">
      <w:start w:val="1"/>
      <w:numFmt w:val="bullet"/>
      <w:lvlText w:val="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F68878" w:tentative="1">
      <w:start w:val="1"/>
      <w:numFmt w:val="bullet"/>
      <w:lvlText w:val="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4ABF7C" w:tentative="1">
      <w:start w:val="1"/>
      <w:numFmt w:val="bullet"/>
      <w:lvlText w:val="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554D4442"/>
    <w:multiLevelType w:val="hybridMultilevel"/>
    <w:tmpl w:val="A75A9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6837CB"/>
    <w:multiLevelType w:val="hybridMultilevel"/>
    <w:tmpl w:val="DC542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461D3B"/>
    <w:multiLevelType w:val="hybridMultilevel"/>
    <w:tmpl w:val="2B26B6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BC61AA"/>
    <w:multiLevelType w:val="hybridMultilevel"/>
    <w:tmpl w:val="91EEE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573DEA"/>
    <w:multiLevelType w:val="hybridMultilevel"/>
    <w:tmpl w:val="89A4C5E6"/>
    <w:lvl w:ilvl="0" w:tplc="8A50B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423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49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A0F1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22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2CA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942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2271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5E0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C0F0E96"/>
    <w:multiLevelType w:val="hybridMultilevel"/>
    <w:tmpl w:val="9E162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D53B8A"/>
    <w:multiLevelType w:val="hybridMultilevel"/>
    <w:tmpl w:val="73A4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280357"/>
    <w:multiLevelType w:val="hybridMultilevel"/>
    <w:tmpl w:val="836EA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0"/>
  </w:num>
  <w:num w:numId="6">
    <w:abstractNumId w:val="13"/>
  </w:num>
  <w:num w:numId="7">
    <w:abstractNumId w:val="16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1"/>
  </w:num>
  <w:num w:numId="13">
    <w:abstractNumId w:val="16"/>
  </w:num>
  <w:num w:numId="14">
    <w:abstractNumId w:val="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1"/>
  </w:num>
  <w:num w:numId="19">
    <w:abstractNumId w:val="19"/>
  </w:num>
  <w:num w:numId="20">
    <w:abstractNumId w:val="8"/>
  </w:num>
  <w:num w:numId="21">
    <w:abstractNumId w:val="9"/>
  </w:num>
  <w:num w:numId="22">
    <w:abstractNumId w:val="2"/>
  </w:num>
  <w:num w:numId="23">
    <w:abstractNumId w:val="17"/>
  </w:num>
  <w:num w:numId="24">
    <w:abstractNumId w:val="3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E45C51"/>
    <w:rsid w:val="000044BB"/>
    <w:rsid w:val="0002331F"/>
    <w:rsid w:val="000C0A89"/>
    <w:rsid w:val="000E3E43"/>
    <w:rsid w:val="0011598F"/>
    <w:rsid w:val="00147F78"/>
    <w:rsid w:val="0016131C"/>
    <w:rsid w:val="001671F6"/>
    <w:rsid w:val="001A11D8"/>
    <w:rsid w:val="001C7534"/>
    <w:rsid w:val="001D2948"/>
    <w:rsid w:val="001D5319"/>
    <w:rsid w:val="001F5171"/>
    <w:rsid w:val="002D5E46"/>
    <w:rsid w:val="00336A2C"/>
    <w:rsid w:val="00344B44"/>
    <w:rsid w:val="003535CC"/>
    <w:rsid w:val="00364219"/>
    <w:rsid w:val="00374FA3"/>
    <w:rsid w:val="003862D4"/>
    <w:rsid w:val="003C1E66"/>
    <w:rsid w:val="003C36D7"/>
    <w:rsid w:val="003C6EEB"/>
    <w:rsid w:val="003E0E5E"/>
    <w:rsid w:val="00416C44"/>
    <w:rsid w:val="00427B2F"/>
    <w:rsid w:val="00493C68"/>
    <w:rsid w:val="004B166D"/>
    <w:rsid w:val="004F1831"/>
    <w:rsid w:val="004F2B7D"/>
    <w:rsid w:val="005054B9"/>
    <w:rsid w:val="00506ACF"/>
    <w:rsid w:val="00521402"/>
    <w:rsid w:val="005317E7"/>
    <w:rsid w:val="00541ADD"/>
    <w:rsid w:val="00590F6D"/>
    <w:rsid w:val="00596EFB"/>
    <w:rsid w:val="005D297D"/>
    <w:rsid w:val="005F538A"/>
    <w:rsid w:val="005F6448"/>
    <w:rsid w:val="00611C7D"/>
    <w:rsid w:val="0061465A"/>
    <w:rsid w:val="00652721"/>
    <w:rsid w:val="00652920"/>
    <w:rsid w:val="00702662"/>
    <w:rsid w:val="00723A37"/>
    <w:rsid w:val="007A064F"/>
    <w:rsid w:val="007C092F"/>
    <w:rsid w:val="007D3388"/>
    <w:rsid w:val="008156D0"/>
    <w:rsid w:val="008C409C"/>
    <w:rsid w:val="008D3383"/>
    <w:rsid w:val="00956AA6"/>
    <w:rsid w:val="009A429C"/>
    <w:rsid w:val="009A6D3C"/>
    <w:rsid w:val="009F6F1C"/>
    <w:rsid w:val="00A7185D"/>
    <w:rsid w:val="00A719C4"/>
    <w:rsid w:val="00AA73AD"/>
    <w:rsid w:val="00AF2407"/>
    <w:rsid w:val="00B110C3"/>
    <w:rsid w:val="00B20778"/>
    <w:rsid w:val="00B40B2C"/>
    <w:rsid w:val="00B62314"/>
    <w:rsid w:val="00B63088"/>
    <w:rsid w:val="00BA0228"/>
    <w:rsid w:val="00BA3EF5"/>
    <w:rsid w:val="00BB3C65"/>
    <w:rsid w:val="00BB75E7"/>
    <w:rsid w:val="00C1517A"/>
    <w:rsid w:val="00C25406"/>
    <w:rsid w:val="00C35CC1"/>
    <w:rsid w:val="00C55D11"/>
    <w:rsid w:val="00C64612"/>
    <w:rsid w:val="00CF7993"/>
    <w:rsid w:val="00D0004E"/>
    <w:rsid w:val="00D176FC"/>
    <w:rsid w:val="00D415D9"/>
    <w:rsid w:val="00DB3C18"/>
    <w:rsid w:val="00DC6ADF"/>
    <w:rsid w:val="00DD6EB2"/>
    <w:rsid w:val="00DF4292"/>
    <w:rsid w:val="00E017E9"/>
    <w:rsid w:val="00E056E4"/>
    <w:rsid w:val="00E45C51"/>
    <w:rsid w:val="00E614FC"/>
    <w:rsid w:val="00E8625E"/>
    <w:rsid w:val="00E8645F"/>
    <w:rsid w:val="00EA2D9D"/>
    <w:rsid w:val="00EE3C33"/>
    <w:rsid w:val="00F01B3F"/>
    <w:rsid w:val="00F02174"/>
    <w:rsid w:val="00F47C5E"/>
    <w:rsid w:val="00F77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arc" idref="#_x0000_s1066"/>
        <o:r id="V:Rule4" type="arc" idref="#_x0000_s1065"/>
        <o:r id="V:Rule5" type="arc" idref="#_x0000_s1068"/>
        <o:r id="V:Rule7" type="arc" idref="#_x0000_s1071"/>
        <o:r id="V:Rule8" type="arc" idref="#_x0000_s1070"/>
        <o:r id="V:Rule9" type="arc" idref="#_x0000_s1069"/>
        <o:r id="V:Rule21" type="arc" idref="#_x0000_s1072"/>
        <o:r id="V:Rule28" type="arc" idref="#_x0000_s1077"/>
        <o:r id="V:Rule29" type="arc" idref="#_x0000_s1076"/>
        <o:r id="V:Rule30" type="connector" idref="#_x0000_s1064"/>
        <o:r id="V:Rule31" type="connector" idref="#_x0000_s1050"/>
        <o:r id="V:Rule32" type="connector" idref="#_x0000_s1063"/>
        <o:r id="V:Rule33" type="connector" idref="#_x0000_s1078"/>
        <o:r id="V:Rule34" type="connector" idref="#_x0000_s1080"/>
        <o:r id="V:Rule35" type="connector" idref="#_x0000_s1051"/>
        <o:r id="V:Rule36" type="connector" idref="#_x0000_s1037"/>
        <o:r id="V:Rule37" type="connector" idref="#_x0000_s1079"/>
        <o:r id="V:Rule38" type="connector" idref="#_x0000_s1030"/>
        <o:r id="V:Rule39" type="connector" idref="#_x0000_s1033"/>
        <o:r id="V:Rule40" type="connector" idref="#_x0000_s1034"/>
        <o:r id="V:Rule41" type="connector" idref="#_x0000_s1038"/>
        <o:r id="V:Rule42" type="connector" idref="#_x0000_s1082"/>
        <o:r id="V:Rule43" type="connector" idref="#_x0000_s1056"/>
        <o:r id="V:Rule44" type="connector" idref="#_x0000_s1062"/>
        <o:r id="V:Rule45" type="connector" idref="#_x0000_s1057"/>
        <o:r id="V:Rule46" type="connector" idref="#_x0000_s1052"/>
        <o:r id="V:Rule47" type="connector" idref="#_x0000_s1081"/>
        <o:r id="V:Rule48" type="connector" idref="#_x0000_s1083"/>
        <o:r id="V:Rule49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44"/>
  </w:style>
  <w:style w:type="paragraph" w:styleId="1">
    <w:name w:val="heading 1"/>
    <w:basedOn w:val="a"/>
    <w:link w:val="10"/>
    <w:qFormat/>
    <w:rsid w:val="0016131C"/>
    <w:pPr>
      <w:spacing w:before="100" w:beforeAutospacing="1" w:after="100" w:afterAutospacing="1" w:line="240" w:lineRule="auto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E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15D9"/>
    <w:rPr>
      <w:color w:val="0000FF"/>
      <w:u w:val="single"/>
    </w:rPr>
  </w:style>
  <w:style w:type="paragraph" w:styleId="a5">
    <w:name w:val="No Spacing"/>
    <w:uiPriority w:val="1"/>
    <w:qFormat/>
    <w:rsid w:val="00D4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415D9"/>
  </w:style>
  <w:style w:type="character" w:customStyle="1" w:styleId="100">
    <w:name w:val="Основной текст (10)_"/>
    <w:basedOn w:val="a0"/>
    <w:link w:val="101"/>
    <w:uiPriority w:val="99"/>
    <w:locked/>
    <w:rsid w:val="00F47C5E"/>
    <w:rPr>
      <w:rFonts w:ascii="Malgun Gothic" w:eastAsia="Malgun Gothic" w:cs="Malgun Gothic"/>
      <w:sz w:val="15"/>
      <w:szCs w:val="15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F47C5E"/>
    <w:pPr>
      <w:widowControl w:val="0"/>
      <w:shd w:val="clear" w:color="auto" w:fill="FFFFFF"/>
      <w:spacing w:after="240" w:line="240" w:lineRule="atLeast"/>
      <w:jc w:val="both"/>
    </w:pPr>
    <w:rPr>
      <w:rFonts w:ascii="Malgun Gothic" w:eastAsia="Malgun Gothic" w:cs="Malgun Gothic"/>
      <w:sz w:val="15"/>
      <w:szCs w:val="15"/>
    </w:rPr>
  </w:style>
  <w:style w:type="character" w:customStyle="1" w:styleId="10">
    <w:name w:val="Заголовок 1 Знак"/>
    <w:basedOn w:val="a0"/>
    <w:link w:val="1"/>
    <w:rsid w:val="0016131C"/>
    <w:rPr>
      <w:rFonts w:ascii="Arial Unicode MS" w:eastAsia="Arial Unicode MS" w:hAnsi="Arial Unicode MS" w:cs="Arial Unicode MS"/>
      <w:b/>
      <w:bCs/>
      <w:kern w:val="36"/>
      <w:sz w:val="48"/>
      <w:szCs w:val="48"/>
      <w:lang w:eastAsia="ru-RU"/>
    </w:rPr>
  </w:style>
  <w:style w:type="character" w:styleId="a6">
    <w:name w:val="Strong"/>
    <w:qFormat/>
    <w:rsid w:val="0016131C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semiHidden/>
    <w:unhideWhenUsed/>
    <w:rsid w:val="0016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B1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semiHidden/>
    <w:unhideWhenUsed/>
    <w:rsid w:val="00AA73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AA73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6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6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3630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dam-fonova.ucoz.ru/publ/testy_dlja_podgotovki_k_gia_po_matematike_9_klass/30-1-2" TargetMode="External"/><Relationship Id="rId3" Type="http://schemas.openxmlformats.org/officeDocument/2006/relationships/styles" Target="styles.xml"/><Relationship Id="rId7" Type="http://schemas.openxmlformats.org/officeDocument/2006/relationships/hyperlink" Target="http://ege.yandex.ru/mathematics-gi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athgia.ru/or/gia12/ShowProblems.html?posMask=8192&amp;showProto=true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8D90D-0FC6-41E5-BAD8-49D1BDF82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Валентина</cp:lastModifiedBy>
  <cp:revision>87</cp:revision>
  <cp:lastPrinted>2017-01-10T04:26:00Z</cp:lastPrinted>
  <dcterms:created xsi:type="dcterms:W3CDTF">2007-01-23T04:22:00Z</dcterms:created>
  <dcterms:modified xsi:type="dcterms:W3CDTF">2023-11-13T17:25:00Z</dcterms:modified>
</cp:coreProperties>
</file>