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40" w:rsidRPr="00173640" w:rsidRDefault="00173640" w:rsidP="009B7BE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173640">
        <w:rPr>
          <w:rFonts w:ascii="Times New Roman" w:hAnsi="Times New Roman"/>
          <w:sz w:val="24"/>
          <w:szCs w:val="24"/>
        </w:rPr>
        <w:t>Сведения</w:t>
      </w:r>
    </w:p>
    <w:p w:rsidR="00173640" w:rsidRPr="009B7BE9" w:rsidRDefault="00173640" w:rsidP="009B7BE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173640">
        <w:rPr>
          <w:rFonts w:ascii="Times New Roman" w:hAnsi="Times New Roman"/>
          <w:sz w:val="24"/>
          <w:szCs w:val="24"/>
        </w:rPr>
        <w:t>о педагогическом с</w:t>
      </w:r>
      <w:r w:rsidR="009B7BE9">
        <w:rPr>
          <w:rFonts w:ascii="Times New Roman" w:hAnsi="Times New Roman"/>
          <w:sz w:val="24"/>
          <w:szCs w:val="24"/>
        </w:rPr>
        <w:t xml:space="preserve">оставе МБОУ ДПО </w:t>
      </w:r>
      <w:r w:rsidRPr="00173640">
        <w:rPr>
          <w:rFonts w:ascii="Times New Roman" w:hAnsi="Times New Roman"/>
          <w:sz w:val="24"/>
          <w:szCs w:val="24"/>
        </w:rPr>
        <w:t>«Осинский методический центр»</w:t>
      </w:r>
      <w:r w:rsidR="005641F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5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1984"/>
        <w:gridCol w:w="1782"/>
        <w:gridCol w:w="4536"/>
        <w:gridCol w:w="1559"/>
        <w:gridCol w:w="2835"/>
        <w:gridCol w:w="2268"/>
      </w:tblGrid>
      <w:tr w:rsidR="0052648A" w:rsidTr="0052648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A" w:rsidRDefault="0052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A" w:rsidRDefault="0052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A" w:rsidRDefault="0052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</w:t>
            </w:r>
          </w:p>
          <w:p w:rsidR="0052648A" w:rsidRDefault="0052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52648A" w:rsidRDefault="0052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A" w:rsidRDefault="00503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648A">
              <w:rPr>
                <w:rFonts w:ascii="Times New Roman" w:hAnsi="Times New Roman"/>
                <w:sz w:val="24"/>
                <w:szCs w:val="24"/>
              </w:rPr>
              <w:t>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48A" w:rsidRDefault="00526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общий/в данной должности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A" w:rsidRDefault="0052648A" w:rsidP="00173640">
            <w:pPr>
              <w:tabs>
                <w:tab w:val="left" w:pos="993"/>
              </w:tabs>
              <w:spacing w:after="0" w:line="240" w:lineRule="auto"/>
              <w:ind w:hanging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8A" w:rsidRDefault="0052648A" w:rsidP="008B1C14">
            <w:pPr>
              <w:tabs>
                <w:tab w:val="left" w:pos="993"/>
                <w:tab w:val="left" w:pos="2131"/>
              </w:tabs>
              <w:spacing w:after="0" w:line="240" w:lineRule="auto"/>
              <w:ind w:hanging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</w:t>
            </w:r>
          </w:p>
          <w:p w:rsidR="0052648A" w:rsidRDefault="0052648A" w:rsidP="008B1C14">
            <w:pPr>
              <w:tabs>
                <w:tab w:val="left" w:pos="993"/>
                <w:tab w:val="left" w:pos="2131"/>
              </w:tabs>
              <w:spacing w:after="0" w:line="240" w:lineRule="auto"/>
              <w:ind w:hanging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квалификации</w:t>
            </w:r>
          </w:p>
        </w:tc>
      </w:tr>
      <w:tr w:rsidR="00025721" w:rsidTr="0052648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025721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025721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Самоловских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025721" w:rsidP="00025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2C486A" w:rsidP="002C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  <w:r w:rsidR="00C64981">
              <w:rPr>
                <w:rFonts w:ascii="Times New Roman" w:hAnsi="Times New Roman"/>
                <w:sz w:val="24"/>
                <w:szCs w:val="24"/>
              </w:rPr>
              <w:t xml:space="preserve">ГОУВПО </w:t>
            </w:r>
            <w:r>
              <w:rPr>
                <w:rFonts w:ascii="Times New Roman" w:hAnsi="Times New Roman"/>
                <w:sz w:val="24"/>
                <w:szCs w:val="24"/>
              </w:rPr>
              <w:t>Пермский государственный педагогический университет, 2002 г., учитель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Pr="00662056" w:rsidRDefault="002C486A" w:rsidP="00414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56">
              <w:rPr>
                <w:rFonts w:ascii="Times New Roman" w:hAnsi="Times New Roman"/>
                <w:sz w:val="24"/>
                <w:szCs w:val="24"/>
              </w:rPr>
              <w:t>2</w:t>
            </w:r>
            <w:r w:rsidR="004148D5" w:rsidRPr="00662056">
              <w:rPr>
                <w:rFonts w:ascii="Times New Roman" w:hAnsi="Times New Roman"/>
                <w:sz w:val="24"/>
                <w:szCs w:val="24"/>
              </w:rPr>
              <w:t>3</w:t>
            </w:r>
            <w:r w:rsidRPr="00662056">
              <w:rPr>
                <w:rFonts w:ascii="Times New Roman" w:hAnsi="Times New Roman"/>
                <w:sz w:val="24"/>
                <w:szCs w:val="24"/>
              </w:rPr>
              <w:t>/</w:t>
            </w:r>
            <w:r w:rsidR="004148D5" w:rsidRPr="006620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Pr="00662056" w:rsidRDefault="00025721" w:rsidP="00025721">
            <w:pPr>
              <w:tabs>
                <w:tab w:val="left" w:pos="993"/>
              </w:tabs>
              <w:spacing w:after="0" w:line="240" w:lineRule="auto"/>
              <w:ind w:hanging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5B5545" w:rsidP="00025721">
            <w:pPr>
              <w:tabs>
                <w:tab w:val="left" w:pos="993"/>
                <w:tab w:val="left" w:pos="2131"/>
              </w:tabs>
              <w:spacing w:after="0" w:line="240" w:lineRule="auto"/>
              <w:ind w:hanging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НОЧУО ДПО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МЦФЭР», КПК «Менеджмент, экономика и управление качеством в ОО», 520 ч., 01.05 – 31.10.2021</w:t>
            </w:r>
          </w:p>
        </w:tc>
      </w:tr>
      <w:tr w:rsidR="00025721" w:rsidTr="0052648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025721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852845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Конева Марина Викторовна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6E5DFC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CB24F3" w:rsidP="00852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ФГОУ ВПО Уральская академия государственной службы, 2007 г., 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Pr="00662056" w:rsidRDefault="00CB24F3" w:rsidP="000C1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56">
              <w:rPr>
                <w:rFonts w:ascii="Times New Roman" w:hAnsi="Times New Roman"/>
                <w:sz w:val="24"/>
                <w:szCs w:val="24"/>
              </w:rPr>
              <w:t>23/1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Pr="00662056" w:rsidRDefault="00025721" w:rsidP="000257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Планирование, контроль и обеспечение финансово-хозяйственной деятельности учреждения.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3F" w:rsidRDefault="000C1F3F" w:rsidP="00025721">
            <w:pPr>
              <w:tabs>
                <w:tab w:val="left" w:pos="993"/>
                <w:tab w:val="left" w:pos="2131"/>
              </w:tabs>
              <w:spacing w:after="0" w:line="240" w:lineRule="auto"/>
              <w:ind w:hanging="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721" w:rsidTr="0052648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98416E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025721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Галайко</w:t>
            </w:r>
          </w:p>
          <w:p w:rsidR="00025721" w:rsidRDefault="00025721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  <w:p w:rsidR="008A4A34" w:rsidRDefault="008A4A34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A34" w:rsidRDefault="008A4A34" w:rsidP="008A4A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Присвоено почетное звание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«Почетный работник о</w:t>
            </w:r>
            <w:r>
              <w:rPr>
                <w:rFonts w:ascii="Times New Roman" w:hAnsi="Times New Roman"/>
                <w:sz w:val="24"/>
                <w:szCs w:val="24"/>
              </w:rPr>
              <w:t>сферы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РФ»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BB4B24" w:rsidP="00CB2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  <w:r w:rsidR="00CB24F3">
              <w:rPr>
                <w:rFonts w:ascii="Times New Roman" w:hAnsi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025721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Пермский государственный педагогический институт, 1985 г., учитель биологии и химии. Пермский государственный педагогический университет, 1997 г., практический психолог системы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Pr="00662056" w:rsidRDefault="00807E92" w:rsidP="008A4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56">
              <w:rPr>
                <w:rFonts w:ascii="Times New Roman" w:hAnsi="Times New Roman"/>
                <w:sz w:val="24"/>
                <w:szCs w:val="24"/>
              </w:rPr>
              <w:t>4</w:t>
            </w:r>
            <w:r w:rsidR="008A4A34">
              <w:rPr>
                <w:rFonts w:ascii="Times New Roman" w:hAnsi="Times New Roman"/>
                <w:sz w:val="24"/>
                <w:szCs w:val="24"/>
              </w:rPr>
              <w:t>5</w:t>
            </w:r>
            <w:r w:rsidRPr="00662056">
              <w:rPr>
                <w:rFonts w:ascii="Times New Roman" w:hAnsi="Times New Roman"/>
                <w:sz w:val="24"/>
                <w:szCs w:val="24"/>
              </w:rPr>
              <w:t>/1</w:t>
            </w:r>
            <w:r w:rsidR="008A4A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Pr="00662056" w:rsidRDefault="00025721" w:rsidP="00025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 сопровождение   педагогических работников муниципальных образовательных учреждений (организаций) по вопросам психолого-педагогического сопровождения образовательного процесса</w:t>
            </w:r>
          </w:p>
          <w:p w:rsidR="00025721" w:rsidRPr="00662056" w:rsidRDefault="00025721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психологической диагностики, </w:t>
            </w: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консультаций в рамках территориальной ПМПК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025721" w:rsidP="00025721">
            <w:pPr>
              <w:tabs>
                <w:tab w:val="left" w:pos="993"/>
                <w:tab w:val="left" w:pos="2131"/>
              </w:tabs>
              <w:spacing w:after="0" w:line="240" w:lineRule="auto"/>
              <w:ind w:hanging="2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ГБУ ДО Пермского края «ЦППМСС», КПК «Технология работы с замещающими семьями. Особенности взаимодействия с ребенком, оставшимся без попечения родителей», 32 час., 2021 г.</w:t>
            </w:r>
          </w:p>
          <w:p w:rsidR="00025721" w:rsidRPr="00ED01B4" w:rsidRDefault="00025721" w:rsidP="00025721">
            <w:pPr>
              <w:tabs>
                <w:tab w:val="left" w:pos="213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ДПО «ОМЦ», КПК «Дистанционные технологии в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образовательном процессе: практические инструменты и технологии работы», 16 час., 2021 г.</w:t>
            </w:r>
          </w:p>
        </w:tc>
      </w:tr>
      <w:tr w:rsidR="00025721" w:rsidTr="007A0BF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98416E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025721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Ижбулатова Ксения Анваровна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CB24F3" w:rsidP="00CB2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="00025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025721" w:rsidP="00025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ФГБОУ ВО «Пермский национальный исследовательский политехнический университет», 2015 г., экономист-менеджер.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Pr="00662056" w:rsidRDefault="004148D5" w:rsidP="0066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56">
              <w:rPr>
                <w:rFonts w:ascii="Times New Roman" w:hAnsi="Times New Roman"/>
                <w:sz w:val="24"/>
                <w:szCs w:val="24"/>
              </w:rPr>
              <w:t>1</w:t>
            </w:r>
            <w:r w:rsidR="00CB24F3" w:rsidRPr="00662056">
              <w:rPr>
                <w:rFonts w:ascii="Times New Roman" w:hAnsi="Times New Roman"/>
                <w:sz w:val="24"/>
                <w:szCs w:val="24"/>
              </w:rPr>
              <w:t>4</w:t>
            </w:r>
            <w:r w:rsidR="00025721" w:rsidRPr="00662056">
              <w:rPr>
                <w:rFonts w:ascii="Times New Roman" w:hAnsi="Times New Roman"/>
                <w:sz w:val="24"/>
                <w:szCs w:val="24"/>
              </w:rPr>
              <w:t>/</w:t>
            </w:r>
            <w:r w:rsidR="00662056" w:rsidRPr="006620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D0" w:rsidRPr="00662056" w:rsidRDefault="00E14FD0" w:rsidP="000257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56">
              <w:rPr>
                <w:rFonts w:ascii="Times New Roman" w:hAnsi="Times New Roman"/>
                <w:sz w:val="24"/>
                <w:szCs w:val="24"/>
              </w:rPr>
              <w:t>Информационно-методическое сопровождение образовательных учреждений.</w:t>
            </w:r>
          </w:p>
          <w:p w:rsidR="00025721" w:rsidRPr="00662056" w:rsidRDefault="00E14FD0" w:rsidP="00025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25721" w:rsidRPr="00662056">
              <w:rPr>
                <w:rFonts w:ascii="Times New Roman" w:eastAsia="Times New Roman" w:hAnsi="Times New Roman"/>
                <w:sz w:val="24"/>
                <w:szCs w:val="24"/>
              </w:rPr>
              <w:t>Куратор сайта.</w:t>
            </w:r>
          </w:p>
          <w:p w:rsidR="00025721" w:rsidRPr="00662056" w:rsidRDefault="00025721" w:rsidP="00025721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</w:rPr>
              <w:t>Преподаватель на курсах по информационным технологиям.</w:t>
            </w:r>
          </w:p>
          <w:p w:rsidR="00025721" w:rsidRPr="00662056" w:rsidRDefault="00E14FD0" w:rsidP="00E14FD0">
            <w:pPr>
              <w:spacing w:after="0" w:line="256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</w:rPr>
              <w:t>Информационно-техническое сопровождение ФИС</w:t>
            </w:r>
            <w:r w:rsidR="00025721" w:rsidRPr="00662056">
              <w:rPr>
                <w:rFonts w:ascii="Times New Roman" w:eastAsia="Times New Roman" w:hAnsi="Times New Roman"/>
                <w:sz w:val="24"/>
                <w:szCs w:val="24"/>
              </w:rPr>
              <w:t xml:space="preserve"> ФРДО.</w:t>
            </w:r>
          </w:p>
          <w:p w:rsidR="00662056" w:rsidRPr="00662056" w:rsidRDefault="00662056" w:rsidP="00E14FD0">
            <w:pPr>
              <w:spacing w:after="0" w:line="256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</w:rPr>
              <w:t xml:space="preserve">Технический специалист ППОИ </w:t>
            </w: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«Юг – 2»</w:t>
            </w:r>
            <w:r w:rsidRPr="0066205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1" w:rsidRDefault="00025721" w:rsidP="00025721">
            <w:pPr>
              <w:tabs>
                <w:tab w:val="left" w:pos="21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РИНО ФГАОУ </w:t>
            </w:r>
            <w:r w:rsidR="00030938">
              <w:rPr>
                <w:rFonts w:ascii="Times New Roman" w:hAnsi="Times New Roman"/>
                <w:color w:val="000000" w:themeColor="text1"/>
                <w:szCs w:val="21"/>
              </w:rPr>
              <w:t>«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Новые формы взаимодействия учителя и обучающихся в условиях дистанционного обучения» 40 часов, 20-25 мая 2021г.</w:t>
            </w:r>
          </w:p>
          <w:p w:rsidR="00807E92" w:rsidRDefault="00807E92" w:rsidP="00025721">
            <w:pPr>
              <w:tabs>
                <w:tab w:val="left" w:pos="21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1"/>
              </w:rPr>
              <w:t>гос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-ой политики и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1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-ого развития работников образования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1"/>
              </w:rPr>
              <w:t>Мин.просвещения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РФ», КПК «Цифровые технологии в образовании», 42 ч., 01.02-01.04.2022</w:t>
            </w:r>
          </w:p>
          <w:p w:rsidR="00030938" w:rsidRPr="00380B0B" w:rsidRDefault="00030938" w:rsidP="00025721">
            <w:pPr>
              <w:tabs>
                <w:tab w:val="left" w:pos="21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МБОУ ДПО «ОМЦ» «Формирование гибких навыков (</w:t>
            </w:r>
            <w:r>
              <w:rPr>
                <w:rFonts w:ascii="Times New Roman" w:hAnsi="Times New Roman"/>
                <w:color w:val="000000" w:themeColor="text1"/>
                <w:szCs w:val="21"/>
                <w:lang w:val="en-US"/>
              </w:rPr>
              <w:t>soft</w:t>
            </w:r>
            <w:r w:rsidRPr="00030938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:lang w:val="en-US"/>
              </w:rPr>
              <w:t>skills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) у педагогов и обучающихся в рамках введения обновленных ФГОС», 72 ч., 28.11.22-21.12.22</w:t>
            </w:r>
          </w:p>
        </w:tc>
      </w:tr>
      <w:tr w:rsidR="00952437" w:rsidTr="007A0BF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8416E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Ильиных Светлана Николаевна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ГОУ ВПО «Пермский государственный педагогический университет» Осинский филиал, 2004 г.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Преподаватель дошкольной педагогики и психологии.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Pr="00662056" w:rsidRDefault="000C1F3F" w:rsidP="00414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5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62056">
              <w:rPr>
                <w:rFonts w:ascii="Times New Roman" w:hAnsi="Times New Roman"/>
                <w:sz w:val="24"/>
                <w:szCs w:val="24"/>
              </w:rPr>
              <w:t>3/2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Pr="00662056" w:rsidRDefault="00807E92" w:rsidP="00807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056">
              <w:rPr>
                <w:rFonts w:ascii="Times New Roman" w:hAnsi="Times New Roman"/>
                <w:sz w:val="24"/>
                <w:szCs w:val="24"/>
              </w:rPr>
              <w:t xml:space="preserve">Куратор ММО дошкольных образовательных </w:t>
            </w:r>
            <w:r w:rsidRPr="00662056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(организаций)</w:t>
            </w:r>
            <w:r w:rsidR="00F733D8" w:rsidRPr="00662056">
              <w:rPr>
                <w:rFonts w:ascii="Times New Roman" w:hAnsi="Times New Roman"/>
                <w:sz w:val="24"/>
                <w:szCs w:val="24"/>
              </w:rPr>
              <w:t xml:space="preserve"> Методическое сопровождение педагогических работников дошкольных образовательных учреждений (организаций).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B034B1" w:rsidP="00952437">
            <w:pPr>
              <w:tabs>
                <w:tab w:val="left" w:pos="21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ДПО «ОМЦ» КПК «Представление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материалов, подтверждающих результативность профессиональной деятельности педагога в электронном виде», 16 ч., 28.06.2022 г.</w:t>
            </w:r>
          </w:p>
        </w:tc>
      </w:tr>
      <w:tr w:rsidR="00952437" w:rsidTr="007A0BF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8416E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Вера Леонидовна</w:t>
            </w:r>
          </w:p>
          <w:p w:rsidR="002C486A" w:rsidRDefault="002C486A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86A" w:rsidRDefault="002C486A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Награждена нагрудным знаком «Почетный работник общего образования РФ»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2C486A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Пермский ордена Трудового </w:t>
            </w:r>
            <w:r w:rsidR="00C64981">
              <w:rPr>
                <w:rFonts w:ascii="Times New Roman" w:hAnsi="Times New Roman"/>
                <w:sz w:val="24"/>
                <w:szCs w:val="24"/>
              </w:rPr>
              <w:t xml:space="preserve">Красного Знамени государственный университет </w:t>
            </w:r>
            <w:proofErr w:type="spellStart"/>
            <w:r w:rsidR="00C64981">
              <w:rPr>
                <w:rFonts w:ascii="Times New Roman" w:hAnsi="Times New Roman"/>
                <w:sz w:val="24"/>
                <w:szCs w:val="24"/>
              </w:rPr>
              <w:t>им.А.М.Горького</w:t>
            </w:r>
            <w:proofErr w:type="spellEnd"/>
            <w:r w:rsidR="00C64981">
              <w:rPr>
                <w:rFonts w:ascii="Times New Roman" w:hAnsi="Times New Roman"/>
                <w:sz w:val="24"/>
                <w:szCs w:val="24"/>
              </w:rPr>
              <w:t>, 1987 г. Филолог. Преподаватель русского языка и литературы.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Pr="00662056" w:rsidRDefault="00662056" w:rsidP="0066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56">
              <w:rPr>
                <w:rFonts w:ascii="Times New Roman" w:hAnsi="Times New Roman"/>
                <w:sz w:val="24"/>
                <w:szCs w:val="24"/>
              </w:rPr>
              <w:t>37</w:t>
            </w:r>
            <w:r w:rsidR="002C486A" w:rsidRPr="00662056">
              <w:rPr>
                <w:rFonts w:ascii="Times New Roman" w:hAnsi="Times New Roman"/>
                <w:sz w:val="24"/>
                <w:szCs w:val="24"/>
              </w:rPr>
              <w:t>/</w:t>
            </w:r>
            <w:r w:rsidRPr="006620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Pr="00662056" w:rsidRDefault="00952437" w:rsidP="00952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Организационно- методическое сопровождение </w:t>
            </w:r>
            <w:r w:rsidRPr="006620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аттестации </w:t>
            </w: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педагогических работников муниципальных образовательных учреждений</w:t>
            </w:r>
            <w:r w:rsidR="00DE02D9"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52437" w:rsidRPr="00662056" w:rsidRDefault="00952437" w:rsidP="00952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5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Секретарь</w:t>
            </w: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территориальной аттестационной комиссии</w:t>
            </w:r>
            <w:r w:rsidR="00DE02D9"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E02D9" w:rsidRPr="00662056" w:rsidRDefault="00DE02D9" w:rsidP="00952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методических проектов;</w:t>
            </w:r>
          </w:p>
          <w:p w:rsidR="00BB4B24" w:rsidRPr="00662056" w:rsidRDefault="00BB4B24" w:rsidP="00952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ППОИ «Юг – 2»;</w:t>
            </w:r>
          </w:p>
          <w:p w:rsidR="00BB4B24" w:rsidRPr="00662056" w:rsidRDefault="00BB4B24" w:rsidP="00952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 </w:t>
            </w:r>
            <w:proofErr w:type="gramStart"/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государственной  экзаменационной</w:t>
            </w:r>
            <w:proofErr w:type="gramEnd"/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 Пермского края по программам основного общего образования»;</w:t>
            </w:r>
          </w:p>
          <w:p w:rsidR="00DE02D9" w:rsidRPr="00662056" w:rsidRDefault="00DE02D9" w:rsidP="00952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ММО педагогов – специалистов и творческих групп лидеров;</w:t>
            </w:r>
          </w:p>
          <w:p w:rsidR="00DE02D9" w:rsidRPr="00662056" w:rsidRDefault="00DE02D9" w:rsidP="00952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ММО учителей –</w:t>
            </w:r>
            <w:r w:rsidR="00BB4B24"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филологов;</w:t>
            </w:r>
          </w:p>
          <w:p w:rsidR="00BB4B24" w:rsidRPr="00662056" w:rsidRDefault="00BB4B24" w:rsidP="00952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662056" w:rsidP="00952437">
            <w:pPr>
              <w:tabs>
                <w:tab w:val="left" w:pos="21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lastRenderedPageBreak/>
              <w:t>МБОУ ДПО «ОМЦ» «Формирование гибких навыков (</w:t>
            </w:r>
            <w:r>
              <w:rPr>
                <w:rFonts w:ascii="Times New Roman" w:hAnsi="Times New Roman"/>
                <w:color w:val="000000" w:themeColor="text1"/>
                <w:szCs w:val="21"/>
                <w:lang w:val="en-US"/>
              </w:rPr>
              <w:t>soft</w:t>
            </w:r>
            <w:r w:rsidRPr="00030938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:lang w:val="en-US"/>
              </w:rPr>
              <w:t>skills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) у педагогов и обучающихся в рамках введения обновленных ФГОС», 72 ч., 28.11.22-21.12.22</w:t>
            </w:r>
          </w:p>
        </w:tc>
      </w:tr>
      <w:tr w:rsidR="000C472F" w:rsidTr="007A0BF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2F" w:rsidRDefault="000C472F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2F" w:rsidRDefault="000C472F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Юлия Владимировна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2F" w:rsidRDefault="000C472F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2F" w:rsidRDefault="000C472F" w:rsidP="000C4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ГОУ ВПО Пермский государственный педагогический университет»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филиал, 2005 г. Преподаватель дошкольной педагогики и психологии.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2F" w:rsidRPr="00662056" w:rsidRDefault="00EA54EB" w:rsidP="00662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32/1-й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2F" w:rsidRPr="00662056" w:rsidRDefault="00EA54EB" w:rsidP="00952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4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Информационно-методическое  сопровождение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2F" w:rsidRDefault="000C472F" w:rsidP="00952437">
            <w:pPr>
              <w:tabs>
                <w:tab w:val="left" w:pos="21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952437" w:rsidTr="0052648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8416E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Назарова </w:t>
            </w:r>
          </w:p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Руфина  </w:t>
            </w:r>
          </w:p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Талгатовна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высшей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Пермский государственный университет, 1994 г. Географ. Преподаватель</w:t>
            </w:r>
          </w:p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Переподготовка «Управление образовательным учреждением». ПГПУ, 1999г.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Pr="00662056" w:rsidRDefault="00952437" w:rsidP="008A4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56">
              <w:rPr>
                <w:rFonts w:ascii="Times New Roman" w:hAnsi="Times New Roman"/>
                <w:sz w:val="24"/>
                <w:szCs w:val="24"/>
              </w:rPr>
              <w:t>3</w:t>
            </w:r>
            <w:r w:rsidR="008A4A34">
              <w:rPr>
                <w:rFonts w:ascii="Times New Roman" w:hAnsi="Times New Roman"/>
                <w:sz w:val="24"/>
                <w:szCs w:val="24"/>
              </w:rPr>
              <w:t>8</w:t>
            </w:r>
            <w:r w:rsidRPr="00662056">
              <w:rPr>
                <w:rFonts w:ascii="Times New Roman" w:hAnsi="Times New Roman"/>
                <w:sz w:val="24"/>
                <w:szCs w:val="24"/>
              </w:rPr>
              <w:t>/1</w:t>
            </w:r>
            <w:r w:rsidR="008A4A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Pr="00662056" w:rsidRDefault="00952437" w:rsidP="00952437">
            <w:pPr>
              <w:tabs>
                <w:tab w:val="left" w:pos="360"/>
                <w:tab w:val="left" w:pos="426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ММО учителей –предметников.</w:t>
            </w:r>
          </w:p>
          <w:p w:rsidR="00952437" w:rsidRPr="00662056" w:rsidRDefault="00952437" w:rsidP="00952437">
            <w:pPr>
              <w:tabs>
                <w:tab w:val="left" w:pos="360"/>
                <w:tab w:val="left" w:pos="426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 - техническое сопровождение муниципальной базы данных ЕГЭ и ГИА-9.</w:t>
            </w:r>
          </w:p>
          <w:p w:rsidR="00952437" w:rsidRPr="00662056" w:rsidRDefault="00952437" w:rsidP="00952437">
            <w:pPr>
              <w:tabs>
                <w:tab w:val="left" w:pos="360"/>
                <w:tab w:val="left" w:pos="426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20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оператор РИС по ГИА</w:t>
            </w: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62056">
              <w:rPr>
                <w:rFonts w:ascii="Times New Roman" w:eastAsia="Times New Roman" w:hAnsi="Times New Roman"/>
                <w:b/>
                <w:color w:val="1F4E79" w:themeColor="accent1" w:themeShade="80"/>
                <w:sz w:val="24"/>
                <w:szCs w:val="24"/>
                <w:lang w:eastAsia="ru-RU"/>
              </w:rPr>
              <w:t xml:space="preserve"> </w:t>
            </w:r>
          </w:p>
          <w:p w:rsidR="00952437" w:rsidRPr="00662056" w:rsidRDefault="00952437" w:rsidP="00952437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2056">
              <w:rPr>
                <w:rFonts w:ascii="Times New Roman" w:eastAsia="Times New Roman" w:hAnsi="Times New Roman"/>
                <w:sz w:val="24"/>
                <w:szCs w:val="24"/>
              </w:rPr>
              <w:t>Информационно-методическое сопровождение по вопросам ГИА</w:t>
            </w:r>
            <w:r w:rsidRPr="00662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Преподаватель курсов повышения квалификации.</w:t>
            </w:r>
          </w:p>
          <w:p w:rsidR="00952437" w:rsidRPr="00662056" w:rsidRDefault="00952437" w:rsidP="00952437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tabs>
                <w:tab w:val="left" w:pos="993"/>
                <w:tab w:val="left" w:pos="2131"/>
              </w:tabs>
              <w:spacing w:after="0" w:line="240" w:lineRule="auto"/>
              <w:ind w:hanging="26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EE7135">
              <w:rPr>
                <w:rFonts w:ascii="Times New Roman" w:hAnsi="Times New Roman"/>
                <w:color w:val="000000" w:themeColor="text1"/>
                <w:szCs w:val="21"/>
              </w:rPr>
              <w:t>АНО ДПО "Карьера и образование" КПК «Изменения законодательства Российской Федерации в сфере образования» 16 час. 9-10 апреля 2021г.</w:t>
            </w:r>
          </w:p>
          <w:p w:rsidR="00952437" w:rsidRPr="001141FD" w:rsidRDefault="00952437" w:rsidP="00952437">
            <w:pPr>
              <w:tabs>
                <w:tab w:val="left" w:pos="993"/>
                <w:tab w:val="left" w:pos="2131"/>
              </w:tabs>
              <w:spacing w:after="0" w:line="240" w:lineRule="auto"/>
              <w:ind w:hanging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РИНО ФГАОУ Новые формы взаимодействия учителя и обучающихся в условиях дистанционного обучения» 40 часов, 20-25 мая 2021г.</w:t>
            </w:r>
          </w:p>
        </w:tc>
      </w:tr>
      <w:tr w:rsidR="00952437" w:rsidTr="0052648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8416E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Окулова </w:t>
            </w:r>
          </w:p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Валентина </w:t>
            </w:r>
          </w:p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первой категории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ГОУВПО Пермский государственный педагогический университет, 2008 г. </w:t>
            </w:r>
          </w:p>
          <w:p w:rsidR="00952437" w:rsidRDefault="00952437" w:rsidP="00952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Pr="00662056" w:rsidRDefault="004148D5" w:rsidP="008A4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56">
              <w:rPr>
                <w:rFonts w:ascii="Times New Roman" w:hAnsi="Times New Roman"/>
                <w:sz w:val="24"/>
                <w:szCs w:val="24"/>
              </w:rPr>
              <w:t>2</w:t>
            </w:r>
            <w:r w:rsidR="008A4A34">
              <w:rPr>
                <w:rFonts w:ascii="Times New Roman" w:hAnsi="Times New Roman"/>
                <w:sz w:val="24"/>
                <w:szCs w:val="24"/>
              </w:rPr>
              <w:t>1</w:t>
            </w:r>
            <w:r w:rsidR="00952437" w:rsidRPr="00662056">
              <w:rPr>
                <w:rFonts w:ascii="Times New Roman" w:hAnsi="Times New Roman"/>
                <w:sz w:val="24"/>
                <w:szCs w:val="24"/>
              </w:rPr>
              <w:t>/</w:t>
            </w:r>
            <w:r w:rsidRPr="00662056">
              <w:rPr>
                <w:rFonts w:ascii="Times New Roman" w:hAnsi="Times New Roman"/>
                <w:sz w:val="24"/>
                <w:szCs w:val="24"/>
              </w:rPr>
              <w:t>1</w:t>
            </w:r>
            <w:r w:rsidR="008A4A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Pr="00662056" w:rsidRDefault="00952437" w:rsidP="00952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056">
              <w:rPr>
                <w:rFonts w:ascii="Times New Roman" w:hAnsi="Times New Roman"/>
                <w:sz w:val="24"/>
                <w:szCs w:val="24"/>
              </w:rPr>
              <w:t>Организационно-методическое сопровождение повышения квалификации педагогических работников ОУ Осинского городского округа. Ведение сайтов «</w:t>
            </w:r>
            <w:proofErr w:type="spellStart"/>
            <w:r w:rsidRPr="00662056">
              <w:rPr>
                <w:rFonts w:ascii="Times New Roman" w:hAnsi="Times New Roman"/>
                <w:sz w:val="24"/>
                <w:szCs w:val="24"/>
                <w:lang w:val="en-US"/>
              </w:rPr>
              <w:t>edubank</w:t>
            </w:r>
            <w:proofErr w:type="spellEnd"/>
            <w:r w:rsidRPr="00662056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Pr="00662056">
              <w:rPr>
                <w:rFonts w:ascii="Times New Roman" w:hAnsi="Times New Roman"/>
                <w:sz w:val="24"/>
                <w:szCs w:val="24"/>
              </w:rPr>
              <w:t>Библиовед</w:t>
            </w:r>
            <w:proofErr w:type="spellEnd"/>
            <w:r w:rsidRPr="006620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37" w:rsidRDefault="00952437" w:rsidP="00952437">
            <w:pPr>
              <w:tabs>
                <w:tab w:val="left" w:pos="21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РИНО ФГАОУ </w:t>
            </w:r>
            <w:r w:rsidR="00E14FD0">
              <w:rPr>
                <w:rFonts w:ascii="Times New Roman" w:hAnsi="Times New Roman"/>
                <w:color w:val="000000" w:themeColor="text1"/>
                <w:szCs w:val="21"/>
              </w:rPr>
              <w:t>КПК «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Новые формы взаимодействия учителя и обучающихся в условиях дистанционного обучения» 40 часов, 20-25 мая 2021г.</w:t>
            </w:r>
          </w:p>
          <w:p w:rsidR="00E14FD0" w:rsidRPr="00380B0B" w:rsidRDefault="00E14FD0" w:rsidP="00952437">
            <w:pPr>
              <w:tabs>
                <w:tab w:val="left" w:pos="21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1"/>
              </w:rPr>
              <w:t>гос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-ой политики и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1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-ого развития работников образования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1"/>
              </w:rPr>
              <w:t>Мин.просвещения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lastRenderedPageBreak/>
              <w:t>РФ», КПК «Цифровые технологии в образовании», 42 ч., 01.02-01.04.2022</w:t>
            </w:r>
          </w:p>
        </w:tc>
      </w:tr>
    </w:tbl>
    <w:p w:rsidR="00443D76" w:rsidRDefault="00443D76"/>
    <w:p w:rsidR="00443D76" w:rsidRPr="00443D76" w:rsidRDefault="00443D76" w:rsidP="00443D76">
      <w:pPr>
        <w:rPr>
          <w:b/>
        </w:rPr>
      </w:pPr>
    </w:p>
    <w:sectPr w:rsidR="00443D76" w:rsidRPr="00443D76" w:rsidSect="008B1C14">
      <w:pgSz w:w="16838" w:h="11906" w:orient="landscape"/>
      <w:pgMar w:top="142" w:right="138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D41"/>
    <w:multiLevelType w:val="hybridMultilevel"/>
    <w:tmpl w:val="5FDE4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202D"/>
    <w:multiLevelType w:val="hybridMultilevel"/>
    <w:tmpl w:val="145E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1165C"/>
    <w:multiLevelType w:val="hybridMultilevel"/>
    <w:tmpl w:val="E480B4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E5"/>
    <w:rsid w:val="00025721"/>
    <w:rsid w:val="00030938"/>
    <w:rsid w:val="000A7AEC"/>
    <w:rsid w:val="000C1F3F"/>
    <w:rsid w:val="000C472F"/>
    <w:rsid w:val="000E3CB2"/>
    <w:rsid w:val="00101A3B"/>
    <w:rsid w:val="001141FD"/>
    <w:rsid w:val="00173640"/>
    <w:rsid w:val="00180E24"/>
    <w:rsid w:val="001A53B0"/>
    <w:rsid w:val="001C3C60"/>
    <w:rsid w:val="001F7475"/>
    <w:rsid w:val="002115C8"/>
    <w:rsid w:val="00254F56"/>
    <w:rsid w:val="00285D95"/>
    <w:rsid w:val="002C486A"/>
    <w:rsid w:val="00310FFB"/>
    <w:rsid w:val="0034550E"/>
    <w:rsid w:val="00380B0B"/>
    <w:rsid w:val="00384096"/>
    <w:rsid w:val="004038EF"/>
    <w:rsid w:val="004148D5"/>
    <w:rsid w:val="00443D76"/>
    <w:rsid w:val="004A0547"/>
    <w:rsid w:val="004A2F95"/>
    <w:rsid w:val="004C69BD"/>
    <w:rsid w:val="00503B6D"/>
    <w:rsid w:val="00525437"/>
    <w:rsid w:val="0052648A"/>
    <w:rsid w:val="00530D37"/>
    <w:rsid w:val="00543923"/>
    <w:rsid w:val="005641F5"/>
    <w:rsid w:val="005A7BD3"/>
    <w:rsid w:val="005B5545"/>
    <w:rsid w:val="005C2AFA"/>
    <w:rsid w:val="00611F6E"/>
    <w:rsid w:val="0062538B"/>
    <w:rsid w:val="00662056"/>
    <w:rsid w:val="00664825"/>
    <w:rsid w:val="006E5DFC"/>
    <w:rsid w:val="00770128"/>
    <w:rsid w:val="007A0BF2"/>
    <w:rsid w:val="007D6BDC"/>
    <w:rsid w:val="007F54FA"/>
    <w:rsid w:val="00806FFE"/>
    <w:rsid w:val="00807E92"/>
    <w:rsid w:val="00835EB4"/>
    <w:rsid w:val="00852845"/>
    <w:rsid w:val="00861596"/>
    <w:rsid w:val="00892899"/>
    <w:rsid w:val="008A4A34"/>
    <w:rsid w:val="008B1C14"/>
    <w:rsid w:val="008B6753"/>
    <w:rsid w:val="008C11DB"/>
    <w:rsid w:val="008F0DA6"/>
    <w:rsid w:val="00945B60"/>
    <w:rsid w:val="00952437"/>
    <w:rsid w:val="00957177"/>
    <w:rsid w:val="00977C05"/>
    <w:rsid w:val="0098416E"/>
    <w:rsid w:val="0098693A"/>
    <w:rsid w:val="009917FC"/>
    <w:rsid w:val="009B7BE9"/>
    <w:rsid w:val="009F31CB"/>
    <w:rsid w:val="00A502B3"/>
    <w:rsid w:val="00AC43D4"/>
    <w:rsid w:val="00B034B1"/>
    <w:rsid w:val="00B52387"/>
    <w:rsid w:val="00B5336F"/>
    <w:rsid w:val="00BB4B24"/>
    <w:rsid w:val="00BC42FE"/>
    <w:rsid w:val="00BE6675"/>
    <w:rsid w:val="00C27226"/>
    <w:rsid w:val="00C64981"/>
    <w:rsid w:val="00C75333"/>
    <w:rsid w:val="00CA581D"/>
    <w:rsid w:val="00CB24F3"/>
    <w:rsid w:val="00CC1E92"/>
    <w:rsid w:val="00D24522"/>
    <w:rsid w:val="00D37ACC"/>
    <w:rsid w:val="00D43CFF"/>
    <w:rsid w:val="00D9427D"/>
    <w:rsid w:val="00DA7B4C"/>
    <w:rsid w:val="00DE02D9"/>
    <w:rsid w:val="00DF13E5"/>
    <w:rsid w:val="00E13353"/>
    <w:rsid w:val="00E14FD0"/>
    <w:rsid w:val="00E24EDD"/>
    <w:rsid w:val="00E27FE4"/>
    <w:rsid w:val="00EA54EB"/>
    <w:rsid w:val="00ED01B4"/>
    <w:rsid w:val="00EE7135"/>
    <w:rsid w:val="00F06605"/>
    <w:rsid w:val="00F24A33"/>
    <w:rsid w:val="00F56A43"/>
    <w:rsid w:val="00F733D8"/>
    <w:rsid w:val="00F9137E"/>
    <w:rsid w:val="00FD2CF9"/>
    <w:rsid w:val="00FE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6029"/>
  <w15:chartTrackingRefBased/>
  <w15:docId w15:val="{4FB16B75-2220-4D0A-B92F-41EDD5C6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6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48</cp:revision>
  <dcterms:created xsi:type="dcterms:W3CDTF">2020-09-10T09:06:00Z</dcterms:created>
  <dcterms:modified xsi:type="dcterms:W3CDTF">2024-09-12T06:55:00Z</dcterms:modified>
</cp:coreProperties>
</file>