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96" w:rsidRDefault="00352096" w:rsidP="001F105A">
      <w:pPr>
        <w:shd w:val="clear" w:color="auto" w:fill="FFFFFF"/>
        <w:spacing w:before="167" w:after="0" w:line="502" w:lineRule="atLeast"/>
        <w:jc w:val="center"/>
        <w:outlineLvl w:val="0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>МДОУ Светлогорский детский сад</w:t>
      </w:r>
    </w:p>
    <w:p w:rsidR="00135D98" w:rsidRPr="001F105A" w:rsidRDefault="00135D98" w:rsidP="00135D98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35D98" w:rsidRPr="001F105A" w:rsidRDefault="00135D98" w:rsidP="00135D98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35D98" w:rsidRDefault="00135D98" w:rsidP="00135D98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52096" w:rsidRDefault="00352096" w:rsidP="00135D98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52096" w:rsidRDefault="00352096" w:rsidP="00135D98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F105A" w:rsidRDefault="001F105A" w:rsidP="00135D98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52096" w:rsidRDefault="00352096" w:rsidP="00135D98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52096" w:rsidRDefault="00352096" w:rsidP="00135D98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52096" w:rsidRPr="00352096" w:rsidRDefault="00352096" w:rsidP="00135D98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35D98" w:rsidRPr="001F105A" w:rsidRDefault="00135D98" w:rsidP="00135D98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35D98" w:rsidRPr="001F105A" w:rsidRDefault="00135D98" w:rsidP="00135D98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B22A3" w:rsidRDefault="00135D98" w:rsidP="00135D98">
      <w:pPr>
        <w:pStyle w:val="a4"/>
        <w:jc w:val="center"/>
        <w:rPr>
          <w:rFonts w:ascii="Times New Roman" w:hAnsi="Times New Roman"/>
          <w:b/>
          <w:sz w:val="48"/>
          <w:szCs w:val="48"/>
        </w:rPr>
      </w:pPr>
      <w:r w:rsidRPr="001F105A">
        <w:rPr>
          <w:rFonts w:ascii="Times New Roman" w:hAnsi="Times New Roman"/>
          <w:b/>
          <w:sz w:val="48"/>
          <w:szCs w:val="48"/>
        </w:rPr>
        <w:t xml:space="preserve">ПЛАН </w:t>
      </w:r>
    </w:p>
    <w:p w:rsidR="00135D98" w:rsidRPr="001F105A" w:rsidRDefault="00306597" w:rsidP="00135D98">
      <w:pPr>
        <w:pStyle w:val="a4"/>
        <w:jc w:val="center"/>
        <w:rPr>
          <w:rFonts w:ascii="Times New Roman" w:hAnsi="Times New Roman"/>
          <w:b/>
          <w:sz w:val="48"/>
          <w:szCs w:val="48"/>
        </w:rPr>
      </w:pPr>
      <w:r w:rsidRPr="001F105A">
        <w:rPr>
          <w:rFonts w:ascii="Times New Roman" w:hAnsi="Times New Roman"/>
          <w:b/>
          <w:sz w:val="48"/>
          <w:szCs w:val="48"/>
        </w:rPr>
        <w:t>ПО САМООБРАЗОВАНИЮ</w:t>
      </w:r>
    </w:p>
    <w:p w:rsidR="00135D98" w:rsidRPr="00352096" w:rsidRDefault="00135D98" w:rsidP="00135D98">
      <w:pPr>
        <w:pStyle w:val="a4"/>
        <w:jc w:val="center"/>
        <w:rPr>
          <w:rFonts w:ascii="Times New Roman" w:hAnsi="Times New Roman"/>
          <w:sz w:val="44"/>
          <w:szCs w:val="44"/>
        </w:rPr>
      </w:pPr>
      <w:r w:rsidRPr="00352096">
        <w:rPr>
          <w:rFonts w:ascii="Times New Roman" w:hAnsi="Times New Roman"/>
          <w:sz w:val="44"/>
          <w:szCs w:val="44"/>
        </w:rPr>
        <w:t xml:space="preserve">воспитателя </w:t>
      </w:r>
      <w:r w:rsidR="00352096" w:rsidRPr="00352096">
        <w:rPr>
          <w:rFonts w:ascii="Times New Roman" w:hAnsi="Times New Roman"/>
          <w:sz w:val="44"/>
          <w:szCs w:val="44"/>
        </w:rPr>
        <w:t>Захаровой А.А.</w:t>
      </w:r>
    </w:p>
    <w:p w:rsidR="00352096" w:rsidRDefault="00352096" w:rsidP="00135D98">
      <w:pPr>
        <w:pStyle w:val="a4"/>
        <w:jc w:val="center"/>
        <w:rPr>
          <w:rFonts w:ascii="Times New Roman" w:hAnsi="Times New Roman"/>
          <w:b/>
          <w:sz w:val="44"/>
          <w:szCs w:val="44"/>
        </w:rPr>
      </w:pPr>
    </w:p>
    <w:p w:rsidR="00352096" w:rsidRDefault="00352096" w:rsidP="00135D98">
      <w:pPr>
        <w:pStyle w:val="a4"/>
        <w:jc w:val="center"/>
        <w:rPr>
          <w:rFonts w:ascii="Times New Roman" w:hAnsi="Times New Roman"/>
          <w:b/>
          <w:sz w:val="44"/>
          <w:szCs w:val="44"/>
        </w:rPr>
      </w:pPr>
    </w:p>
    <w:p w:rsidR="00352096" w:rsidRPr="00352096" w:rsidRDefault="00352096" w:rsidP="00135D98">
      <w:pPr>
        <w:pStyle w:val="a4"/>
        <w:jc w:val="center"/>
        <w:rPr>
          <w:rFonts w:ascii="Times New Roman" w:hAnsi="Times New Roman"/>
          <w:b/>
          <w:sz w:val="44"/>
          <w:szCs w:val="44"/>
        </w:rPr>
      </w:pPr>
    </w:p>
    <w:p w:rsidR="00352096" w:rsidRPr="00352096" w:rsidRDefault="00135D98" w:rsidP="00352096">
      <w:pPr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40"/>
          <w:szCs w:val="40"/>
        </w:rPr>
      </w:pPr>
      <w:r w:rsidRPr="00352096">
        <w:rPr>
          <w:rFonts w:ascii="Times New Roman" w:hAnsi="Times New Roman"/>
          <w:sz w:val="44"/>
          <w:szCs w:val="44"/>
        </w:rPr>
        <w:t>Тема:</w:t>
      </w:r>
      <w:r w:rsidRPr="00352096">
        <w:rPr>
          <w:rFonts w:ascii="Times New Roman" w:hAnsi="Times New Roman"/>
          <w:b/>
          <w:sz w:val="44"/>
          <w:szCs w:val="44"/>
        </w:rPr>
        <w:t xml:space="preserve"> </w:t>
      </w:r>
      <w:r w:rsidR="00352096" w:rsidRPr="00352096">
        <w:rPr>
          <w:rFonts w:ascii="Times New Roman" w:hAnsi="Times New Roman"/>
          <w:b/>
          <w:sz w:val="40"/>
          <w:szCs w:val="40"/>
        </w:rPr>
        <w:t>«ФОРМИРОВА</w:t>
      </w:r>
      <w:r w:rsidR="00352096">
        <w:rPr>
          <w:rFonts w:ascii="Times New Roman" w:hAnsi="Times New Roman"/>
          <w:b/>
          <w:sz w:val="40"/>
          <w:szCs w:val="40"/>
        </w:rPr>
        <w:t xml:space="preserve">НИЕ У ДЕТЕЙ СТАРШЕГО ДОШКОЛЬНОГО </w:t>
      </w:r>
      <w:r w:rsidR="00352096" w:rsidRPr="00352096">
        <w:rPr>
          <w:rFonts w:ascii="Times New Roman" w:hAnsi="Times New Roman"/>
          <w:b/>
          <w:sz w:val="40"/>
          <w:szCs w:val="40"/>
        </w:rPr>
        <w:t xml:space="preserve">ВОЗРАСТА </w:t>
      </w:r>
    </w:p>
    <w:p w:rsidR="00135D98" w:rsidRPr="00352096" w:rsidRDefault="00352096" w:rsidP="00352096">
      <w:pPr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40"/>
          <w:szCs w:val="40"/>
        </w:rPr>
      </w:pPr>
      <w:r w:rsidRPr="00352096">
        <w:rPr>
          <w:rFonts w:ascii="Times New Roman" w:hAnsi="Times New Roman"/>
          <w:b/>
          <w:sz w:val="40"/>
          <w:szCs w:val="40"/>
        </w:rPr>
        <w:t>ПРИВЫЧКИ К ЗДОРОВОМУ ОБРАЗУ ЖИЗНИ»</w:t>
      </w:r>
    </w:p>
    <w:p w:rsidR="00352096" w:rsidRPr="00352096" w:rsidRDefault="00352096" w:rsidP="00352096">
      <w:pPr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44"/>
          <w:szCs w:val="44"/>
        </w:rPr>
      </w:pPr>
    </w:p>
    <w:p w:rsidR="00352096" w:rsidRPr="00352096" w:rsidRDefault="00352096" w:rsidP="00352096">
      <w:pPr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44"/>
          <w:szCs w:val="44"/>
        </w:rPr>
      </w:pPr>
    </w:p>
    <w:p w:rsidR="00135D98" w:rsidRDefault="00135D98" w:rsidP="00135D98">
      <w:pPr>
        <w:pStyle w:val="a4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F105A" w:rsidRDefault="001F105A" w:rsidP="00135D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1F105A" w:rsidRDefault="001F105A" w:rsidP="00135D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1F105A" w:rsidRDefault="001F105A" w:rsidP="00135D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1F105A" w:rsidRDefault="001F105A" w:rsidP="00135D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1F105A" w:rsidRDefault="001F105A" w:rsidP="00135D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1F105A" w:rsidRDefault="001F105A" w:rsidP="00135D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1F105A" w:rsidRDefault="001F105A" w:rsidP="00135D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1F105A" w:rsidRDefault="001F105A" w:rsidP="00135D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1F105A" w:rsidRDefault="001F105A" w:rsidP="00135D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1F105A" w:rsidRDefault="001F105A" w:rsidP="00135D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1F105A" w:rsidRDefault="001F105A" w:rsidP="00135D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306597" w:rsidRDefault="00306597" w:rsidP="003065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105A" w:rsidRPr="005541BD" w:rsidRDefault="001F105A" w:rsidP="003065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6597" w:rsidRDefault="001F105A" w:rsidP="0030659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Актуальность</w:t>
      </w:r>
    </w:p>
    <w:p w:rsidR="00306597" w:rsidRDefault="00306597" w:rsidP="0030659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32"/>
        </w:rPr>
      </w:pPr>
    </w:p>
    <w:p w:rsidR="00306597" w:rsidRPr="00FB22A3" w:rsidRDefault="00306597" w:rsidP="001F105A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FB22A3">
        <w:rPr>
          <w:rFonts w:ascii="Times New Roman" w:hAnsi="Times New Roman"/>
          <w:bCs/>
          <w:sz w:val="28"/>
          <w:szCs w:val="28"/>
        </w:rPr>
        <w:t>Дошкольный возраст является решающим в формировании фундамента физического и психологического здоровья детей. Почему я выбрала данную тему? Актуальность опыта состоит в решении проблемы сохранения и укрепления здоровья дошкольников. Одним из путей решения является комплексный подход к оздоровлению детей через использование</w:t>
      </w:r>
      <w:r w:rsidR="001F105A" w:rsidRPr="00FB22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B22A3">
        <w:rPr>
          <w:rFonts w:ascii="Times New Roman" w:hAnsi="Times New Roman"/>
          <w:bCs/>
          <w:sz w:val="28"/>
          <w:szCs w:val="28"/>
        </w:rPr>
        <w:t>здоровьесберегающих</w:t>
      </w:r>
      <w:proofErr w:type="spellEnd"/>
      <w:r w:rsidRPr="00FB22A3">
        <w:rPr>
          <w:rFonts w:ascii="Times New Roman" w:hAnsi="Times New Roman"/>
          <w:bCs/>
          <w:sz w:val="28"/>
          <w:szCs w:val="28"/>
        </w:rPr>
        <w:t xml:space="preserve"> технологий, без которых немыслим педагогический процесс</w:t>
      </w:r>
      <w:r w:rsidR="001F105A" w:rsidRPr="00FB22A3">
        <w:rPr>
          <w:rFonts w:ascii="Times New Roman" w:hAnsi="Times New Roman"/>
          <w:bCs/>
          <w:sz w:val="28"/>
          <w:szCs w:val="28"/>
        </w:rPr>
        <w:t xml:space="preserve"> </w:t>
      </w:r>
      <w:r w:rsidRPr="00FB22A3">
        <w:rPr>
          <w:rFonts w:ascii="Times New Roman" w:hAnsi="Times New Roman"/>
          <w:bCs/>
          <w:sz w:val="28"/>
          <w:szCs w:val="28"/>
        </w:rPr>
        <w:t>современного детского сада. Их внедрение строится на формировании осознанного</w:t>
      </w:r>
      <w:r w:rsidR="001F105A" w:rsidRPr="00FB22A3">
        <w:rPr>
          <w:rFonts w:ascii="Times New Roman" w:hAnsi="Times New Roman"/>
          <w:bCs/>
          <w:sz w:val="28"/>
          <w:szCs w:val="28"/>
        </w:rPr>
        <w:t xml:space="preserve"> </w:t>
      </w:r>
      <w:r w:rsidRPr="00FB22A3">
        <w:rPr>
          <w:rFonts w:ascii="Times New Roman" w:hAnsi="Times New Roman"/>
          <w:bCs/>
          <w:sz w:val="28"/>
          <w:szCs w:val="28"/>
        </w:rPr>
        <w:t>отношения ребёнка к своему здоровью, которое, в свою очередь, должно стать</w:t>
      </w:r>
      <w:r w:rsidR="001F105A" w:rsidRPr="00FB22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B22A3">
        <w:rPr>
          <w:rFonts w:ascii="Times New Roman" w:hAnsi="Times New Roman"/>
          <w:bCs/>
          <w:sz w:val="28"/>
          <w:szCs w:val="28"/>
        </w:rPr>
        <w:t>системообразующим</w:t>
      </w:r>
      <w:proofErr w:type="spellEnd"/>
      <w:r w:rsidRPr="00FB22A3">
        <w:rPr>
          <w:rFonts w:ascii="Times New Roman" w:hAnsi="Times New Roman"/>
          <w:bCs/>
          <w:sz w:val="28"/>
          <w:szCs w:val="28"/>
        </w:rPr>
        <w:t xml:space="preserve"> фактором модернизации физкультурно-оздоровительной</w:t>
      </w:r>
      <w:r w:rsidR="001F105A" w:rsidRPr="00FB22A3">
        <w:rPr>
          <w:rFonts w:ascii="Times New Roman" w:hAnsi="Times New Roman"/>
          <w:bCs/>
          <w:sz w:val="28"/>
          <w:szCs w:val="28"/>
        </w:rPr>
        <w:t xml:space="preserve"> </w:t>
      </w:r>
      <w:r w:rsidRPr="00FB22A3">
        <w:rPr>
          <w:rFonts w:ascii="Times New Roman" w:hAnsi="Times New Roman"/>
          <w:bCs/>
          <w:sz w:val="28"/>
          <w:szCs w:val="28"/>
        </w:rPr>
        <w:t xml:space="preserve">деятельности </w:t>
      </w:r>
      <w:r w:rsidR="00FB22A3">
        <w:rPr>
          <w:rFonts w:ascii="Times New Roman" w:hAnsi="Times New Roman"/>
          <w:bCs/>
          <w:sz w:val="28"/>
          <w:szCs w:val="28"/>
        </w:rPr>
        <w:t>в работе с</w:t>
      </w:r>
      <w:r w:rsidRPr="00FB22A3">
        <w:rPr>
          <w:rFonts w:ascii="Times New Roman" w:hAnsi="Times New Roman"/>
          <w:bCs/>
          <w:sz w:val="28"/>
          <w:szCs w:val="28"/>
        </w:rPr>
        <w:t xml:space="preserve"> детьми.</w:t>
      </w:r>
    </w:p>
    <w:p w:rsidR="00306597" w:rsidRDefault="00306597" w:rsidP="001F105A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FB22A3">
        <w:rPr>
          <w:rFonts w:ascii="Times New Roman" w:hAnsi="Times New Roman"/>
          <w:bCs/>
          <w:sz w:val="28"/>
          <w:szCs w:val="28"/>
        </w:rPr>
        <w:t>В дошкольном возрасте  у ребенка закладываются основные навыки по формированию культуры здорового образа жизни, это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</w:t>
      </w:r>
    </w:p>
    <w:p w:rsidR="00FB22A3" w:rsidRPr="00FB22A3" w:rsidRDefault="00FB22A3" w:rsidP="001F105A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FB22A3" w:rsidRPr="00FB22A3" w:rsidRDefault="00FB22A3" w:rsidP="00FB22A3">
      <w:pPr>
        <w:rPr>
          <w:rFonts w:ascii="Times New Roman" w:hAnsi="Times New Roman"/>
          <w:sz w:val="28"/>
          <w:szCs w:val="28"/>
        </w:rPr>
      </w:pPr>
      <w:r w:rsidRPr="00FB22A3">
        <w:rPr>
          <w:rFonts w:ascii="Times New Roman" w:hAnsi="Times New Roman"/>
          <w:b/>
          <w:sz w:val="28"/>
          <w:szCs w:val="28"/>
        </w:rPr>
        <w:t>Цель:</w:t>
      </w:r>
      <w:r w:rsidRPr="00FB22A3">
        <w:rPr>
          <w:rFonts w:ascii="Times New Roman" w:hAnsi="Times New Roman"/>
          <w:sz w:val="28"/>
          <w:szCs w:val="28"/>
        </w:rPr>
        <w:t> Повышение своего теоретического уровня профессионального мастерства и компетентности по вопросу  формирования  привычек здорового образа жизни, привитию стойких культурно - гигиенических навыков у детей  дошкольного возраста.  </w:t>
      </w:r>
    </w:p>
    <w:p w:rsidR="00FB22A3" w:rsidRPr="00FB22A3" w:rsidRDefault="00FB22A3" w:rsidP="00FB22A3">
      <w:pPr>
        <w:rPr>
          <w:rFonts w:ascii="Times New Roman" w:hAnsi="Times New Roman"/>
          <w:b/>
          <w:sz w:val="28"/>
          <w:szCs w:val="28"/>
        </w:rPr>
      </w:pPr>
      <w:r w:rsidRPr="00FB22A3">
        <w:rPr>
          <w:rFonts w:ascii="Times New Roman" w:hAnsi="Times New Roman"/>
          <w:b/>
          <w:sz w:val="28"/>
          <w:szCs w:val="28"/>
        </w:rPr>
        <w:t>Задачи:</w:t>
      </w:r>
    </w:p>
    <w:p w:rsidR="00FB22A3" w:rsidRPr="00FB22A3" w:rsidRDefault="00FB22A3" w:rsidP="00FB22A3">
      <w:pPr>
        <w:rPr>
          <w:rFonts w:ascii="Times New Roman" w:hAnsi="Times New Roman"/>
          <w:sz w:val="28"/>
          <w:szCs w:val="28"/>
        </w:rPr>
      </w:pPr>
      <w:r w:rsidRPr="00FB22A3">
        <w:rPr>
          <w:rFonts w:ascii="Times New Roman" w:hAnsi="Times New Roman"/>
          <w:sz w:val="28"/>
          <w:szCs w:val="28"/>
        </w:rPr>
        <w:t>Повысить свой уровень самообразования путём изучения новой нормативно-правовой, научной, организационно-методической литературы, учебной, справочной литературы, Интернет - источников по вопросу формирования у детей дошкольного возраста привычек здорового образа жизни и привитию стойких культурно - гигиенических навыков.</w:t>
      </w:r>
    </w:p>
    <w:p w:rsidR="00FB22A3" w:rsidRPr="00FB22A3" w:rsidRDefault="00FB22A3" w:rsidP="00FB22A3">
      <w:pPr>
        <w:rPr>
          <w:rFonts w:ascii="Times New Roman" w:hAnsi="Times New Roman"/>
          <w:sz w:val="28"/>
          <w:szCs w:val="28"/>
        </w:rPr>
      </w:pPr>
      <w:r w:rsidRPr="00FB22A3">
        <w:rPr>
          <w:rFonts w:ascii="Times New Roman" w:hAnsi="Times New Roman"/>
          <w:sz w:val="28"/>
          <w:szCs w:val="28"/>
        </w:rPr>
        <w:t>Расширить свои знания о разнообразных методах охраны и укрепления здоровья детей и применять их на практике.</w:t>
      </w:r>
    </w:p>
    <w:p w:rsidR="00FB22A3" w:rsidRPr="00FB22A3" w:rsidRDefault="00FB22A3" w:rsidP="00FB22A3">
      <w:pPr>
        <w:rPr>
          <w:rFonts w:ascii="Times New Roman" w:hAnsi="Times New Roman"/>
          <w:sz w:val="28"/>
          <w:szCs w:val="28"/>
        </w:rPr>
      </w:pPr>
      <w:r w:rsidRPr="00FB22A3">
        <w:rPr>
          <w:rFonts w:ascii="Times New Roman" w:hAnsi="Times New Roman"/>
          <w:sz w:val="28"/>
          <w:szCs w:val="28"/>
        </w:rPr>
        <w:t>Закреплять умение моделировать работу на основе изученных видов, приемов и способов.</w:t>
      </w:r>
    </w:p>
    <w:p w:rsidR="00FB22A3" w:rsidRPr="00FB22A3" w:rsidRDefault="00FB22A3" w:rsidP="00FB22A3">
      <w:pPr>
        <w:rPr>
          <w:rFonts w:ascii="Times New Roman" w:hAnsi="Times New Roman"/>
          <w:sz w:val="28"/>
          <w:szCs w:val="28"/>
        </w:rPr>
      </w:pPr>
      <w:r w:rsidRPr="00FB22A3">
        <w:rPr>
          <w:rFonts w:ascii="Times New Roman" w:hAnsi="Times New Roman"/>
          <w:sz w:val="28"/>
          <w:szCs w:val="28"/>
        </w:rPr>
        <w:t>Совершенствовать физическое развитие детей, повышать свойства их организма, улучшать физическую и умственную работоспособность.</w:t>
      </w:r>
    </w:p>
    <w:p w:rsidR="00FB22A3" w:rsidRPr="00FB22A3" w:rsidRDefault="00FB22A3" w:rsidP="00FB22A3">
      <w:pPr>
        <w:rPr>
          <w:rFonts w:ascii="Times New Roman" w:hAnsi="Times New Roman"/>
          <w:sz w:val="28"/>
          <w:szCs w:val="28"/>
        </w:rPr>
      </w:pPr>
      <w:r w:rsidRPr="00FB22A3">
        <w:rPr>
          <w:rFonts w:ascii="Times New Roman" w:hAnsi="Times New Roman"/>
          <w:sz w:val="28"/>
          <w:szCs w:val="28"/>
        </w:rPr>
        <w:t>Повысить заинтересованность воспитанников к ведению здорового образа жизни.</w:t>
      </w:r>
    </w:p>
    <w:p w:rsidR="00FB22A3" w:rsidRPr="00FB22A3" w:rsidRDefault="00FB22A3" w:rsidP="00FB22A3">
      <w:pPr>
        <w:rPr>
          <w:rFonts w:ascii="Times New Roman" w:hAnsi="Times New Roman"/>
          <w:sz w:val="28"/>
          <w:szCs w:val="28"/>
        </w:rPr>
      </w:pPr>
      <w:r w:rsidRPr="00FB22A3">
        <w:rPr>
          <w:rFonts w:ascii="Times New Roman" w:hAnsi="Times New Roman"/>
          <w:sz w:val="28"/>
          <w:szCs w:val="28"/>
        </w:rPr>
        <w:t>Способствовать усвоению правил соблюдения гигиенических норм и культуры быта.</w:t>
      </w:r>
    </w:p>
    <w:p w:rsidR="00FB22A3" w:rsidRPr="00FB22A3" w:rsidRDefault="00FB22A3" w:rsidP="00FB22A3">
      <w:pPr>
        <w:rPr>
          <w:rFonts w:ascii="Times New Roman" w:hAnsi="Times New Roman"/>
          <w:sz w:val="28"/>
          <w:szCs w:val="28"/>
        </w:rPr>
      </w:pPr>
      <w:r w:rsidRPr="00FB22A3">
        <w:rPr>
          <w:rFonts w:ascii="Times New Roman" w:hAnsi="Times New Roman"/>
          <w:sz w:val="28"/>
          <w:szCs w:val="28"/>
        </w:rPr>
        <w:lastRenderedPageBreak/>
        <w:t>Усвоить правила правильного питания и закрепить представление о пользе овощей и фруктов. </w:t>
      </w:r>
    </w:p>
    <w:p w:rsidR="00FB22A3" w:rsidRPr="00FB22A3" w:rsidRDefault="00FB22A3" w:rsidP="00FB22A3">
      <w:pPr>
        <w:rPr>
          <w:rFonts w:ascii="Times New Roman" w:hAnsi="Times New Roman"/>
          <w:sz w:val="28"/>
          <w:szCs w:val="28"/>
        </w:rPr>
      </w:pPr>
      <w:r w:rsidRPr="00FB22A3">
        <w:rPr>
          <w:rFonts w:ascii="Times New Roman" w:hAnsi="Times New Roman"/>
          <w:sz w:val="28"/>
          <w:szCs w:val="28"/>
        </w:rPr>
        <w:t xml:space="preserve"> Закреплять представления о влиянии природных факторов окружающей среды на здоровье. </w:t>
      </w:r>
    </w:p>
    <w:p w:rsidR="00306597" w:rsidRDefault="00FB22A3" w:rsidP="00FB22A3">
      <w:pPr>
        <w:rPr>
          <w:rFonts w:ascii="Times New Roman" w:hAnsi="Times New Roman"/>
          <w:sz w:val="28"/>
          <w:szCs w:val="28"/>
        </w:rPr>
      </w:pPr>
      <w:r w:rsidRPr="00FB22A3">
        <w:rPr>
          <w:rFonts w:ascii="Times New Roman" w:hAnsi="Times New Roman"/>
          <w:sz w:val="28"/>
          <w:szCs w:val="28"/>
        </w:rPr>
        <w:t>Учить беречь свое здоровье и заботиться о нем.</w:t>
      </w:r>
    </w:p>
    <w:p w:rsidR="00FB22A3" w:rsidRPr="00FB22A3" w:rsidRDefault="00FB22A3" w:rsidP="00FB22A3">
      <w:pPr>
        <w:rPr>
          <w:rFonts w:ascii="Times New Roman" w:hAnsi="Times New Roman"/>
          <w:sz w:val="28"/>
          <w:szCs w:val="28"/>
        </w:rPr>
      </w:pPr>
    </w:p>
    <w:p w:rsidR="00306597" w:rsidRPr="00FB22A3" w:rsidRDefault="00306597" w:rsidP="0030659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B22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Формы работы с детьми:</w:t>
      </w:r>
    </w:p>
    <w:p w:rsidR="00306597" w:rsidRPr="00FB22A3" w:rsidRDefault="00306597" w:rsidP="003065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B22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утренняя гимнастика (ежедневно); </w:t>
      </w:r>
    </w:p>
    <w:p w:rsidR="00306597" w:rsidRPr="00FB22A3" w:rsidRDefault="00306597" w:rsidP="003065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B22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физкультурные занятия, музыкально – ритмические занятия, прогулки с включением подвижных игр. </w:t>
      </w:r>
    </w:p>
    <w:p w:rsidR="00306597" w:rsidRPr="00FB22A3" w:rsidRDefault="00306597" w:rsidP="003065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B22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пальчиковая гимнастика во время режимных моментов </w:t>
      </w:r>
    </w:p>
    <w:p w:rsidR="00306597" w:rsidRPr="00FB22A3" w:rsidRDefault="00306597" w:rsidP="003065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B22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зрительная и оздоровительная гимнастика после дневного сна (ежедневно); </w:t>
      </w:r>
    </w:p>
    <w:p w:rsidR="00306597" w:rsidRPr="00FB22A3" w:rsidRDefault="00306597" w:rsidP="003065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B22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физкультминутки</w:t>
      </w:r>
    </w:p>
    <w:p w:rsidR="00306597" w:rsidRDefault="00306597" w:rsidP="003065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B22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спортивные досуги, развлечения, беседы.</w:t>
      </w:r>
    </w:p>
    <w:p w:rsidR="00FB22A3" w:rsidRDefault="00FB22A3" w:rsidP="00FB22A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B22A3" w:rsidRPr="00FB22A3" w:rsidRDefault="00FB22A3" w:rsidP="00FB22A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06597" w:rsidRPr="00FB22A3" w:rsidRDefault="00306597" w:rsidP="0030659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tbl>
      <w:tblPr>
        <w:tblpPr w:leftFromText="180" w:rightFromText="180" w:vertAnchor="text" w:horzAnchor="margin" w:tblpXSpec="center" w:tblpY="39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268"/>
        <w:gridCol w:w="3686"/>
        <w:gridCol w:w="3010"/>
        <w:gridCol w:w="959"/>
      </w:tblGrid>
      <w:tr w:rsidR="00FB22A3" w:rsidRPr="001F105A" w:rsidTr="00FB22A3">
        <w:trPr>
          <w:trHeight w:val="158"/>
        </w:trPr>
        <w:tc>
          <w:tcPr>
            <w:tcW w:w="1384" w:type="dxa"/>
          </w:tcPr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86" w:type="dxa"/>
          </w:tcPr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Перечень используемой литературы и источников</w:t>
            </w:r>
          </w:p>
        </w:tc>
        <w:tc>
          <w:tcPr>
            <w:tcW w:w="959" w:type="dxa"/>
          </w:tcPr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Срок отчёта</w:t>
            </w:r>
          </w:p>
        </w:tc>
      </w:tr>
      <w:tr w:rsidR="00FB22A3" w:rsidRPr="001F105A" w:rsidTr="00FB22A3">
        <w:trPr>
          <w:trHeight w:val="70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1.  Выбор и определение темы самообразования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работы по теме самообразования.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2.Знакомство с теоретическими знаниями о разнообразных методах охраны и укрепления здоровья детей. Изучение литературы, отбор технологий, подбор диагностического материала.  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3. Изучение вопросов организации и проведения  ОД, составление консультаций, рекомендаций, брошюр, памяток на тему «Приобщение детей к здоровому образу жизни».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pStyle w:val="a4"/>
              <w:rPr>
                <w:rStyle w:val="a3"/>
                <w:rFonts w:ascii="Times New Roman" w:hAnsi="Times New Roman"/>
                <w:b w:val="0"/>
                <w:color w:val="111111"/>
                <w:sz w:val="24"/>
                <w:szCs w:val="24"/>
                <w:shd w:val="clear" w:color="auto" w:fill="F5F5F5"/>
              </w:rPr>
            </w:pPr>
            <w:r w:rsidRPr="001F105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>Закон Российской Федерации от 29.12.2012 № 273-ФЗ «Об образовании в Российской Федерации»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Санитарно-эпидемиологические правила и нормы СанПиН 2.4.1.3049-13 «Санитарно-эпидемиологические требования к устройству,  содержанию и организации режима работы дошкольных образовательных учреждений» (утвержден постановлением Главного государственного санитарного врача РФ от 15 мая 2013 г. № 26)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Письмо </w:t>
            </w:r>
            <w:proofErr w:type="spellStart"/>
            <w:r w:rsidRPr="001F10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Минобрнауки</w:t>
            </w:r>
            <w:proofErr w:type="spellEnd"/>
            <w:r w:rsidRPr="001F10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РФ от 18.04.2008 N АФ-150/06</w:t>
            </w:r>
            <w:proofErr w:type="gramStart"/>
            <w:r w:rsidRPr="001F10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 w:rsidRPr="001F10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создании условий для получения 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образования детьми с ограниченными возможностями здоровья и детьми-инвалидами.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 От рождения до школы. Основная образовательная  программа дошкольного образования/Под ред. Н.Е. Вераксы,</w:t>
            </w:r>
            <w:r w:rsidRPr="001F105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>Т.С.Комаровой, М.А. Васильевой.</w:t>
            </w:r>
            <w:proofErr w:type="gramStart"/>
            <w:r w:rsidRPr="001F105A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1F105A">
              <w:rPr>
                <w:rFonts w:ascii="Times New Roman" w:hAnsi="Times New Roman"/>
                <w:sz w:val="24"/>
                <w:szCs w:val="24"/>
              </w:rPr>
              <w:t>осква, 2014.</w:t>
            </w: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lastRenderedPageBreak/>
              <w:t>До 15.09.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Анкетирование родителей 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анкет для проведения анкетирования на тему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«Здоровье вашего ребенка»  </w:t>
            </w:r>
          </w:p>
          <w:p w:rsidR="00FB22A3" w:rsidRPr="001F105A" w:rsidRDefault="00FB22A3" w:rsidP="00FB22A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«</w:t>
            </w:r>
            <w:r w:rsidRPr="001F105A">
              <w:rPr>
                <w:rFonts w:ascii="Times New Roman" w:hAnsi="Times New Roman"/>
                <w:bCs/>
                <w:sz w:val="24"/>
                <w:szCs w:val="24"/>
              </w:rPr>
              <w:t xml:space="preserve">Оценка </w:t>
            </w:r>
            <w:proofErr w:type="spellStart"/>
            <w:r w:rsidRPr="001F105A">
              <w:rPr>
                <w:rFonts w:ascii="Times New Roman" w:hAnsi="Times New Roman"/>
                <w:bCs/>
                <w:sz w:val="24"/>
                <w:szCs w:val="24"/>
              </w:rPr>
              <w:t>здоровьесберегающего</w:t>
            </w:r>
            <w:proofErr w:type="spellEnd"/>
            <w:r w:rsidRPr="001F105A">
              <w:rPr>
                <w:rFonts w:ascii="Times New Roman" w:hAnsi="Times New Roman"/>
                <w:bCs/>
                <w:sz w:val="24"/>
                <w:szCs w:val="24"/>
              </w:rPr>
              <w:t xml:space="preserve"> пространства в семье и в детском саду»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Алферова В.П. (ред.) Как вырастить здорового ребенка. Л., Медицина, 1991</w:t>
            </w:r>
          </w:p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 Л.,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Прилепина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 Роль семьи и детского сада в формировании здоровья детей.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//</w:t>
            </w: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Дошкольное воспитание №1, 2001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30.09.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20г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Презентация: «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>«Овощи и фрукты - полезные продукты»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Игровая деятельность: 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пальчиковые игры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, подвижные игры.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 «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>Отгадай-ка», «Угадай витамин», «Назови полезный продукт», «Витаминное угощение»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К. Бондаренко Дидактические игры в детском саду. Книга для воспитателя детского сада. </w:t>
            </w:r>
            <w:proofErr w:type="gramStart"/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-М</w:t>
            </w:r>
            <w:proofErr w:type="gramEnd"/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. :Просвещение, 2001.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15.10.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20г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Оснащение педагогического процесса и формирование  развивающей среды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Создание авторских дидактических игр и пособий, разработка и реализация на практике конспектов ОД, выступления с докладами на педсоветах.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 «Отчет о работе по самообразованию педагога»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опыта работы сетевых обще</w:t>
            </w:r>
            <w:proofErr w:type="gramStart"/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ств дл</w:t>
            </w:r>
            <w:proofErr w:type="gramEnd"/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обмена опытом с другими регионами (Социальная сеть </w:t>
            </w:r>
            <w:proofErr w:type="spellStart"/>
            <w:r w:rsidRPr="001F10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maam</w:t>
            </w:r>
            <w:proofErr w:type="spellEnd"/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Внедрять в образовательный процесс здоровьесберегающие, игровые технологии.</w:t>
            </w:r>
          </w:p>
          <w:p w:rsidR="00FB22A3" w:rsidRPr="001F105A" w:rsidRDefault="00FB22A3" w:rsidP="00FB22A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картотеки 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>«Игры с массажным мячиком»,</w:t>
            </w:r>
          </w:p>
          <w:p w:rsidR="00FB22A3" w:rsidRPr="001F105A" w:rsidRDefault="00FB22A3" w:rsidP="00FB22A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 xml:space="preserve">картотеки «Упражнения с </w:t>
            </w:r>
            <w:r w:rsidRPr="001F105A">
              <w:rPr>
                <w:rFonts w:ascii="Times New Roman" w:hAnsi="Times New Roman"/>
                <w:sz w:val="24"/>
                <w:szCs w:val="24"/>
              </w:rPr>
              <w:lastRenderedPageBreak/>
              <w:t>нестандартным оборудованием».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Федеральный государственный образовательный стандарт дошкольного образования (утвержден Приказом Министерства образования  и   науки   РФ от 17.10.2013 г.  № 1155)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Приказ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</w:t>
            </w:r>
            <w:r w:rsidRPr="001F105A">
              <w:rPr>
                <w:rFonts w:ascii="Times New Roman" w:hAnsi="Times New Roman"/>
                <w:sz w:val="24"/>
                <w:szCs w:val="24"/>
              </w:rPr>
              <w:lastRenderedPageBreak/>
              <w:t>программам – образовательным программам дошкольного образования».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lastRenderedPageBreak/>
              <w:t>До 15.05.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06D7C">
        <w:trPr>
          <w:trHeight w:val="848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течение года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203F2A" w:rsidP="00FB2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1" o:spid="_x0000_s1028" style="position:absolute;left:0;text-align:left;z-index:251658240;visibility:visible" from="-40.5pt,10.55pt" to="723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" strokecolor="white"/>
              </w:pic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Изучение, обобщение и распространение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передового  педагогического опыта</w:t>
            </w:r>
          </w:p>
          <w:p w:rsidR="00FB22A3" w:rsidRPr="001F105A" w:rsidRDefault="00FB22A3" w:rsidP="00FB2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Внедрить в работу подготовленный материал, организовать работу по проведению с детьми  ОД оздоровительной направленности </w:t>
            </w: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««В гостях у Айболита», «Лесная поликлиника», «Кукла заболела», «Путешествие в страну Здоровья», и др.  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материала на уровне ДОУ, в интернете.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Выступление на педсовете: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«Формирование привычки к здоровому образу жизни у детей дошкольного возраста»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картотеки оздоровительной </w:t>
            </w: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гимнастики «Минутки здоровья» (пальчиковых, для глаз, дыхательных, бодрящих, ортопедических, артикуляционных).</w:t>
            </w:r>
            <w:proofErr w:type="gramEnd"/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и оформление методической копилки.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Разработать схемы, модели, алгоритмы по теме самообразования.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Создать презентации по теме самообразования. Презентации «Солнце, воздух и вода – наши лучшие друзья», «В гостях у гигиены»  и др.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Обогащение РППС зоны оздоровительной направленности в группе ДОУ.</w:t>
            </w:r>
          </w:p>
          <w:p w:rsidR="00FB22A3" w:rsidRPr="001F105A" w:rsidRDefault="00FB22A3" w:rsidP="00FB22A3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личное педагога, воспитанников, родителей совместно с детьми по обогащению РППС, различных творческих </w:t>
            </w:r>
            <w:proofErr w:type="gramStart"/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конкурсах</w:t>
            </w:r>
            <w:proofErr w:type="gramEnd"/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Лазарев М.А. Оздоровительно-развивающая программа «Здравствуй!» - М.: Мнемозина, 2004.</w:t>
            </w:r>
          </w:p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Яковлева Т.С. Здоровьесберегающие технологии воспитания в детском саду. - М.: Школьная Пресса, 2006.</w:t>
            </w:r>
          </w:p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 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Картушина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М.Ю. «Программа оздоровления дошкольников «Зеленый огонек здоровья». – М.: Сфера, 2009.</w:t>
            </w:r>
          </w:p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Кудрявцев В. Т., Егоров Б. Б. Развивающая педагогика оздоровления (дошкольный возраст): Программно-методическое пособие. - М.: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Линка-Пресс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2000.</w:t>
            </w:r>
          </w:p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Кузнецова М.Н. Оздоровление детей в детском саду. Система мероприятий. – М.: Айрис-Пресс, 2008.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Оверчук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Т.И. Здоровье и физическое развитие детей в ДОУ: Проблемы и пути оптимизации. – М.: Гном, 2004.- Попова Г.П.,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Горбатенко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О.Ф.,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Кардаильская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Т.А. Физкультурно-оздоровительная работа в ДОУ. Планирование, занятия, комплексы, спортивные досуги. – Волгоград: Учитель, 2017.- Яковлева Л.В., Юдина Р.А. Физическое развитие и здоровье детей 3-7 лет: пособие для педагогов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дошк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.: в 3 ч. Часть </w:t>
            </w: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III. – М.: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Владос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2014.2. </w:t>
            </w: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lastRenderedPageBreak/>
              <w:t>До 15.05.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2021 г.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2A3" w:rsidRPr="001F105A" w:rsidTr="00F06D7C">
        <w:trPr>
          <w:trHeight w:val="522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FB22A3" w:rsidRPr="001F105A" w:rsidRDefault="00FB22A3" w:rsidP="00FB2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Рассылка по электронной почте: Консультация для родителей «Приобщение детей к здоровому образу жизни в семье»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Казина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О.Б.  Веселая физкультура для детей и их родителей. Занятия, развлечения, праздники, походы. – М.: АСТ, 2008.</w:t>
            </w: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- Деева Н.А. Занятия с детьми 3-7 лет. Игровые здоровьесберегающие технологии. Упр., гимнастики, сказки. – Волгоград, Учитель, 2018.</w:t>
            </w:r>
          </w:p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Новикова И.М. Формирование представлений о здоровом образе жизни у дошкольников - М.: Мозаика-Синтез, 2010.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31.10.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20г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«Утренняя зарядка – залог хорошего дня»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Способствовать укреплению здоровья детей и пробуждению организма для нормальной жизнедеятельности. Воспитывать привычку к ежедневным физическим упражнениям.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игровая деятельность: Дидактическая игра «Правильный режим дня».  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spacing w:before="75" w:after="75" w:line="315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Пензулаева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Л.И.  Оздоровительная гимнастика для занятий с детьми с 3-7 лет.- М.: Мозаика-Синтез, 2016.</w:t>
            </w:r>
          </w:p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Богина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Т.Л., Терехова И.Т. Режим дня в детском саду. М., Просвещение, 1995</w:t>
            </w:r>
          </w:p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Богина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Т.Л. Здоровье - прежде всего. // "Дошкольное воспитание", 2004, №4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31.10.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20г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 xml:space="preserve">Рассылка по электронной почте: презентация 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«Утренняя зарядка – залог хорошего дня»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Консультация для родителей: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«Влияние режима дня на здоровье детей»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1F105A">
              <w:rPr>
                <w:rStyle w:val="c0"/>
                <w:color w:val="000000"/>
              </w:rPr>
              <w:t>Змановский</w:t>
            </w:r>
            <w:proofErr w:type="spellEnd"/>
            <w:r w:rsidRPr="001F105A">
              <w:rPr>
                <w:rStyle w:val="c0"/>
                <w:color w:val="000000"/>
              </w:rPr>
              <w:t xml:space="preserve">, Ю. Воспитательно-оздоровительная работа в дошкольных учреждениях / Ю. </w:t>
            </w:r>
            <w:proofErr w:type="spellStart"/>
            <w:r w:rsidRPr="001F105A">
              <w:rPr>
                <w:rStyle w:val="c0"/>
                <w:color w:val="000000"/>
              </w:rPr>
              <w:t>Змановский</w:t>
            </w:r>
            <w:proofErr w:type="spellEnd"/>
            <w:r w:rsidRPr="001F105A">
              <w:rPr>
                <w:rStyle w:val="c0"/>
                <w:color w:val="000000"/>
              </w:rPr>
              <w:t xml:space="preserve"> // Дошкольное воспитание. - 1993. - № 9.</w:t>
            </w:r>
          </w:p>
          <w:p w:rsidR="00FB22A3" w:rsidRPr="001F105A" w:rsidRDefault="00FB22A3" w:rsidP="00FB22A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105A">
              <w:rPr>
                <w:rStyle w:val="c0"/>
                <w:color w:val="000000"/>
              </w:rPr>
              <w:t xml:space="preserve"> </w:t>
            </w:r>
            <w:proofErr w:type="spellStart"/>
            <w:r w:rsidRPr="001F105A">
              <w:rPr>
                <w:rStyle w:val="c0"/>
                <w:color w:val="000000"/>
              </w:rPr>
              <w:t>Змановский</w:t>
            </w:r>
            <w:proofErr w:type="spellEnd"/>
            <w:r w:rsidRPr="001F105A">
              <w:rPr>
                <w:rStyle w:val="c0"/>
                <w:color w:val="000000"/>
              </w:rPr>
              <w:t xml:space="preserve">, Ю. Ф. Воспитание здорового ребенка: Физиологический аспект / Ю. Ф. </w:t>
            </w:r>
            <w:proofErr w:type="spellStart"/>
            <w:r w:rsidRPr="001F105A">
              <w:rPr>
                <w:rStyle w:val="c0"/>
                <w:color w:val="000000"/>
              </w:rPr>
              <w:t>Змановский</w:t>
            </w:r>
            <w:proofErr w:type="spellEnd"/>
            <w:r w:rsidRPr="001F105A">
              <w:rPr>
                <w:rStyle w:val="c0"/>
                <w:color w:val="000000"/>
              </w:rPr>
              <w:t>. - М., 1987.</w:t>
            </w:r>
          </w:p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Рунова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 Формирование оптимальной двигательной активности. // Дошкольное воспитание, №6, 2000</w:t>
            </w: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lastRenderedPageBreak/>
              <w:t>До 30.11.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20г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Оснащение педагогического процесса и формирование  развивающей среды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комплекса дыхательных гимнастик (с мультимедийным сопровождением): «Африка», «Животные».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spacing w:before="75" w:after="75" w:line="315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Подольянская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 И. Формы оздоровления детей 4-7 лет: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кинезиологическая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gram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дыхательная</w:t>
            </w:r>
            <w:proofErr w:type="gram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гимнастики, комплексы утренних зарядок. – Волгоград: Учитель, 2009.</w:t>
            </w:r>
          </w:p>
          <w:p w:rsidR="00FB22A3" w:rsidRPr="001F105A" w:rsidRDefault="00FB22A3" w:rsidP="00FB22A3">
            <w:pPr>
              <w:spacing w:before="75" w:after="75" w:line="315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Пантелеева Е.В. Дыхательная гимнастика для детей.- Человек, 2012.</w:t>
            </w:r>
          </w:p>
          <w:p w:rsidR="00FB22A3" w:rsidRPr="001F105A" w:rsidRDefault="00FB22A3" w:rsidP="00FB22A3">
            <w:pPr>
              <w:spacing w:before="75" w:after="75" w:line="315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30.11.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20г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Формировать у детей навыки личной гигиены; учить видеть красоту в  чистоте и опрятности. Презентация «Чистота – залог здоровья! Почему мне нужно мыть руки перед едой?»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Павлова М.А.,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Лысогорская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М.В. «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Здоровьесберегающая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система дошкольного образовательного учреждения» - Волгоград: Учитель, 2012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Рунова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 Характеристика модели оптимального двигательного режима. // Дошкольное воспитание, №11, 1999</w:t>
            </w:r>
          </w:p>
          <w:p w:rsidR="00FB22A3" w:rsidRPr="001F105A" w:rsidRDefault="00FB22A3" w:rsidP="00FB22A3">
            <w:pPr>
              <w:spacing w:before="75" w:after="75" w:line="31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30.11.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20г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F105A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1F105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рекомендации: «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>Особенности культурно-гигиенических навыков детей старшего дошкольного возраста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105A">
              <w:rPr>
                <w:rStyle w:val="c0"/>
                <w:color w:val="000000"/>
              </w:rPr>
              <w:t>Нетрадиционные методы в воспитании и оздоровлении // Дошкольное воспитание. - 1993. - № 9.</w:t>
            </w:r>
          </w:p>
          <w:p w:rsidR="00FB22A3" w:rsidRPr="001F105A" w:rsidRDefault="00FB22A3" w:rsidP="00FB22A3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30.12.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20г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«В гостях у гигиены» 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Формировать знания детей о правилах личной гигиены и умениями пользоваться предметами личной гигиены.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Чтение сказок К. Чуковского «Мойдодыр», «</w:t>
            </w:r>
            <w:proofErr w:type="spellStart"/>
            <w:r w:rsidRPr="001F105A">
              <w:rPr>
                <w:rFonts w:ascii="Times New Roman" w:hAnsi="Times New Roman"/>
                <w:sz w:val="24"/>
                <w:szCs w:val="24"/>
              </w:rPr>
              <w:t>Федорино</w:t>
            </w:r>
            <w:proofErr w:type="spellEnd"/>
            <w:r w:rsidRPr="001F105A">
              <w:rPr>
                <w:rFonts w:ascii="Times New Roman" w:hAnsi="Times New Roman"/>
                <w:sz w:val="24"/>
                <w:szCs w:val="24"/>
              </w:rPr>
              <w:t xml:space="preserve"> горе»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продуктивная деятельность «Мой любимый Мойдодыр»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Лисицин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Ю.П. Концепция формирования здорового образа жизни. Сб. научных трудов. М, 1991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30.12.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20г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Оснащение педагогического процесса и формирование  развивающей среды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before="75" w:after="75" w:line="315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Оформление в группе физкультурной зоны и центра оздоровительной направленности: «Уголок здоровья»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1F105A">
              <w:rPr>
                <w:rStyle w:val="c0"/>
                <w:color w:val="000000"/>
              </w:rPr>
              <w:t>Ноткина</w:t>
            </w:r>
            <w:proofErr w:type="spellEnd"/>
            <w:r w:rsidRPr="001F105A">
              <w:rPr>
                <w:rStyle w:val="c0"/>
                <w:color w:val="000000"/>
              </w:rPr>
              <w:t xml:space="preserve"> Н.А. Двигательные качества и методика их развития у дошкольников. - СПб</w:t>
            </w:r>
            <w:proofErr w:type="gramStart"/>
            <w:r w:rsidRPr="001F105A">
              <w:rPr>
                <w:rStyle w:val="c0"/>
                <w:color w:val="000000"/>
              </w:rPr>
              <w:t xml:space="preserve">., </w:t>
            </w:r>
            <w:proofErr w:type="gramEnd"/>
            <w:r w:rsidRPr="001F105A">
              <w:rPr>
                <w:rStyle w:val="c0"/>
                <w:color w:val="000000"/>
              </w:rPr>
              <w:t>1993.</w:t>
            </w:r>
          </w:p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 xml:space="preserve">Рассылка по электронной почте: 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родителей: «Телевизор, компьютер, телефон и физическое здоровье».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«Оздоровительная гимнастика для глаз».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30.01.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презентации на тему «Мой организм – органы чувств (зрения и слуха)»  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Формировать элементарные представление детей об органах чувств – глазах, ушах, их функциях. Показать детям, какую роль играет зрение и слух в жизни человека. Воспитывать стремление заботиться о своем здоровье.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Зрительная гимнастика: «Снежинка», «Крошка Енот» и др.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Игровая деятельность: Дидактическая игра «Дорисуй»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Семёнова Н. Дыхательная гимнастика Стрельниковой в школе здоровья. СПб.2004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30.01.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 xml:space="preserve">Рассылка по электронной почте: 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Памятка «Правильная осанка</w:t>
            </w: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онлайн-рекомендация «Упражнения для коррекции плоскостопия и осанки»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Пензулаева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Л.И. Оздоровительная гимнастика для детей дошкольного возраста М.;2004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30.02.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Оснащение педагогического процесса и формирование  развивающей среды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картотеки игровых оздоровительных игр и упражнений.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Гуськова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 Подвижные и речевые игры для детей 5-7 лет: Развитие моторики, коррекция координации движения и речи.- Волгоград: Учитель, 2014.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Соломенникова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Н.М. Формирование двигательной сферы детей 3-7 лет. </w:t>
            </w:r>
          </w:p>
        </w:tc>
        <w:tc>
          <w:tcPr>
            <w:tcW w:w="959" w:type="dxa"/>
          </w:tcPr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«Правильная осанка»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 xml:space="preserve">Формировать у детей активную </w:t>
            </w:r>
            <w:r w:rsidRPr="001F105A">
              <w:rPr>
                <w:rFonts w:ascii="Times New Roman" w:hAnsi="Times New Roman"/>
                <w:sz w:val="24"/>
                <w:szCs w:val="24"/>
              </w:rPr>
              <w:lastRenderedPageBreak/>
              <w:t>позицию, направленную на укрепление и сохранение своего здоровья, выработки правильной осанки. Закреплять знания детей о правильной осанке и профилактике ее нарушения. Учить детей осознанно относиться к своему здоровью.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Упражнения для правильной осанки: «Коромысло», «Объятия»,</w:t>
            </w:r>
          </w:p>
          <w:p w:rsidR="00FB22A3" w:rsidRPr="001F105A" w:rsidRDefault="00FB22A3" w:rsidP="00FB22A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«Ножницы», «Перекатывание брёвен», «Лягушки» и др.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Моргунова О.Н. Физкультурн</w:t>
            </w:r>
            <w:proofErr w:type="gram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оздоровительная работа в </w:t>
            </w: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ДОУ. Воронеж,2005</w:t>
            </w:r>
          </w:p>
          <w:p w:rsidR="00FB22A3" w:rsidRPr="001F105A" w:rsidRDefault="00FB22A3" w:rsidP="00FB22A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Синкевич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Е.А. Физкультура для малышей СПб:2003</w:t>
            </w:r>
          </w:p>
          <w:p w:rsidR="00FB22A3" w:rsidRPr="001F105A" w:rsidRDefault="00FB22A3" w:rsidP="00FB22A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Глазырина Л.Д. Физическая культура дошкольникам: программа и программные требования М.;1999</w:t>
            </w:r>
          </w:p>
          <w:p w:rsidR="00FB22A3" w:rsidRPr="001F105A" w:rsidRDefault="00FB22A3" w:rsidP="00FB22A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lastRenderedPageBreak/>
              <w:t>До 30.02.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Онлайн -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рекомендации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для родителей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: «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>Рецепты вкусной и здоровой пищи. Поделитесь между семьями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», «Формируйте у детей навыки правильного питания»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Мартынов С.М. Здоровье ребенка в ваших руках.- М, Просвещение, 1996</w:t>
            </w:r>
          </w:p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Змановский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Ю.Ф. К здоровью без лекарств. - М, Знание.1991</w:t>
            </w:r>
          </w:p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Змановский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Ю.Ф. Воспитание детей </w:t>
            </w:r>
            <w:proofErr w:type="gram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здоровыми</w:t>
            </w:r>
            <w:proofErr w:type="gram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М, Просвещение, 1995</w:t>
            </w:r>
          </w:p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30.03.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Презентация «Полезная и вредная еда»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Учить детей осознанно подходить к своему питанию; дать знание о пользе витаминов, их значении для укрепления здоровья.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Игровая деятельность: дидактические игры «Полезные продукты», «Что за каша?», «Лечебные травы», «Правильный режим дня» и др.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Ладодо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К. Дружинина Л.- Организация питания в детских дошкольных учреждениях. // Дошкольное воспитание, №1, 2000</w:t>
            </w:r>
          </w:p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Лисицин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Ю.П. Концепция формирования здорового образа жизни. Сб. научных трудов. М, 1991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30.03.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Оснащение педагогического процесса и формирование  развивающей среды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Подбор специальных пособий, книг, альбомов;</w:t>
            </w:r>
          </w:p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подбор демонстрационного материала по теме;</w:t>
            </w:r>
          </w:p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475C7A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пополнение видеотеки по оздоровлению и физическому развитию дошкольников.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Зарубин Г.П. Окружающая среда и здоровье. - М, 1993</w:t>
            </w:r>
          </w:p>
          <w:p w:rsidR="00FB22A3" w:rsidRPr="001F105A" w:rsidRDefault="00FB22A3" w:rsidP="00FB22A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Онлай</w:t>
            </w:r>
            <w:proofErr w:type="gramStart"/>
            <w:r w:rsidRPr="001F105A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1F105A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онсультация для родителей</w:t>
            </w: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«Игровой самомассаж для детей». 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детских рисунков для детей и родителей «Мой любимый вид спорта». Выставка совместных творческих  работ.</w:t>
            </w:r>
          </w:p>
        </w:tc>
        <w:tc>
          <w:tcPr>
            <w:tcW w:w="3010" w:type="dxa"/>
          </w:tcPr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475C7A"/>
                <w:sz w:val="24"/>
                <w:szCs w:val="24"/>
              </w:rPr>
              <w:t xml:space="preserve">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Т.С.,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Потапчук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 </w:t>
            </w:r>
            <w:proofErr w:type="gram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Двигательный</w:t>
            </w:r>
            <w:proofErr w:type="gram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игротренинг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дошкольников. – М: «Речь», 2009.</w:t>
            </w: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30.04.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« Летние виды спорта»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 работа «Совместная творческая деятельность педагога и детей.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стенгазеты «День здоровья»</w:t>
            </w:r>
          </w:p>
          <w:p w:rsidR="00FB22A3" w:rsidRPr="001F105A" w:rsidRDefault="00FB22A3" w:rsidP="00FB22A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 xml:space="preserve">Игровая деятельность: самомассаж </w:t>
            </w:r>
          </w:p>
          <w:p w:rsidR="00FB22A3" w:rsidRPr="001F105A" w:rsidRDefault="00FB22A3" w:rsidP="00FB22A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- «Поиграем с носиком»;</w:t>
            </w:r>
          </w:p>
          <w:p w:rsidR="00FB22A3" w:rsidRPr="001F105A" w:rsidRDefault="00FB22A3" w:rsidP="00FB22A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- «Поиграем с ручками»;</w:t>
            </w:r>
          </w:p>
          <w:p w:rsidR="00FB22A3" w:rsidRPr="001F105A" w:rsidRDefault="00FB22A3" w:rsidP="00FB22A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- «Поиграем ушками»;</w:t>
            </w:r>
          </w:p>
          <w:p w:rsidR="00FB22A3" w:rsidRPr="001F105A" w:rsidRDefault="00FB22A3" w:rsidP="00FB22A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- «Поиграем ножками» и т.д.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Пензулаева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Л.И. Оздоровительная гимнастика для детей дошкольного возраста М.;2004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30.04.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 xml:space="preserve">Рассылка по электронной почте: </w:t>
            </w: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альбома  «Наши достижения», «Летний проект по оздоровлению».</w:t>
            </w:r>
            <w:r w:rsidRPr="001F10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Презентация «Солнце, воздух и вода – наши лучшие друзья»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Егоров Б.Б. Система эффективного закаливания. // Начальная школа, №7, 2000</w:t>
            </w:r>
          </w:p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20.05.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диагностических наблюдений, контрольных срезов, тестов; обработка полученных данных; соотнесение полученных результатов с планируемыми результатами.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«Летний проект по оздоровлению»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Презентация «Солнце, воздух и вода – наши лучшие друзья»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фотоальбома «Здоровые дети – счастливые дети»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Пукинская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М., </w:t>
            </w:r>
            <w:proofErr w:type="spellStart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Рунова</w:t>
            </w:r>
            <w:proofErr w:type="spellEnd"/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 Активный отдых дошкольников. // Дошкольное воспитание, №12, 2001</w:t>
            </w:r>
          </w:p>
          <w:p w:rsidR="00FB22A3" w:rsidRPr="001F105A" w:rsidRDefault="00FB22A3" w:rsidP="00FB22A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Юдина Е.Г. Педагогическая диагностика в детском саду. М.;2003</w:t>
            </w:r>
          </w:p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20.05.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Изготовление совместно с родителями нестандартного оборудования для каждого ребенка:</w:t>
            </w:r>
          </w:p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пособий для проведения общеразвивающих упражнений (султанчики, гантели, косички);</w:t>
            </w:r>
          </w:p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пособий для развития основных видов движений (мешочки, </w:t>
            </w: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мишени);</w:t>
            </w:r>
          </w:p>
          <w:p w:rsidR="00FB22A3" w:rsidRPr="001F105A" w:rsidRDefault="00FB22A3" w:rsidP="00FB22A3">
            <w:pPr>
              <w:spacing w:before="75" w:after="75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пособий для проведения коррекционной работы (корригирующие дорожки, пособия для тренировки дыхательной системы, зрительные тренажеры).</w:t>
            </w:r>
          </w:p>
          <w:p w:rsidR="00FB22A3" w:rsidRPr="001F105A" w:rsidRDefault="00FB22A3" w:rsidP="00FB22A3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20.05.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  <w:tr w:rsidR="00FB22A3" w:rsidRPr="001F105A" w:rsidTr="00FB22A3">
        <w:trPr>
          <w:trHeight w:val="697"/>
        </w:trPr>
        <w:tc>
          <w:tcPr>
            <w:tcW w:w="1384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05A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FB22A3" w:rsidRPr="001F105A" w:rsidRDefault="00FB22A3" w:rsidP="00FB22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B22A3" w:rsidRPr="001F105A" w:rsidRDefault="00FB22A3" w:rsidP="00FB22A3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методики на занятиях, в свободной деятельности, в игре, в индивидуальной работе с детьми.</w:t>
            </w:r>
          </w:p>
          <w:p w:rsidR="00FB22A3" w:rsidRPr="001F105A" w:rsidRDefault="00FB22A3" w:rsidP="00FB22A3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FB22A3" w:rsidRPr="001F105A" w:rsidRDefault="00FB22A3" w:rsidP="00FB22A3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B22A3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До 20.05.</w:t>
            </w:r>
          </w:p>
          <w:p w:rsidR="00FB22A3" w:rsidRPr="001F105A" w:rsidRDefault="00FB22A3" w:rsidP="00FB2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05A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</w:tr>
    </w:tbl>
    <w:p w:rsidR="00306597" w:rsidRPr="00FB22A3" w:rsidRDefault="00306597" w:rsidP="00306597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06597" w:rsidRDefault="00306597" w:rsidP="00352096">
      <w:pPr>
        <w:rPr>
          <w:rFonts w:ascii="Times New Roman" w:hAnsi="Times New Roman"/>
          <w:b/>
          <w:sz w:val="28"/>
          <w:szCs w:val="28"/>
        </w:rPr>
      </w:pPr>
    </w:p>
    <w:p w:rsidR="00135D98" w:rsidRPr="00CD459A" w:rsidRDefault="00135D98" w:rsidP="00135D98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16"/>
      </w:tblGrid>
      <w:tr w:rsidR="00435325" w:rsidRPr="004B062E" w:rsidTr="00435325">
        <w:trPr>
          <w:trHeight w:val="13305"/>
        </w:trPr>
        <w:tc>
          <w:tcPr>
            <w:tcW w:w="10916" w:type="dxa"/>
            <w:tcBorders>
              <w:top w:val="nil"/>
              <w:left w:val="nil"/>
              <w:bottom w:val="nil"/>
              <w:right w:val="nil"/>
            </w:tcBorders>
          </w:tcPr>
          <w:p w:rsidR="00435325" w:rsidRDefault="00435325" w:rsidP="00435325">
            <w:pPr>
              <w:tabs>
                <w:tab w:val="left" w:pos="5955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5325" w:rsidRPr="00E365CD" w:rsidRDefault="00435325" w:rsidP="00CE3C59">
            <w:pPr>
              <w:tabs>
                <w:tab w:val="left" w:pos="595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65CD">
              <w:rPr>
                <w:rFonts w:ascii="Times New Roman" w:hAnsi="Times New Roman"/>
                <w:b/>
                <w:bCs/>
                <w:sz w:val="24"/>
                <w:szCs w:val="24"/>
              </w:rPr>
              <w:t>Анкета для родителей</w:t>
            </w:r>
            <w:r w:rsidRPr="00E365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"О здоровом образе жизни"</w:t>
            </w:r>
          </w:p>
          <w:p w:rsidR="00435325" w:rsidRPr="00E365CD" w:rsidRDefault="00435325" w:rsidP="00CE3C59">
            <w:pPr>
              <w:tabs>
                <w:tab w:val="left" w:pos="595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65CD">
              <w:rPr>
                <w:rFonts w:ascii="Times New Roman" w:hAnsi="Times New Roman"/>
                <w:b/>
                <w:bCs/>
                <w:sz w:val="24"/>
                <w:szCs w:val="24"/>
              </w:rPr>
              <w:t>Уважаемые родители!</w:t>
            </w:r>
          </w:p>
          <w:p w:rsidR="00435325" w:rsidRPr="00E365CD" w:rsidRDefault="00435325" w:rsidP="00CE3C59">
            <w:p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Каждый из вас хотел бы, чтобы ваш ребенок был здоровым. Для этого важно уделять особое внимание физическому развитию детей. Для того</w:t>
            </w:r>
            <w:proofErr w:type="gramStart"/>
            <w:r w:rsidRPr="00E365CD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E365CD">
              <w:rPr>
                <w:rFonts w:ascii="Times New Roman" w:hAnsi="Times New Roman"/>
                <w:sz w:val="24"/>
                <w:szCs w:val="24"/>
              </w:rPr>
              <w:t xml:space="preserve"> чтобы мы могли помогать вам в процессе укрепления здоровья и  физического развития детей, пожалуйста, ответьте  на следующие вопросы.</w:t>
            </w:r>
          </w:p>
          <w:p w:rsidR="00435325" w:rsidRPr="00E92584" w:rsidRDefault="00435325" w:rsidP="00435325">
            <w:pPr>
              <w:numPr>
                <w:ilvl w:val="0"/>
                <w:numId w:val="2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Укажите, пожалуйста, какую группу посещает ваш ребенок:</w:t>
            </w:r>
          </w:p>
          <w:p w:rsidR="00435325" w:rsidRPr="00E365CD" w:rsidRDefault="00435325" w:rsidP="00435325">
            <w:pPr>
              <w:numPr>
                <w:ilvl w:val="0"/>
                <w:numId w:val="3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Как вы считаете, что влияет на здоровье ребенка?____________________________</w:t>
            </w:r>
          </w:p>
          <w:p w:rsidR="00435325" w:rsidRPr="00E365CD" w:rsidRDefault="00435325" w:rsidP="00CE3C59">
            <w:p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435325" w:rsidRPr="00E365CD" w:rsidRDefault="00435325" w:rsidP="00435325">
            <w:pPr>
              <w:numPr>
                <w:ilvl w:val="0"/>
                <w:numId w:val="4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Источники ваших знаний о культуре здоровья_______________________________</w:t>
            </w:r>
          </w:p>
          <w:p w:rsidR="00435325" w:rsidRPr="00E365CD" w:rsidRDefault="00435325" w:rsidP="00CE3C59">
            <w:p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435325" w:rsidRPr="00E365CD" w:rsidRDefault="00435325" w:rsidP="00435325">
            <w:pPr>
              <w:numPr>
                <w:ilvl w:val="0"/>
                <w:numId w:val="5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Соблюдаете ли вы здоровый образ жизни в семье? ___________________________</w:t>
            </w:r>
          </w:p>
          <w:p w:rsidR="00435325" w:rsidRPr="00E365CD" w:rsidRDefault="00435325" w:rsidP="00435325">
            <w:pPr>
              <w:numPr>
                <w:ilvl w:val="0"/>
                <w:numId w:val="5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На что, на ваш взгляд, должны обращать внимание семья и ДОУ, заботясь о здоровье и физической культуре дошкольника?__________________________________________</w:t>
            </w:r>
          </w:p>
          <w:p w:rsidR="00435325" w:rsidRPr="00E365CD" w:rsidRDefault="00435325" w:rsidP="00CE3C59">
            <w:p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435325" w:rsidRPr="00E365CD" w:rsidRDefault="00435325" w:rsidP="00435325">
            <w:pPr>
              <w:numPr>
                <w:ilvl w:val="0"/>
                <w:numId w:val="6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Назовите наиболее приемлемые закаливающие процедуры для вашего ребенка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5325" w:rsidRPr="00E365CD" w:rsidRDefault="00435325" w:rsidP="00CE3C59">
            <w:p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435325" w:rsidRPr="00E365CD" w:rsidRDefault="00435325" w:rsidP="00435325">
            <w:pPr>
              <w:numPr>
                <w:ilvl w:val="0"/>
                <w:numId w:val="7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Знаете ли вы, как укреплять здоровье ребенка дома?____________________________</w:t>
            </w:r>
          </w:p>
          <w:p w:rsidR="00435325" w:rsidRPr="00E365CD" w:rsidRDefault="00435325" w:rsidP="00435325">
            <w:pPr>
              <w:numPr>
                <w:ilvl w:val="0"/>
                <w:numId w:val="7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Нужна ли вам помощь детского сада?________________________________________</w:t>
            </w:r>
          </w:p>
          <w:p w:rsidR="00435325" w:rsidRPr="00E365CD" w:rsidRDefault="00435325" w:rsidP="00435325">
            <w:pPr>
              <w:numPr>
                <w:ilvl w:val="0"/>
                <w:numId w:val="7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Какое направление развития для вашего ребенка вы предпочли бы в качестве приоритетного (Проставьте цифры в клетках от 1 до 4: цифра 1 –самое важное направление,…,  цифра 4 – наименее важное направление):  </w:t>
            </w:r>
          </w:p>
          <w:p w:rsidR="00435325" w:rsidRPr="00E365CD" w:rsidRDefault="00435325" w:rsidP="00435325">
            <w:pPr>
              <w:numPr>
                <w:ilvl w:val="0"/>
                <w:numId w:val="8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физическое развитие;</w:t>
            </w:r>
          </w:p>
          <w:p w:rsidR="00435325" w:rsidRPr="00E365CD" w:rsidRDefault="00435325" w:rsidP="00435325">
            <w:pPr>
              <w:numPr>
                <w:ilvl w:val="0"/>
                <w:numId w:val="8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художественно-эстетическое;</w:t>
            </w:r>
          </w:p>
          <w:p w:rsidR="00435325" w:rsidRPr="00E365CD" w:rsidRDefault="00435325" w:rsidP="00435325">
            <w:pPr>
              <w:numPr>
                <w:ilvl w:val="0"/>
                <w:numId w:val="8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социально-личностное;</w:t>
            </w:r>
          </w:p>
          <w:p w:rsidR="00435325" w:rsidRPr="00E365CD" w:rsidRDefault="00435325" w:rsidP="00435325">
            <w:pPr>
              <w:numPr>
                <w:ilvl w:val="0"/>
                <w:numId w:val="8"/>
              </w:numPr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E365CD">
              <w:rPr>
                <w:rFonts w:ascii="Times New Roman" w:hAnsi="Times New Roman"/>
                <w:sz w:val="24"/>
                <w:szCs w:val="24"/>
              </w:rPr>
              <w:t>познавательно-речевое.</w:t>
            </w:r>
          </w:p>
          <w:p w:rsidR="00435325" w:rsidRPr="00E365CD" w:rsidRDefault="00435325" w:rsidP="00CE3C59">
            <w:pPr>
              <w:tabs>
                <w:tab w:val="left" w:pos="59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365CD">
              <w:rPr>
                <w:rFonts w:ascii="Times New Roman" w:hAnsi="Times New Roman"/>
                <w:sz w:val="24"/>
                <w:szCs w:val="24"/>
                <w:u w:val="single"/>
              </w:rPr>
              <w:t>Спасибо за сотрудничество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!</w:t>
            </w:r>
          </w:p>
          <w:p w:rsidR="00435325" w:rsidRPr="00884758" w:rsidRDefault="00435325" w:rsidP="00CE3C59">
            <w:pPr>
              <w:tabs>
                <w:tab w:val="left" w:pos="5955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435325" w:rsidRPr="005541BD" w:rsidRDefault="00435325" w:rsidP="004353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5D98" w:rsidRPr="00CD459A" w:rsidRDefault="00135D98" w:rsidP="00135D98">
      <w:pPr>
        <w:rPr>
          <w:rFonts w:ascii="Times New Roman" w:hAnsi="Times New Roman"/>
          <w:sz w:val="24"/>
          <w:szCs w:val="24"/>
        </w:rPr>
      </w:pPr>
    </w:p>
    <w:p w:rsidR="00135D98" w:rsidRPr="00CD459A" w:rsidRDefault="00135D98" w:rsidP="00135D98">
      <w:pPr>
        <w:rPr>
          <w:rFonts w:ascii="Times New Roman" w:hAnsi="Times New Roman"/>
          <w:sz w:val="24"/>
          <w:szCs w:val="24"/>
        </w:rPr>
      </w:pPr>
    </w:p>
    <w:p w:rsidR="00135D98" w:rsidRPr="00CD459A" w:rsidRDefault="00135D98" w:rsidP="00135D98">
      <w:pPr>
        <w:rPr>
          <w:rFonts w:ascii="Times New Roman" w:hAnsi="Times New Roman"/>
          <w:sz w:val="24"/>
          <w:szCs w:val="24"/>
        </w:rPr>
      </w:pPr>
    </w:p>
    <w:p w:rsidR="00135D98" w:rsidRDefault="00135D98" w:rsidP="00135D98"/>
    <w:p w:rsidR="00135D98" w:rsidRDefault="00135D98" w:rsidP="00135D98"/>
    <w:p w:rsidR="00135D98" w:rsidRDefault="00135D98" w:rsidP="00135D98"/>
    <w:p w:rsidR="00135D98" w:rsidRDefault="00135D98" w:rsidP="00135D98"/>
    <w:p w:rsidR="00135D98" w:rsidRDefault="00135D98" w:rsidP="00135D98"/>
    <w:p w:rsidR="00135D98" w:rsidRDefault="00135D98" w:rsidP="00135D98"/>
    <w:p w:rsidR="00135D98" w:rsidRDefault="00135D98" w:rsidP="00135D98"/>
    <w:p w:rsidR="00135D98" w:rsidRDefault="00135D98" w:rsidP="00135D98"/>
    <w:p w:rsidR="00135D98" w:rsidRDefault="00135D98" w:rsidP="00135D98"/>
    <w:p w:rsidR="00135D98" w:rsidRDefault="00135D98" w:rsidP="00135D98"/>
    <w:p w:rsidR="00135D98" w:rsidRDefault="00135D98" w:rsidP="00135D98"/>
    <w:p w:rsidR="00266C6F" w:rsidRDefault="00266C6F"/>
    <w:sectPr w:rsidR="00266C6F" w:rsidSect="00FB22A3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6F4A"/>
    <w:multiLevelType w:val="multilevel"/>
    <w:tmpl w:val="8A4298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E4A4B"/>
    <w:multiLevelType w:val="multilevel"/>
    <w:tmpl w:val="A20409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AC6104"/>
    <w:multiLevelType w:val="multilevel"/>
    <w:tmpl w:val="270AF1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4269B6"/>
    <w:multiLevelType w:val="hybridMultilevel"/>
    <w:tmpl w:val="52482E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97D67"/>
    <w:multiLevelType w:val="multilevel"/>
    <w:tmpl w:val="69FC7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1F7AE6"/>
    <w:multiLevelType w:val="multilevel"/>
    <w:tmpl w:val="36F489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C0E82"/>
    <w:multiLevelType w:val="multilevel"/>
    <w:tmpl w:val="971E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DA2F05"/>
    <w:multiLevelType w:val="multilevel"/>
    <w:tmpl w:val="1AEE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31C5"/>
    <w:rsid w:val="00135D98"/>
    <w:rsid w:val="001F105A"/>
    <w:rsid w:val="00203F2A"/>
    <w:rsid w:val="00266C6F"/>
    <w:rsid w:val="00306597"/>
    <w:rsid w:val="00352096"/>
    <w:rsid w:val="003E437B"/>
    <w:rsid w:val="00435325"/>
    <w:rsid w:val="004864C4"/>
    <w:rsid w:val="00A7460D"/>
    <w:rsid w:val="00CE340F"/>
    <w:rsid w:val="00D631C5"/>
    <w:rsid w:val="00F06D7C"/>
    <w:rsid w:val="00FB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35D98"/>
    <w:rPr>
      <w:b/>
      <w:bCs/>
    </w:rPr>
  </w:style>
  <w:style w:type="paragraph" w:styleId="a4">
    <w:name w:val="No Spacing"/>
    <w:uiPriority w:val="1"/>
    <w:qFormat/>
    <w:rsid w:val="00135D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135D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135D98"/>
  </w:style>
  <w:style w:type="paragraph" w:styleId="a5">
    <w:name w:val="List Paragraph"/>
    <w:basedOn w:val="a"/>
    <w:uiPriority w:val="34"/>
    <w:qFormat/>
    <w:rsid w:val="0030659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35D98"/>
    <w:rPr>
      <w:b/>
      <w:bCs/>
    </w:rPr>
  </w:style>
  <w:style w:type="paragraph" w:styleId="a4">
    <w:name w:val="No Spacing"/>
    <w:uiPriority w:val="1"/>
    <w:qFormat/>
    <w:rsid w:val="00135D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135D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135D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2712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6</cp:revision>
  <cp:lastPrinted>2021-02-27T14:31:00Z</cp:lastPrinted>
  <dcterms:created xsi:type="dcterms:W3CDTF">2020-10-27T16:59:00Z</dcterms:created>
  <dcterms:modified xsi:type="dcterms:W3CDTF">2021-02-27T14:31:00Z</dcterms:modified>
</cp:coreProperties>
</file>