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Муниципальное дошкольное образовательное учреждение 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Светлогорский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детский сад</w:t>
      </w: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P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72"/>
          <w:szCs w:val="72"/>
          <w:bdr w:val="none" w:sz="0" w:space="0" w:color="auto" w:frame="1"/>
        </w:rPr>
      </w:pPr>
      <w:r w:rsidRPr="00FA346A">
        <w:rPr>
          <w:rStyle w:val="a4"/>
          <w:color w:val="111111"/>
          <w:sz w:val="72"/>
          <w:szCs w:val="72"/>
          <w:bdr w:val="none" w:sz="0" w:space="0" w:color="auto" w:frame="1"/>
        </w:rPr>
        <w:t>Проект по речевому развитию</w:t>
      </w:r>
    </w:p>
    <w:p w:rsidR="00FA346A" w:rsidRP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72"/>
          <w:szCs w:val="72"/>
          <w:bdr w:val="none" w:sz="0" w:space="0" w:color="auto" w:frame="1"/>
        </w:rPr>
      </w:pPr>
      <w:r w:rsidRPr="00FA346A">
        <w:rPr>
          <w:rStyle w:val="a4"/>
          <w:color w:val="111111"/>
          <w:sz w:val="72"/>
          <w:szCs w:val="72"/>
          <w:bdr w:val="none" w:sz="0" w:space="0" w:color="auto" w:frame="1"/>
        </w:rPr>
        <w:t>«Сочинители»</w:t>
      </w: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P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A34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Подготовила: </w:t>
      </w:r>
    </w:p>
    <w:p w:rsidR="00FA346A" w:rsidRP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FA34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воспитатель </w:t>
      </w:r>
      <w:proofErr w:type="spellStart"/>
      <w:r w:rsidRPr="00FA34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Капралова</w:t>
      </w:r>
      <w:proofErr w:type="spellEnd"/>
      <w:r w:rsidRPr="00FA34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Ю.В.</w:t>
      </w: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A346A" w:rsidRDefault="00FA346A" w:rsidP="00FA346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п. Светлогорск, 2018 г.</w:t>
      </w:r>
    </w:p>
    <w:p w:rsidR="00FA346A" w:rsidRDefault="00FA346A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82079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Проект </w:t>
      </w:r>
      <w:r w:rsidR="00682079" w:rsidRPr="004419D7">
        <w:rPr>
          <w:rStyle w:val="a4"/>
          <w:color w:val="111111"/>
          <w:sz w:val="28"/>
          <w:szCs w:val="28"/>
          <w:bdr w:val="none" w:sz="0" w:space="0" w:color="auto" w:frame="1"/>
        </w:rPr>
        <w:t>по </w:t>
      </w:r>
      <w:r w:rsidR="00682079" w:rsidRPr="004419D7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682079" w:rsidRPr="004419D7">
        <w:rPr>
          <w:rStyle w:val="a4"/>
          <w:iCs/>
          <w:color w:val="111111"/>
          <w:sz w:val="28"/>
          <w:szCs w:val="28"/>
          <w:bdr w:val="none" w:sz="0" w:space="0" w:color="auto" w:frame="1"/>
        </w:rPr>
        <w:t>Речевому развитию</w:t>
      </w:r>
      <w:r w:rsidR="00682079" w:rsidRPr="004419D7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682079" w:rsidRPr="004419D7">
        <w:rPr>
          <w:color w:val="111111"/>
          <w:sz w:val="28"/>
          <w:szCs w:val="28"/>
        </w:rPr>
        <w:t>. </w:t>
      </w:r>
    </w:p>
    <w:p w:rsidR="001F738B" w:rsidRPr="004419D7" w:rsidRDefault="001F738B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iCs/>
          <w:color w:val="111111"/>
          <w:sz w:val="28"/>
          <w:szCs w:val="28"/>
          <w:bdr w:val="none" w:sz="0" w:space="0" w:color="auto" w:frame="1"/>
        </w:rPr>
        <w:t>Паспорт проекта</w:t>
      </w:r>
    </w:p>
    <w:p w:rsidR="001F738B" w:rsidRPr="004419D7" w:rsidRDefault="001F738B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b/>
          <w:iCs/>
          <w:color w:val="111111"/>
          <w:sz w:val="28"/>
          <w:szCs w:val="28"/>
          <w:bdr w:val="none" w:sz="0" w:space="0" w:color="auto" w:frame="1"/>
        </w:rPr>
        <w:t>Тема:</w:t>
      </w:r>
      <w:r w:rsidRPr="004419D7">
        <w:rPr>
          <w:iCs/>
          <w:color w:val="111111"/>
          <w:sz w:val="28"/>
          <w:szCs w:val="28"/>
          <w:bdr w:val="none" w:sz="0" w:space="0" w:color="auto" w:frame="1"/>
        </w:rPr>
        <w:t xml:space="preserve"> «Сочинители»</w:t>
      </w:r>
    </w:p>
    <w:p w:rsidR="004F69C6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b/>
          <w:iCs/>
          <w:color w:val="111111"/>
          <w:sz w:val="28"/>
          <w:szCs w:val="28"/>
          <w:bdr w:val="none" w:sz="0" w:space="0" w:color="auto" w:frame="1"/>
        </w:rPr>
        <w:t>Тип проекта</w:t>
      </w:r>
      <w:r w:rsidRPr="004419D7">
        <w:rPr>
          <w:iCs/>
          <w:color w:val="111111"/>
          <w:sz w:val="28"/>
          <w:szCs w:val="28"/>
          <w:bdr w:val="none" w:sz="0" w:space="0" w:color="auto" w:frame="1"/>
        </w:rPr>
        <w:t>:</w:t>
      </w:r>
      <w:r w:rsidR="00115BC4" w:rsidRPr="004419D7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115BC4" w:rsidRPr="004419D7">
        <w:rPr>
          <w:iCs/>
          <w:color w:val="111111"/>
          <w:sz w:val="28"/>
          <w:szCs w:val="28"/>
          <w:bdr w:val="none" w:sz="0" w:space="0" w:color="auto" w:frame="1"/>
        </w:rPr>
        <w:t>практико-ориентировнный</w:t>
      </w:r>
      <w:proofErr w:type="spellEnd"/>
      <w:r w:rsidR="00115BC4" w:rsidRPr="004419D7">
        <w:rPr>
          <w:iCs/>
          <w:color w:val="111111"/>
          <w:sz w:val="28"/>
          <w:szCs w:val="28"/>
          <w:bdr w:val="none" w:sz="0" w:space="0" w:color="auto" w:frame="1"/>
        </w:rPr>
        <w:t>, групповой, краткосрочный, творческий.</w:t>
      </w:r>
    </w:p>
    <w:p w:rsidR="004F69C6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b/>
          <w:iCs/>
          <w:color w:val="111111"/>
          <w:sz w:val="28"/>
          <w:szCs w:val="28"/>
          <w:bdr w:val="none" w:sz="0" w:space="0" w:color="auto" w:frame="1"/>
        </w:rPr>
        <w:t>Участники проекта:</w:t>
      </w:r>
      <w:r w:rsidRPr="004419D7">
        <w:rPr>
          <w:iCs/>
          <w:color w:val="111111"/>
          <w:sz w:val="28"/>
          <w:szCs w:val="28"/>
          <w:bdr w:val="none" w:sz="0" w:space="0" w:color="auto" w:frame="1"/>
        </w:rPr>
        <w:t xml:space="preserve"> дети, воспитатели, родители.</w:t>
      </w:r>
    </w:p>
    <w:p w:rsidR="004F69C6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b/>
          <w:iCs/>
          <w:color w:val="111111"/>
          <w:sz w:val="28"/>
          <w:szCs w:val="28"/>
          <w:bdr w:val="none" w:sz="0" w:space="0" w:color="auto" w:frame="1"/>
        </w:rPr>
        <w:t>Срок реализации проекта</w:t>
      </w:r>
      <w:r w:rsidRPr="004419D7">
        <w:rPr>
          <w:iCs/>
          <w:color w:val="111111"/>
          <w:sz w:val="28"/>
          <w:szCs w:val="28"/>
          <w:bdr w:val="none" w:sz="0" w:space="0" w:color="auto" w:frame="1"/>
        </w:rPr>
        <w:t>: с 3 декабря по 20 декабря 2018 г.</w:t>
      </w:r>
    </w:p>
    <w:p w:rsidR="004F69C6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4419D7"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Возраст детей: </w:t>
      </w:r>
      <w:r w:rsidRPr="004419D7">
        <w:rPr>
          <w:iCs/>
          <w:color w:val="111111"/>
          <w:sz w:val="28"/>
          <w:szCs w:val="28"/>
          <w:bdr w:val="none" w:sz="0" w:space="0" w:color="auto" w:frame="1"/>
        </w:rPr>
        <w:t>дети 4-7 лет.</w:t>
      </w:r>
    </w:p>
    <w:p w:rsidR="004F69C6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82079" w:rsidRPr="004419D7" w:rsidRDefault="004F69C6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419D7">
        <w:rPr>
          <w:b/>
          <w:color w:val="111111"/>
          <w:sz w:val="28"/>
          <w:szCs w:val="28"/>
        </w:rPr>
        <w:t>Пояснительная записка</w:t>
      </w:r>
      <w:r w:rsidR="00682079" w:rsidRPr="004419D7">
        <w:rPr>
          <w:b/>
          <w:color w:val="111111"/>
          <w:sz w:val="28"/>
          <w:szCs w:val="28"/>
        </w:rPr>
        <w:t>:</w:t>
      </w:r>
    </w:p>
    <w:p w:rsidR="00682079" w:rsidRPr="004419D7" w:rsidRDefault="00682079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19D7">
        <w:rPr>
          <w:color w:val="111111"/>
          <w:sz w:val="28"/>
          <w:szCs w:val="28"/>
        </w:rPr>
        <w:t>Дети дошкольного возраста с удовольствием слушают стихотворения, поют песни, отгадывают загадки, рассматривают иллюстрации к книгам, любуются подлинными произведениями живописи и очень часто задают </w:t>
      </w:r>
      <w:r w:rsidRPr="004419D7">
        <w:rPr>
          <w:color w:val="111111"/>
          <w:sz w:val="28"/>
          <w:szCs w:val="28"/>
          <w:bdr w:val="none" w:sz="0" w:space="0" w:color="auto" w:frame="1"/>
        </w:rPr>
        <w:t>вопросы</w:t>
      </w:r>
      <w:r w:rsidRPr="004419D7">
        <w:rPr>
          <w:color w:val="111111"/>
          <w:sz w:val="28"/>
          <w:szCs w:val="28"/>
        </w:rPr>
        <w:t>: а как, а почему, а смогу ли я? И ведь не секрет, что в настоящее время все больше детей имеют </w:t>
      </w:r>
      <w:r w:rsidRPr="004419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речевые проблемы</w:t>
      </w:r>
      <w:r w:rsidRPr="004419D7">
        <w:rPr>
          <w:color w:val="111111"/>
          <w:sz w:val="28"/>
          <w:szCs w:val="28"/>
        </w:rPr>
        <w:t>. А почему не соединить желание ребенка попробовать самому что-то придумать, сделать с желаниями взрослых – научить красиво и грамотно говорить ребенка. И поэтому так актуальна на сегодня задача </w:t>
      </w:r>
      <w:r w:rsidRPr="004419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речевого развития детей и развитие</w:t>
      </w:r>
      <w:r w:rsidRPr="004419D7">
        <w:rPr>
          <w:color w:val="111111"/>
          <w:sz w:val="28"/>
          <w:szCs w:val="28"/>
        </w:rPr>
        <w:t> его коммуникативных способностей.</w:t>
      </w:r>
    </w:p>
    <w:p w:rsidR="00115BC4" w:rsidRPr="004419D7" w:rsidRDefault="00115BC4" w:rsidP="004419D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4419D7">
        <w:rPr>
          <w:rFonts w:ascii="Times New Roman" w:eastAsia="Times New Roman" w:hAnsi="Times New Roman" w:cs="Times New Roman"/>
          <w:sz w:val="28"/>
          <w:szCs w:val="28"/>
        </w:rPr>
        <w:t>  «Социально-коммуникативное развитие», «Художественно-эстетическое развитие», «Речевое развитие».</w:t>
      </w:r>
    </w:p>
    <w:p w:rsidR="00115BC4" w:rsidRPr="004419D7" w:rsidRDefault="00115BC4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82079" w:rsidRPr="004419D7" w:rsidRDefault="00682079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19D7">
        <w:rPr>
          <w:b/>
          <w:color w:val="111111"/>
          <w:sz w:val="28"/>
          <w:szCs w:val="28"/>
          <w:bdr w:val="none" w:sz="0" w:space="0" w:color="auto" w:frame="1"/>
        </w:rPr>
        <w:t>Проблема</w:t>
      </w:r>
      <w:r w:rsidRPr="004419D7">
        <w:rPr>
          <w:b/>
          <w:color w:val="111111"/>
          <w:sz w:val="28"/>
          <w:szCs w:val="28"/>
        </w:rPr>
        <w:t>:</w:t>
      </w:r>
      <w:r w:rsidR="00115BC4" w:rsidRPr="004419D7">
        <w:rPr>
          <w:color w:val="111111"/>
          <w:sz w:val="28"/>
          <w:szCs w:val="28"/>
        </w:rPr>
        <w:t xml:space="preserve"> </w:t>
      </w:r>
      <w:r w:rsidRPr="004419D7">
        <w:rPr>
          <w:color w:val="111111"/>
          <w:sz w:val="28"/>
          <w:szCs w:val="28"/>
        </w:rPr>
        <w:t>Низкий уровень активного словарного запаса детей.</w:t>
      </w:r>
    </w:p>
    <w:p w:rsidR="00682079" w:rsidRPr="004419D7" w:rsidRDefault="00682079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19D7">
        <w:rPr>
          <w:b/>
          <w:color w:val="111111"/>
          <w:sz w:val="28"/>
          <w:szCs w:val="28"/>
        </w:rPr>
        <w:t>Цель</w:t>
      </w:r>
      <w:r w:rsidRPr="004419D7">
        <w:rPr>
          <w:color w:val="111111"/>
          <w:sz w:val="28"/>
          <w:szCs w:val="28"/>
        </w:rPr>
        <w:t> </w:t>
      </w:r>
      <w:r w:rsidRPr="004419D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4419D7">
        <w:rPr>
          <w:b/>
          <w:color w:val="111111"/>
          <w:sz w:val="28"/>
          <w:szCs w:val="28"/>
        </w:rPr>
        <w:t>:</w:t>
      </w:r>
      <w:r w:rsidR="00115BC4" w:rsidRPr="004419D7">
        <w:rPr>
          <w:color w:val="111111"/>
          <w:sz w:val="28"/>
          <w:szCs w:val="28"/>
        </w:rPr>
        <w:t xml:space="preserve"> </w:t>
      </w:r>
      <w:r w:rsidRPr="004419D7">
        <w:rPr>
          <w:color w:val="111111"/>
          <w:sz w:val="28"/>
          <w:szCs w:val="28"/>
        </w:rPr>
        <w:t>Повысить активный словарь детей </w:t>
      </w:r>
      <w:r w:rsidRPr="004419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посредством стимулирования и развития</w:t>
      </w:r>
      <w:r w:rsidRPr="004419D7">
        <w:rPr>
          <w:color w:val="111111"/>
          <w:sz w:val="28"/>
          <w:szCs w:val="28"/>
        </w:rPr>
        <w:t> у дошкольников умений к сочинительству, к </w:t>
      </w:r>
      <w:r w:rsidRPr="004419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речевому творчеству</w:t>
      </w:r>
      <w:r w:rsidRPr="004419D7">
        <w:rPr>
          <w:color w:val="111111"/>
          <w:sz w:val="28"/>
          <w:szCs w:val="28"/>
        </w:rPr>
        <w:t>.</w:t>
      </w:r>
    </w:p>
    <w:p w:rsidR="00682079" w:rsidRPr="004419D7" w:rsidRDefault="00682079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419D7">
        <w:rPr>
          <w:b/>
          <w:color w:val="111111"/>
          <w:sz w:val="28"/>
          <w:szCs w:val="28"/>
        </w:rPr>
        <w:t>Задачи</w:t>
      </w:r>
      <w:r w:rsidRPr="004419D7">
        <w:rPr>
          <w:color w:val="111111"/>
          <w:sz w:val="28"/>
          <w:szCs w:val="28"/>
        </w:rPr>
        <w:t> </w:t>
      </w:r>
      <w:r w:rsidRPr="004419D7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4419D7">
        <w:rPr>
          <w:b/>
          <w:color w:val="111111"/>
          <w:sz w:val="28"/>
          <w:szCs w:val="28"/>
        </w:rPr>
        <w:t>:</w:t>
      </w:r>
    </w:p>
    <w:p w:rsidR="002D59CF" w:rsidRDefault="00682079" w:rsidP="002D59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419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4419D7">
        <w:rPr>
          <w:color w:val="111111"/>
          <w:sz w:val="28"/>
          <w:szCs w:val="28"/>
        </w:rPr>
        <w:t> активный словарь детей.</w:t>
      </w:r>
    </w:p>
    <w:p w:rsidR="002D59CF" w:rsidRDefault="00682079" w:rsidP="002D59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5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 w:rsidRPr="002D59CF">
        <w:rPr>
          <w:color w:val="111111"/>
          <w:sz w:val="28"/>
          <w:szCs w:val="28"/>
        </w:rPr>
        <w:t> способность детей придумывать повествования, рифмованные слова, словообразования, подбирать синонимы, антонимы, омонимы.</w:t>
      </w:r>
    </w:p>
    <w:p w:rsidR="002D59CF" w:rsidRDefault="00682079" w:rsidP="002D59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D59CF">
        <w:rPr>
          <w:color w:val="111111"/>
          <w:sz w:val="28"/>
          <w:szCs w:val="28"/>
        </w:rPr>
        <w:t>Поддерживать </w:t>
      </w:r>
      <w:r w:rsidRPr="002D59C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речевую</w:t>
      </w:r>
      <w:r w:rsidRPr="002D59CF">
        <w:rPr>
          <w:color w:val="111111"/>
          <w:sz w:val="28"/>
          <w:szCs w:val="28"/>
        </w:rPr>
        <w:t> инициативу и творчество детей в общении.</w:t>
      </w:r>
    </w:p>
    <w:p w:rsidR="002D59CF" w:rsidRPr="002D59CF" w:rsidRDefault="002D59CF" w:rsidP="002D59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Поддерживать интерес детей к литературному чтению.</w:t>
      </w:r>
    </w:p>
    <w:p w:rsidR="00115BC4" w:rsidRPr="002D59CF" w:rsidRDefault="00115BC4" w:rsidP="004419D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9CF">
        <w:rPr>
          <w:rFonts w:ascii="Times New Roman" w:eastAsia="Times New Roman" w:hAnsi="Times New Roman" w:cs="Times New Roman"/>
          <w:b/>
          <w:sz w:val="28"/>
          <w:szCs w:val="28"/>
        </w:rPr>
        <w:t>Формы реализации проекта:</w:t>
      </w:r>
    </w:p>
    <w:p w:rsidR="00115BC4" w:rsidRPr="004419D7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дидактические игры по теме проекта.</w:t>
      </w:r>
    </w:p>
    <w:p w:rsidR="00115BC4" w:rsidRPr="004419D7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творческие работы родителей и детей.</w:t>
      </w:r>
    </w:p>
    <w:p w:rsidR="00115BC4" w:rsidRPr="004419D7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литературных произведений по теме.</w:t>
      </w:r>
    </w:p>
    <w:p w:rsidR="00115BC4" w:rsidRPr="004419D7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творческая и игровая деятельность воспитателя и детей.</w:t>
      </w:r>
    </w:p>
    <w:p w:rsidR="00115BC4" w:rsidRPr="004419D7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родителей.</w:t>
      </w:r>
    </w:p>
    <w:p w:rsidR="00115BC4" w:rsidRPr="004419D7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Стенгазета «</w:t>
      </w:r>
      <w:proofErr w:type="spellStart"/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Сочинялки</w:t>
      </w:r>
      <w:proofErr w:type="spellEnd"/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15BC4" w:rsidRDefault="00115BC4" w:rsidP="004419D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занятие.</w:t>
      </w:r>
    </w:p>
    <w:p w:rsidR="002D59CF" w:rsidRDefault="002D59CF" w:rsidP="002D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9CF" w:rsidRDefault="002D59CF" w:rsidP="002D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9CF" w:rsidRPr="002D59CF" w:rsidRDefault="002D59CF" w:rsidP="002D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F65" w:rsidRPr="002D59CF" w:rsidRDefault="00682079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D59CF">
        <w:rPr>
          <w:b/>
          <w:color w:val="111111"/>
          <w:sz w:val="28"/>
          <w:szCs w:val="28"/>
          <w:bdr w:val="none" w:sz="0" w:space="0" w:color="auto" w:frame="1"/>
        </w:rPr>
        <w:t>Ожидаемые результаты</w:t>
      </w:r>
      <w:r w:rsidRPr="002D59CF">
        <w:rPr>
          <w:b/>
          <w:color w:val="111111"/>
          <w:sz w:val="28"/>
          <w:szCs w:val="28"/>
        </w:rPr>
        <w:t>:</w:t>
      </w:r>
    </w:p>
    <w:p w:rsidR="001F738B" w:rsidRPr="004419D7" w:rsidRDefault="001F738B" w:rsidP="004419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848"/>
        <w:gridCol w:w="7723"/>
      </w:tblGrid>
      <w:tr w:rsidR="001F738B" w:rsidRPr="004419D7" w:rsidTr="007C2D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8B" w:rsidRPr="004419D7" w:rsidRDefault="001F738B" w:rsidP="00441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8B" w:rsidRPr="004419D7" w:rsidRDefault="001F738B" w:rsidP="004419D7">
            <w:pPr>
              <w:pStyle w:val="a3"/>
              <w:shd w:val="clear" w:color="auto" w:fill="FFFFFF"/>
              <w:spacing w:before="232" w:beforeAutospacing="0" w:after="232" w:afterAutospacing="0"/>
              <w:ind w:firstLine="360"/>
              <w:rPr>
                <w:color w:val="111111"/>
                <w:sz w:val="28"/>
                <w:szCs w:val="28"/>
              </w:rPr>
            </w:pPr>
            <w:r w:rsidRPr="004419D7">
              <w:rPr>
                <w:color w:val="111111"/>
                <w:sz w:val="28"/>
                <w:szCs w:val="28"/>
              </w:rPr>
              <w:t>В результате работы у детей повысится словарный запас, обогатиться речь, улучшиться выразительность речи, дети научатся сочинять небольшие стихотворения, составлять рассказы, придумывать сказки, раскрывать смысл «крылатых» выражений.</w:t>
            </w:r>
          </w:p>
        </w:tc>
      </w:tr>
      <w:tr w:rsidR="001F738B" w:rsidRPr="004419D7" w:rsidTr="007C2D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8B" w:rsidRPr="004419D7" w:rsidRDefault="001F738B" w:rsidP="00441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8B" w:rsidRPr="004419D7" w:rsidRDefault="001F738B" w:rsidP="00441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Накопление дидактического материала по  развитию речи дошкольников, создание картотеки игр для развития словаря детей, установление социально-коммуникативных контактов между воспитателями, детьми и родителями.</w:t>
            </w:r>
          </w:p>
        </w:tc>
      </w:tr>
      <w:tr w:rsidR="001F738B" w:rsidRPr="004419D7" w:rsidTr="007C2D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8B" w:rsidRPr="004419D7" w:rsidRDefault="001F738B" w:rsidP="004419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38B" w:rsidRPr="004419D7" w:rsidRDefault="001F738B" w:rsidP="00441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Знают о речевых проблемах детей  и помогают их решить, знают, какие литературные произведения читать до</w:t>
            </w:r>
            <w:r w:rsidR="00115BC4" w:rsidRPr="004419D7">
              <w:rPr>
                <w:rFonts w:ascii="Times New Roman" w:hAnsi="Times New Roman" w:cs="Times New Roman"/>
                <w:sz w:val="28"/>
                <w:szCs w:val="28"/>
              </w:rPr>
              <w:t>ма, помогают воспитателю в созда</w:t>
            </w: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нии условий для реализации проекта.</w:t>
            </w:r>
          </w:p>
        </w:tc>
      </w:tr>
    </w:tbl>
    <w:p w:rsidR="002D59CF" w:rsidRDefault="002D59CF" w:rsidP="004419D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64F65" w:rsidRPr="004419D7" w:rsidRDefault="00D64F65" w:rsidP="004419D7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проекта:</w:t>
      </w:r>
    </w:p>
    <w:p w:rsidR="00D64F65" w:rsidRPr="004419D7" w:rsidRDefault="00D64F65" w:rsidP="004419D7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этап Подготовительный 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hAnsi="Times New Roman" w:cs="Times New Roman"/>
          <w:sz w:val="28"/>
          <w:szCs w:val="28"/>
        </w:rPr>
        <w:t>Подбор </w:t>
      </w:r>
      <w:r w:rsidRPr="004419D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детской</w:t>
      </w:r>
      <w:r w:rsidRPr="004419D7">
        <w:rPr>
          <w:rFonts w:ascii="Times New Roman" w:hAnsi="Times New Roman" w:cs="Times New Roman"/>
          <w:sz w:val="28"/>
          <w:szCs w:val="28"/>
        </w:rPr>
        <w:t> и методической литературы, наглядного материала </w:t>
      </w:r>
      <w:r w:rsidRPr="004419D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(иллюстрации, фотографии, зарисовки)</w:t>
      </w:r>
      <w:r w:rsidRPr="004419D7">
        <w:rPr>
          <w:rFonts w:ascii="Times New Roman" w:hAnsi="Times New Roman" w:cs="Times New Roman"/>
          <w:sz w:val="28"/>
          <w:szCs w:val="28"/>
        </w:rPr>
        <w:t>; дидактических игр, занятий.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hAnsi="Times New Roman" w:cs="Times New Roman"/>
          <w:sz w:val="28"/>
          <w:szCs w:val="28"/>
        </w:rPr>
        <w:t>Подготовка материала для продуктивной деятельности.</w:t>
      </w:r>
    </w:p>
    <w:p w:rsidR="00D64F65" w:rsidRPr="004419D7" w:rsidRDefault="00D64F65" w:rsidP="004419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4419D7">
        <w:rPr>
          <w:color w:val="111111"/>
          <w:sz w:val="28"/>
          <w:szCs w:val="28"/>
        </w:rPr>
        <w:t>Создание картотеки игр для </w:t>
      </w:r>
      <w:r w:rsidRPr="004419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развития словаря детей</w:t>
      </w:r>
      <w:r w:rsidRPr="004419D7">
        <w:rPr>
          <w:color w:val="111111"/>
          <w:sz w:val="28"/>
          <w:szCs w:val="28"/>
        </w:rPr>
        <w:t>.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9D7">
        <w:rPr>
          <w:rFonts w:ascii="Times New Roman" w:hAnsi="Times New Roman" w:cs="Times New Roman"/>
          <w:sz w:val="28"/>
          <w:szCs w:val="28"/>
        </w:rPr>
        <w:t>Знакомство родителей с </w:t>
      </w:r>
      <w:r w:rsidRPr="004419D7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проектом</w:t>
      </w:r>
      <w:r w:rsidRPr="004419D7">
        <w:rPr>
          <w:rFonts w:ascii="Times New Roman" w:hAnsi="Times New Roman" w:cs="Times New Roman"/>
          <w:sz w:val="28"/>
          <w:szCs w:val="28"/>
        </w:rPr>
        <w:t> в родительском уголке.</w:t>
      </w:r>
    </w:p>
    <w:p w:rsidR="00D64F65" w:rsidRPr="004419D7" w:rsidRDefault="00D64F65" w:rsidP="00441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2 этап Основной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sz w:val="28"/>
          <w:szCs w:val="28"/>
        </w:rPr>
        <w:t>Привлечение детей и их родителей к участию в планировании деятельности и реализации намеченного плана.</w:t>
      </w:r>
    </w:p>
    <w:p w:rsidR="00F0646C" w:rsidRPr="004419D7" w:rsidRDefault="00D64F65" w:rsidP="004419D7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3 этап Заключительный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Создание папки-передвижки «Роль семьи в речевом развитии ребенка 5-6 лет»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Консультация для семьи «Как развивать связную речь дома?»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Памятка «Родителям о речи ребенка»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Выставка творческих работ детей и родителей «Крылатые выражения»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Открытое занятие по развитию речи</w:t>
      </w:r>
    </w:p>
    <w:p w:rsidR="00D64F65" w:rsidRPr="004419D7" w:rsidRDefault="00D64F65" w:rsidP="004419D7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Создание стенгазеты «</w:t>
      </w:r>
      <w:proofErr w:type="spellStart"/>
      <w:r w:rsidRPr="004419D7">
        <w:rPr>
          <w:rFonts w:ascii="Times New Roman" w:hAnsi="Times New Roman" w:cs="Times New Roman"/>
          <w:sz w:val="28"/>
          <w:szCs w:val="28"/>
        </w:rPr>
        <w:t>Сочинялки</w:t>
      </w:r>
      <w:proofErr w:type="spellEnd"/>
      <w:r w:rsidRPr="004419D7">
        <w:rPr>
          <w:rFonts w:ascii="Times New Roman" w:hAnsi="Times New Roman" w:cs="Times New Roman"/>
          <w:sz w:val="28"/>
          <w:szCs w:val="28"/>
        </w:rPr>
        <w:t>»</w:t>
      </w:r>
    </w:p>
    <w:p w:rsidR="004419D7" w:rsidRDefault="004419D7" w:rsidP="002D59CF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19D7">
        <w:rPr>
          <w:rFonts w:ascii="Times New Roman" w:hAnsi="Times New Roman" w:cs="Times New Roman"/>
          <w:sz w:val="28"/>
          <w:szCs w:val="28"/>
        </w:rPr>
        <w:t>Беседы и дидактически</w:t>
      </w:r>
      <w:r w:rsidRPr="002D59CF">
        <w:rPr>
          <w:rFonts w:ascii="Times New Roman" w:hAnsi="Times New Roman" w:cs="Times New Roman"/>
          <w:sz w:val="28"/>
          <w:szCs w:val="28"/>
        </w:rPr>
        <w:t>е игры по теме проекта.</w:t>
      </w:r>
    </w:p>
    <w:p w:rsidR="002D59CF" w:rsidRDefault="002D59CF" w:rsidP="002D59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59CF" w:rsidRPr="002D59CF" w:rsidRDefault="002D59CF" w:rsidP="002D59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927" w:tblpY="453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6521"/>
      </w:tblGrid>
      <w:tr w:rsidR="00F0646C" w:rsidRPr="004419D7" w:rsidTr="00F06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6C" w:rsidRPr="004419D7" w:rsidRDefault="00F0646C" w:rsidP="002D5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19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Ответственые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6C" w:rsidRPr="004419D7" w:rsidRDefault="00F0646C" w:rsidP="002D5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F0646C" w:rsidRPr="004419D7" w:rsidTr="00F0646C">
        <w:trPr>
          <w:trHeight w:val="41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6C" w:rsidRPr="004419D7" w:rsidRDefault="00F0646C" w:rsidP="002D5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92" w:rsidRPr="004419D7" w:rsidRDefault="003E2AB9" w:rsidP="002D59CF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4419D7">
              <w:rPr>
                <w:sz w:val="28"/>
                <w:szCs w:val="28"/>
              </w:rPr>
              <w:t>Папка-передвижка «Роль семьи в речевом развитии ребенка 5-6 лет», консультация для семьи «Как развивать связную речь дома?», памятка «Родителям о речи ребенка». Дидактические игры «Варим компот», «Назови детенышей», «Подбери глагол правильно», «Один - много» и другие. Открытое занятие по развитию речи.</w:t>
            </w:r>
            <w:r w:rsidR="00492792" w:rsidRPr="004419D7">
              <w:rPr>
                <w:sz w:val="28"/>
                <w:szCs w:val="28"/>
              </w:rPr>
              <w:t xml:space="preserve"> </w:t>
            </w:r>
            <w:r w:rsidR="00492792" w:rsidRPr="004419D7">
              <w:rPr>
                <w:color w:val="111111"/>
                <w:sz w:val="28"/>
                <w:szCs w:val="28"/>
              </w:rPr>
              <w:t xml:space="preserve"> Создание картотеки игр для </w:t>
            </w:r>
            <w:r w:rsidR="00492792" w:rsidRPr="004419D7">
              <w:rPr>
                <w:rStyle w:val="a4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развития словаря детей</w:t>
            </w:r>
            <w:r w:rsidR="00492792" w:rsidRPr="004419D7">
              <w:rPr>
                <w:color w:val="111111"/>
                <w:sz w:val="28"/>
                <w:szCs w:val="28"/>
              </w:rPr>
              <w:t>. Создание стенгазеты «</w:t>
            </w:r>
            <w:proofErr w:type="spellStart"/>
            <w:r w:rsidR="00492792" w:rsidRPr="004419D7">
              <w:rPr>
                <w:color w:val="111111"/>
                <w:sz w:val="28"/>
                <w:szCs w:val="28"/>
              </w:rPr>
              <w:t>Сочинялки</w:t>
            </w:r>
            <w:proofErr w:type="spellEnd"/>
            <w:r w:rsidR="00492792" w:rsidRPr="004419D7">
              <w:rPr>
                <w:color w:val="111111"/>
                <w:sz w:val="28"/>
                <w:szCs w:val="28"/>
              </w:rPr>
              <w:t>».</w:t>
            </w:r>
            <w:r w:rsidR="004F69C6" w:rsidRPr="004419D7">
              <w:rPr>
                <w:color w:val="111111"/>
                <w:sz w:val="28"/>
                <w:szCs w:val="28"/>
              </w:rPr>
              <w:t xml:space="preserve"> Помощь детям в сочинении небылиц, рассказов, стихов.</w:t>
            </w:r>
          </w:p>
          <w:p w:rsidR="00F0646C" w:rsidRPr="004419D7" w:rsidRDefault="00F0646C" w:rsidP="002D59C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46C" w:rsidRPr="004419D7" w:rsidTr="00F0646C">
        <w:trPr>
          <w:trHeight w:val="27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6C" w:rsidRPr="004419D7" w:rsidRDefault="00492792" w:rsidP="002D59C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Подборка игр по развитию речи дома, чтение литературных произведений, пояснение непонятных слов,  рисование с детьми  «Крылатые выражения».</w:t>
            </w:r>
          </w:p>
        </w:tc>
      </w:tr>
      <w:tr w:rsidR="00F0646C" w:rsidRPr="004419D7" w:rsidTr="00F0646C">
        <w:trPr>
          <w:trHeight w:val="41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Дети группы</w:t>
            </w:r>
          </w:p>
          <w:p w:rsidR="00F0646C" w:rsidRPr="004419D7" w:rsidRDefault="00F0646C" w:rsidP="002D59CF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46C" w:rsidRPr="004419D7" w:rsidRDefault="00492792" w:rsidP="002D59CF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Участие в играх, на занятии, рисование совместно с родителями «Крылатые выражения», слушание сказок. Участие в создании стенгазеты «</w:t>
            </w:r>
            <w:proofErr w:type="spellStart"/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Сочинялки</w:t>
            </w:r>
            <w:proofErr w:type="spellEnd"/>
            <w:r w:rsidRPr="004419D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4F69C6" w:rsidRPr="004419D7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Самостоятельное сочинение рассказов, стихов.</w:t>
            </w:r>
          </w:p>
        </w:tc>
      </w:tr>
    </w:tbl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646C" w:rsidRPr="004419D7" w:rsidRDefault="00F0646C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19D7" w:rsidRPr="004419D7" w:rsidRDefault="004419D7" w:rsidP="004419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19D7">
        <w:rPr>
          <w:rFonts w:ascii="Times New Roman" w:eastAsia="Times New Roman" w:hAnsi="Times New Roman" w:cs="Times New Roman"/>
          <w:sz w:val="28"/>
          <w:szCs w:val="28"/>
        </w:rPr>
        <w:t>Использование данного проекта способствует развитию у детей воображения, фантазии, увеличению активного и пассивного словаря детей. Воспитанники знают</w:t>
      </w:r>
      <w:r w:rsidR="002D59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419D7">
        <w:rPr>
          <w:rFonts w:ascii="Times New Roman" w:eastAsia="Times New Roman" w:hAnsi="Times New Roman" w:cs="Times New Roman"/>
          <w:sz w:val="28"/>
          <w:szCs w:val="28"/>
        </w:rPr>
        <w:t xml:space="preserve"> что такое </w:t>
      </w:r>
      <w:proofErr w:type="spellStart"/>
      <w:r w:rsidRPr="004419D7">
        <w:rPr>
          <w:rFonts w:ascii="Times New Roman" w:eastAsia="Times New Roman" w:hAnsi="Times New Roman" w:cs="Times New Roman"/>
          <w:sz w:val="28"/>
          <w:szCs w:val="28"/>
        </w:rPr>
        <w:t>антомимы</w:t>
      </w:r>
      <w:proofErr w:type="spellEnd"/>
      <w:r w:rsidRPr="004419D7">
        <w:rPr>
          <w:rFonts w:ascii="Times New Roman" w:eastAsia="Times New Roman" w:hAnsi="Times New Roman" w:cs="Times New Roman"/>
          <w:sz w:val="28"/>
          <w:szCs w:val="28"/>
        </w:rPr>
        <w:t>, омонимы, синонимы, приводят примеры, умеют общаться друг с другом, делиться полученными впечатлениями.</w:t>
      </w:r>
    </w:p>
    <w:p w:rsidR="004419D7" w:rsidRPr="004419D7" w:rsidRDefault="004419D7" w:rsidP="004419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419D7" w:rsidRPr="004419D7" w:rsidSect="00895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43FD"/>
    <w:multiLevelType w:val="hybridMultilevel"/>
    <w:tmpl w:val="F62C7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16663"/>
    <w:multiLevelType w:val="hybridMultilevel"/>
    <w:tmpl w:val="564E42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B74398"/>
    <w:multiLevelType w:val="hybridMultilevel"/>
    <w:tmpl w:val="A2FAE6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E120AD3"/>
    <w:multiLevelType w:val="hybridMultilevel"/>
    <w:tmpl w:val="D97621C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682079"/>
    <w:rsid w:val="00030063"/>
    <w:rsid w:val="00115BC4"/>
    <w:rsid w:val="001B02D3"/>
    <w:rsid w:val="001F738B"/>
    <w:rsid w:val="002D59CF"/>
    <w:rsid w:val="003E2AB9"/>
    <w:rsid w:val="004419D7"/>
    <w:rsid w:val="00492792"/>
    <w:rsid w:val="004F69C6"/>
    <w:rsid w:val="00563EA3"/>
    <w:rsid w:val="00682079"/>
    <w:rsid w:val="00717353"/>
    <w:rsid w:val="00895ECC"/>
    <w:rsid w:val="008A67A5"/>
    <w:rsid w:val="00D64F65"/>
    <w:rsid w:val="00F0646C"/>
    <w:rsid w:val="00FA3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82079"/>
    <w:rPr>
      <w:b/>
      <w:bCs/>
    </w:rPr>
  </w:style>
  <w:style w:type="paragraph" w:styleId="a5">
    <w:name w:val="No Spacing"/>
    <w:uiPriority w:val="1"/>
    <w:qFormat/>
    <w:rsid w:val="00F0646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64F65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1F7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svetlogorsk</dc:creator>
  <cp:keywords/>
  <dc:description/>
  <cp:lastModifiedBy>svetlogorsk</cp:lastModifiedBy>
  <cp:revision>8</cp:revision>
  <dcterms:created xsi:type="dcterms:W3CDTF">2018-11-16T10:04:00Z</dcterms:created>
  <dcterms:modified xsi:type="dcterms:W3CDTF">2018-12-24T11:17:00Z</dcterms:modified>
</cp:coreProperties>
</file>