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1F" w:rsidRPr="0085671F" w:rsidRDefault="0085671F" w:rsidP="0085671F">
      <w:pPr>
        <w:spacing w:after="0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по размещению информации о муниципальных учреждениях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Default="000E5353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hyperlink r:id="rId9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Официальный сайт для размещения информации о государственных (муниципальных) учреждениях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hyperlink r:id="rId10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https://bus.gov.ru/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) 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основании Федерального закона от 8 мая 2010 года № 83, а также на основании Приказа Министерства финансов Российской Федерации от 21 июля 2011 года № 86н, с учетом Приказа Минфина России от 23 сентября 2013 года № 98н, казенные, бюджетные и автономные учреждения, а также их обособленные структурные подразделения, обязаны ежегодно размещать на Официальном сайте в сети Интернет www.bus.gov.ru (Официальный сайт ГМУ) информацию о своей деятельности.</w:t>
      </w: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соответствии с приказом № 86н учреждения обеспечивают открытость и доступность сведений о себе и своей деятельности, публикуя следующую информацию: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общая информация о государственном (муниципальном) учреждении, включая информацию об учредителе учреждения, органе исполнительной власти, в ведении которого находится учреждение, основных видах деятельности учреждения и руководстве учреждения;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плане финансово-хозяйственной деятельности;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об операциях с целевыми средствами из бюджета;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результатах деятельности и об использовании имущества;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сведения о проведенных в отношении учреждения контрольных мероприятиях и их результатах;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годовой бухгалтерской отчетности;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иная информация об учреждении, включая сведения об организациях, в которых открыты лицевые счета учреждения, сведения о лицензируемых видах деятельности, сведения об аккредитации учреждения, сведения о реквизитах учреждения для оплаты оказываемых услуг.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 также, электронные копии документов, такие как Решение учредителя о создании учреждения, Учредительные документы учреждения, Свидетельство о госуд</w:t>
      </w:r>
      <w:r w:rsidR="00514F2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арственной регистрации и другие.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6"/>
        <w:gridCol w:w="5644"/>
      </w:tblGrid>
      <w:tr w:rsidR="00514F2D" w:rsidRPr="00514F2D" w:rsidTr="00514F2D">
        <w:trPr>
          <w:trHeight w:val="115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Наименование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19357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1935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Муниципальное бюджетное учреждение «Межпоселенческое социально-культурное объединение</w:t>
            </w:r>
            <w:bookmarkStart w:id="0" w:name="_GoBack"/>
            <w:bookmarkEnd w:id="0"/>
            <w:r w:rsidRPr="001935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»</w:t>
            </w:r>
          </w:p>
        </w:tc>
      </w:tr>
      <w:tr w:rsidR="00514F2D" w:rsidRPr="00514F2D" w:rsidTr="00514F2D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>
                <w:rPr>
                  <w:rStyle w:val="a6"/>
                  <w:rFonts w:ascii="Calibri" w:hAnsi="Calibri" w:cs="Calibri"/>
                </w:rPr>
                <w:t>https://bus.gov.ru/agency/97407/operations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ПФХД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>
                <w:rPr>
                  <w:rStyle w:val="a6"/>
                  <w:rFonts w:ascii="Calibri" w:hAnsi="Calibri" w:cs="Calibri"/>
                </w:rPr>
                <w:t>https://bus.gov.ru/agency/97407/plans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(муниципальном) задании и его исполнении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>
                <w:rPr>
                  <w:rStyle w:val="a6"/>
                  <w:rFonts w:ascii="Calibri" w:hAnsi="Calibri" w:cs="Calibri"/>
                </w:rPr>
                <w:t>https://bus.gov.ru/agency/97407/tasks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154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официальном сайте Российской Федерации www.bus.gov.ru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>
                <w:rPr>
                  <w:rStyle w:val="a6"/>
                  <w:rFonts w:ascii="Calibri" w:hAnsi="Calibri" w:cs="Calibri"/>
                </w:rPr>
                <w:t>https://bus.gov.ru/agency/97407/annual-balances-F0503730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highlight w:val="yellow"/>
                <w:u w:val="single"/>
              </w:rPr>
            </w:pPr>
          </w:p>
        </w:tc>
      </w:tr>
      <w:tr w:rsidR="00514F2D" w:rsidRPr="00514F2D" w:rsidTr="00514F2D">
        <w:trPr>
          <w:trHeight w:val="972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5" w:history="1">
              <w:r>
                <w:rPr>
                  <w:rStyle w:val="a6"/>
                  <w:rFonts w:ascii="Calibri" w:hAnsi="Calibri" w:cs="Calibri"/>
                </w:rPr>
                <w:t>https://bus.gov.ru/agency/97407/annual-balances-F0503721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427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www.bus.gov.ru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6" w:history="1">
              <w:r>
                <w:rPr>
                  <w:rStyle w:val="a6"/>
                  <w:rFonts w:ascii="Calibri" w:hAnsi="Calibri" w:cs="Calibri"/>
                </w:rPr>
                <w:t>https://bus.gov.ru/agency/97407/annual-balances-f0503737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405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результатах деятельности и об использовании имущества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78" w:rsidRDefault="00193578" w:rsidP="00193578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7" w:history="1">
              <w:r>
                <w:rPr>
                  <w:rStyle w:val="a6"/>
                  <w:rFonts w:ascii="Calibri" w:hAnsi="Calibri" w:cs="Calibri"/>
                </w:rPr>
                <w:t>https://bus.gov.ru/agency/97407/reports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</w:tbl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255ED5" w:rsidRDefault="00255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  <w:shd w:val="clear" w:color="auto" w:fill="FFFFFF"/>
        </w:rPr>
      </w:pPr>
      <w:bookmarkStart w:id="1" w:name="Par687"/>
      <w:bookmarkStart w:id="2" w:name="Par696"/>
      <w:bookmarkEnd w:id="1"/>
      <w:bookmarkEnd w:id="2"/>
    </w:p>
    <w:sectPr w:rsidR="00255ED5" w:rsidSect="00514F2D">
      <w:footerReference w:type="default" r:id="rId18"/>
      <w:pgSz w:w="11906" w:h="16838"/>
      <w:pgMar w:top="709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53" w:rsidRDefault="000E5353" w:rsidP="00D32520">
      <w:pPr>
        <w:spacing w:after="0" w:line="240" w:lineRule="auto"/>
      </w:pPr>
      <w:r>
        <w:separator/>
      </w:r>
    </w:p>
  </w:endnote>
  <w:endnote w:type="continuationSeparator" w:id="0">
    <w:p w:rsidR="000E5353" w:rsidRDefault="000E5353" w:rsidP="00D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78221"/>
      <w:docPartObj>
        <w:docPartGallery w:val="Page Numbers (Bottom of Page)"/>
        <w:docPartUnique/>
      </w:docPartObj>
    </w:sdtPr>
    <w:sdtEndPr/>
    <w:sdtContent>
      <w:p w:rsidR="00F93613" w:rsidRDefault="00F32D03">
        <w:pPr>
          <w:pStyle w:val="ac"/>
          <w:jc w:val="right"/>
        </w:pPr>
        <w:r>
          <w:fldChar w:fldCharType="begin"/>
        </w:r>
        <w:r w:rsidR="00937F00">
          <w:instrText xml:space="preserve"> PAGE   \* MERGEFORMAT </w:instrText>
        </w:r>
        <w:r>
          <w:fldChar w:fldCharType="separate"/>
        </w:r>
        <w:r w:rsidR="001935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613" w:rsidRDefault="00F936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53" w:rsidRDefault="000E5353" w:rsidP="00D32520">
      <w:pPr>
        <w:spacing w:after="0" w:line="240" w:lineRule="auto"/>
      </w:pPr>
      <w:r>
        <w:separator/>
      </w:r>
    </w:p>
  </w:footnote>
  <w:footnote w:type="continuationSeparator" w:id="0">
    <w:p w:rsidR="000E5353" w:rsidRDefault="000E5353" w:rsidP="00D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96D3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958EC"/>
    <w:multiLevelType w:val="hybridMultilevel"/>
    <w:tmpl w:val="27925164"/>
    <w:lvl w:ilvl="0" w:tplc="DF94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26AFE"/>
    <w:multiLevelType w:val="hybridMultilevel"/>
    <w:tmpl w:val="17CC3784"/>
    <w:lvl w:ilvl="0" w:tplc="01B4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835D3"/>
    <w:multiLevelType w:val="hybridMultilevel"/>
    <w:tmpl w:val="85B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85A79"/>
    <w:multiLevelType w:val="hybridMultilevel"/>
    <w:tmpl w:val="24A2BF4A"/>
    <w:lvl w:ilvl="0" w:tplc="4666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9741D"/>
    <w:multiLevelType w:val="hybridMultilevel"/>
    <w:tmpl w:val="E8FA6BB6"/>
    <w:lvl w:ilvl="0" w:tplc="CB3692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B14662"/>
    <w:multiLevelType w:val="hybridMultilevel"/>
    <w:tmpl w:val="B85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43389"/>
    <w:multiLevelType w:val="multilevel"/>
    <w:tmpl w:val="941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747B0"/>
    <w:multiLevelType w:val="hybridMultilevel"/>
    <w:tmpl w:val="FC34E28E"/>
    <w:lvl w:ilvl="0" w:tplc="0C2EBB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B926A7"/>
    <w:multiLevelType w:val="hybridMultilevel"/>
    <w:tmpl w:val="9DCC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95085"/>
    <w:multiLevelType w:val="hybridMultilevel"/>
    <w:tmpl w:val="A73A1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5C6DD9"/>
    <w:multiLevelType w:val="hybridMultilevel"/>
    <w:tmpl w:val="887EEA38"/>
    <w:lvl w:ilvl="0" w:tplc="7CB21FE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5A3B3F"/>
    <w:multiLevelType w:val="hybridMultilevel"/>
    <w:tmpl w:val="39BC5F18"/>
    <w:lvl w:ilvl="0" w:tplc="A5B24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FA42824"/>
    <w:multiLevelType w:val="hybridMultilevel"/>
    <w:tmpl w:val="0316B796"/>
    <w:lvl w:ilvl="0" w:tplc="34AE64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C1BBF"/>
    <w:multiLevelType w:val="singleLevel"/>
    <w:tmpl w:val="CFEAECF8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5DC4E9F"/>
    <w:multiLevelType w:val="hybridMultilevel"/>
    <w:tmpl w:val="D6947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8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88"/>
    <w:rsid w:val="00001710"/>
    <w:rsid w:val="00006896"/>
    <w:rsid w:val="000220A9"/>
    <w:rsid w:val="0003609E"/>
    <w:rsid w:val="000412A6"/>
    <w:rsid w:val="00041A4D"/>
    <w:rsid w:val="00041B5E"/>
    <w:rsid w:val="0004494E"/>
    <w:rsid w:val="0004596F"/>
    <w:rsid w:val="00047864"/>
    <w:rsid w:val="00047A0B"/>
    <w:rsid w:val="00057A0B"/>
    <w:rsid w:val="00064538"/>
    <w:rsid w:val="00071599"/>
    <w:rsid w:val="00083116"/>
    <w:rsid w:val="00090107"/>
    <w:rsid w:val="00090832"/>
    <w:rsid w:val="000A1387"/>
    <w:rsid w:val="000A3882"/>
    <w:rsid w:val="000B46DD"/>
    <w:rsid w:val="000C3B66"/>
    <w:rsid w:val="000C5483"/>
    <w:rsid w:val="000C6254"/>
    <w:rsid w:val="000D1203"/>
    <w:rsid w:val="000D4E94"/>
    <w:rsid w:val="000D5AA1"/>
    <w:rsid w:val="000E5353"/>
    <w:rsid w:val="000E59E2"/>
    <w:rsid w:val="000E6DF2"/>
    <w:rsid w:val="000F07DA"/>
    <w:rsid w:val="000F0AC0"/>
    <w:rsid w:val="000F4502"/>
    <w:rsid w:val="001041AD"/>
    <w:rsid w:val="001278D6"/>
    <w:rsid w:val="00137E8E"/>
    <w:rsid w:val="00143A68"/>
    <w:rsid w:val="00144D46"/>
    <w:rsid w:val="001526CE"/>
    <w:rsid w:val="0015706A"/>
    <w:rsid w:val="00181A9A"/>
    <w:rsid w:val="0018526F"/>
    <w:rsid w:val="00186268"/>
    <w:rsid w:val="00193578"/>
    <w:rsid w:val="001A7F2F"/>
    <w:rsid w:val="001D4523"/>
    <w:rsid w:val="001D593B"/>
    <w:rsid w:val="001F69BB"/>
    <w:rsid w:val="00202249"/>
    <w:rsid w:val="00204572"/>
    <w:rsid w:val="00204DE5"/>
    <w:rsid w:val="00215D5A"/>
    <w:rsid w:val="00225239"/>
    <w:rsid w:val="002405E0"/>
    <w:rsid w:val="00241DD6"/>
    <w:rsid w:val="00255ED5"/>
    <w:rsid w:val="00261CA0"/>
    <w:rsid w:val="002632EE"/>
    <w:rsid w:val="00271609"/>
    <w:rsid w:val="00273DC2"/>
    <w:rsid w:val="00274142"/>
    <w:rsid w:val="00285AB0"/>
    <w:rsid w:val="0028619F"/>
    <w:rsid w:val="00292CC7"/>
    <w:rsid w:val="00296917"/>
    <w:rsid w:val="00297C7F"/>
    <w:rsid w:val="002A3266"/>
    <w:rsid w:val="002A54CF"/>
    <w:rsid w:val="003023B7"/>
    <w:rsid w:val="00312AA8"/>
    <w:rsid w:val="00335BA1"/>
    <w:rsid w:val="0035579A"/>
    <w:rsid w:val="00357A24"/>
    <w:rsid w:val="00363E88"/>
    <w:rsid w:val="00366201"/>
    <w:rsid w:val="0037051E"/>
    <w:rsid w:val="003753FE"/>
    <w:rsid w:val="003773AB"/>
    <w:rsid w:val="003848A0"/>
    <w:rsid w:val="0038662E"/>
    <w:rsid w:val="00387FD7"/>
    <w:rsid w:val="003C4157"/>
    <w:rsid w:val="003D01DE"/>
    <w:rsid w:val="003E2976"/>
    <w:rsid w:val="003E7C7C"/>
    <w:rsid w:val="003F2570"/>
    <w:rsid w:val="003F6D28"/>
    <w:rsid w:val="003F7085"/>
    <w:rsid w:val="00410CDC"/>
    <w:rsid w:val="00417BE0"/>
    <w:rsid w:val="004241C6"/>
    <w:rsid w:val="0043360F"/>
    <w:rsid w:val="00435589"/>
    <w:rsid w:val="00436E66"/>
    <w:rsid w:val="00463731"/>
    <w:rsid w:val="00472610"/>
    <w:rsid w:val="00472E45"/>
    <w:rsid w:val="00476F0E"/>
    <w:rsid w:val="00485EF4"/>
    <w:rsid w:val="004901AC"/>
    <w:rsid w:val="00490FE6"/>
    <w:rsid w:val="00492825"/>
    <w:rsid w:val="00493550"/>
    <w:rsid w:val="0049537D"/>
    <w:rsid w:val="004953C3"/>
    <w:rsid w:val="004A5B62"/>
    <w:rsid w:val="004A5B87"/>
    <w:rsid w:val="004C0909"/>
    <w:rsid w:val="004C3D1A"/>
    <w:rsid w:val="004C5EB4"/>
    <w:rsid w:val="004E0210"/>
    <w:rsid w:val="004E69B0"/>
    <w:rsid w:val="005040CC"/>
    <w:rsid w:val="005058C7"/>
    <w:rsid w:val="005110A5"/>
    <w:rsid w:val="0051255D"/>
    <w:rsid w:val="00514F2D"/>
    <w:rsid w:val="00516C99"/>
    <w:rsid w:val="0051737A"/>
    <w:rsid w:val="005240FA"/>
    <w:rsid w:val="00524D48"/>
    <w:rsid w:val="00524F7C"/>
    <w:rsid w:val="00527ACD"/>
    <w:rsid w:val="005307C9"/>
    <w:rsid w:val="005465AB"/>
    <w:rsid w:val="00554F77"/>
    <w:rsid w:val="00557F78"/>
    <w:rsid w:val="00560448"/>
    <w:rsid w:val="005773A2"/>
    <w:rsid w:val="00582B35"/>
    <w:rsid w:val="005968BB"/>
    <w:rsid w:val="0059739B"/>
    <w:rsid w:val="005A03FA"/>
    <w:rsid w:val="005A5FE7"/>
    <w:rsid w:val="005B1B0E"/>
    <w:rsid w:val="005B6498"/>
    <w:rsid w:val="005D16F7"/>
    <w:rsid w:val="005D2314"/>
    <w:rsid w:val="005D24B3"/>
    <w:rsid w:val="005E12DD"/>
    <w:rsid w:val="005E3517"/>
    <w:rsid w:val="005E4058"/>
    <w:rsid w:val="005F216C"/>
    <w:rsid w:val="005F27F9"/>
    <w:rsid w:val="005F389F"/>
    <w:rsid w:val="00600F05"/>
    <w:rsid w:val="00602E6D"/>
    <w:rsid w:val="0061341D"/>
    <w:rsid w:val="00614836"/>
    <w:rsid w:val="00620C50"/>
    <w:rsid w:val="006332E1"/>
    <w:rsid w:val="006362E1"/>
    <w:rsid w:val="00641679"/>
    <w:rsid w:val="00645121"/>
    <w:rsid w:val="006461A5"/>
    <w:rsid w:val="00646705"/>
    <w:rsid w:val="0066043C"/>
    <w:rsid w:val="0066146D"/>
    <w:rsid w:val="006677BD"/>
    <w:rsid w:val="0067688F"/>
    <w:rsid w:val="00681D39"/>
    <w:rsid w:val="00682A22"/>
    <w:rsid w:val="006846D9"/>
    <w:rsid w:val="006900B6"/>
    <w:rsid w:val="006A02D5"/>
    <w:rsid w:val="006A08A5"/>
    <w:rsid w:val="006B1843"/>
    <w:rsid w:val="006B3906"/>
    <w:rsid w:val="006B5DAD"/>
    <w:rsid w:val="006C412F"/>
    <w:rsid w:val="006C4415"/>
    <w:rsid w:val="006C53B3"/>
    <w:rsid w:val="006D4555"/>
    <w:rsid w:val="006D7557"/>
    <w:rsid w:val="006E637C"/>
    <w:rsid w:val="00700FC2"/>
    <w:rsid w:val="00703359"/>
    <w:rsid w:val="0071739A"/>
    <w:rsid w:val="007331ED"/>
    <w:rsid w:val="00737031"/>
    <w:rsid w:val="00741511"/>
    <w:rsid w:val="00741713"/>
    <w:rsid w:val="0074184C"/>
    <w:rsid w:val="0074459B"/>
    <w:rsid w:val="00757E5F"/>
    <w:rsid w:val="007646CA"/>
    <w:rsid w:val="007724D3"/>
    <w:rsid w:val="00774BA7"/>
    <w:rsid w:val="00783E2F"/>
    <w:rsid w:val="00794A30"/>
    <w:rsid w:val="007A4C48"/>
    <w:rsid w:val="007B2E5E"/>
    <w:rsid w:val="007C0E90"/>
    <w:rsid w:val="007C4659"/>
    <w:rsid w:val="007C69D3"/>
    <w:rsid w:val="007D1492"/>
    <w:rsid w:val="007E6CCD"/>
    <w:rsid w:val="00814D42"/>
    <w:rsid w:val="008302BA"/>
    <w:rsid w:val="00840082"/>
    <w:rsid w:val="008462DC"/>
    <w:rsid w:val="00847162"/>
    <w:rsid w:val="0085607D"/>
    <w:rsid w:val="008566DE"/>
    <w:rsid w:val="0085671F"/>
    <w:rsid w:val="00895617"/>
    <w:rsid w:val="008B0298"/>
    <w:rsid w:val="008B77CF"/>
    <w:rsid w:val="008C16DA"/>
    <w:rsid w:val="008C57C4"/>
    <w:rsid w:val="008D325E"/>
    <w:rsid w:val="008D3892"/>
    <w:rsid w:val="008D58A0"/>
    <w:rsid w:val="008E0D76"/>
    <w:rsid w:val="008E300B"/>
    <w:rsid w:val="008E7DF7"/>
    <w:rsid w:val="008F6B4D"/>
    <w:rsid w:val="00900ECD"/>
    <w:rsid w:val="00901EF8"/>
    <w:rsid w:val="00903100"/>
    <w:rsid w:val="00910478"/>
    <w:rsid w:val="00910B09"/>
    <w:rsid w:val="00914E9A"/>
    <w:rsid w:val="00914EC3"/>
    <w:rsid w:val="00934F9D"/>
    <w:rsid w:val="009365E0"/>
    <w:rsid w:val="009379D0"/>
    <w:rsid w:val="00937F00"/>
    <w:rsid w:val="00951100"/>
    <w:rsid w:val="00951508"/>
    <w:rsid w:val="009536F5"/>
    <w:rsid w:val="009551A9"/>
    <w:rsid w:val="00965CA0"/>
    <w:rsid w:val="00975328"/>
    <w:rsid w:val="00977DDE"/>
    <w:rsid w:val="00983D7A"/>
    <w:rsid w:val="00992269"/>
    <w:rsid w:val="00993249"/>
    <w:rsid w:val="009A77B3"/>
    <w:rsid w:val="009B6225"/>
    <w:rsid w:val="009C0CA2"/>
    <w:rsid w:val="009D6334"/>
    <w:rsid w:val="009E5E54"/>
    <w:rsid w:val="009E73C8"/>
    <w:rsid w:val="009F43A1"/>
    <w:rsid w:val="00A13265"/>
    <w:rsid w:val="00A243F2"/>
    <w:rsid w:val="00A27DBA"/>
    <w:rsid w:val="00A34837"/>
    <w:rsid w:val="00A3775F"/>
    <w:rsid w:val="00A54BB3"/>
    <w:rsid w:val="00A62BCE"/>
    <w:rsid w:val="00A63D8F"/>
    <w:rsid w:val="00A64E0E"/>
    <w:rsid w:val="00A65CE7"/>
    <w:rsid w:val="00A92F9F"/>
    <w:rsid w:val="00A972BF"/>
    <w:rsid w:val="00AA2915"/>
    <w:rsid w:val="00AA54CB"/>
    <w:rsid w:val="00AB0009"/>
    <w:rsid w:val="00AB0C67"/>
    <w:rsid w:val="00AB2F31"/>
    <w:rsid w:val="00AB4BD4"/>
    <w:rsid w:val="00AB536C"/>
    <w:rsid w:val="00AB78FB"/>
    <w:rsid w:val="00AC30DB"/>
    <w:rsid w:val="00AD4C02"/>
    <w:rsid w:val="00AD7965"/>
    <w:rsid w:val="00AE4499"/>
    <w:rsid w:val="00AF358E"/>
    <w:rsid w:val="00AF449D"/>
    <w:rsid w:val="00B0526B"/>
    <w:rsid w:val="00B11545"/>
    <w:rsid w:val="00B15DDD"/>
    <w:rsid w:val="00B22794"/>
    <w:rsid w:val="00B235C3"/>
    <w:rsid w:val="00B239D9"/>
    <w:rsid w:val="00B2486E"/>
    <w:rsid w:val="00B27129"/>
    <w:rsid w:val="00B41C5C"/>
    <w:rsid w:val="00B50472"/>
    <w:rsid w:val="00B535B8"/>
    <w:rsid w:val="00B54E42"/>
    <w:rsid w:val="00B57776"/>
    <w:rsid w:val="00B70D7D"/>
    <w:rsid w:val="00BA2876"/>
    <w:rsid w:val="00BB79FB"/>
    <w:rsid w:val="00BD14EB"/>
    <w:rsid w:val="00BD1A6B"/>
    <w:rsid w:val="00BD705A"/>
    <w:rsid w:val="00BE156F"/>
    <w:rsid w:val="00BE5BD9"/>
    <w:rsid w:val="00BE670E"/>
    <w:rsid w:val="00BE6C55"/>
    <w:rsid w:val="00BE7601"/>
    <w:rsid w:val="00BF7788"/>
    <w:rsid w:val="00C216E3"/>
    <w:rsid w:val="00C257AA"/>
    <w:rsid w:val="00C2684D"/>
    <w:rsid w:val="00C473AB"/>
    <w:rsid w:val="00C621BB"/>
    <w:rsid w:val="00C71F8A"/>
    <w:rsid w:val="00C7359F"/>
    <w:rsid w:val="00C73A3F"/>
    <w:rsid w:val="00C82745"/>
    <w:rsid w:val="00C84480"/>
    <w:rsid w:val="00C85A2C"/>
    <w:rsid w:val="00C9366D"/>
    <w:rsid w:val="00C976A4"/>
    <w:rsid w:val="00CA09AE"/>
    <w:rsid w:val="00CA1C6C"/>
    <w:rsid w:val="00CA6239"/>
    <w:rsid w:val="00CA7714"/>
    <w:rsid w:val="00CA7A92"/>
    <w:rsid w:val="00CB72B5"/>
    <w:rsid w:val="00CE7333"/>
    <w:rsid w:val="00CE7F95"/>
    <w:rsid w:val="00CF542E"/>
    <w:rsid w:val="00D04569"/>
    <w:rsid w:val="00D06ECA"/>
    <w:rsid w:val="00D12197"/>
    <w:rsid w:val="00D16724"/>
    <w:rsid w:val="00D229C6"/>
    <w:rsid w:val="00D22C30"/>
    <w:rsid w:val="00D3109A"/>
    <w:rsid w:val="00D32520"/>
    <w:rsid w:val="00D32F57"/>
    <w:rsid w:val="00D42DC2"/>
    <w:rsid w:val="00D54C0C"/>
    <w:rsid w:val="00D628AC"/>
    <w:rsid w:val="00D86EC8"/>
    <w:rsid w:val="00DA4AB3"/>
    <w:rsid w:val="00DA758F"/>
    <w:rsid w:val="00DB3B10"/>
    <w:rsid w:val="00DC759B"/>
    <w:rsid w:val="00DD55A6"/>
    <w:rsid w:val="00DE0BF9"/>
    <w:rsid w:val="00DE3766"/>
    <w:rsid w:val="00DF605D"/>
    <w:rsid w:val="00E00E3C"/>
    <w:rsid w:val="00E10F82"/>
    <w:rsid w:val="00E23345"/>
    <w:rsid w:val="00E26C03"/>
    <w:rsid w:val="00E34A99"/>
    <w:rsid w:val="00E3590F"/>
    <w:rsid w:val="00E41E31"/>
    <w:rsid w:val="00E43572"/>
    <w:rsid w:val="00E50B84"/>
    <w:rsid w:val="00E527CF"/>
    <w:rsid w:val="00E52D7A"/>
    <w:rsid w:val="00E53DD5"/>
    <w:rsid w:val="00E569B9"/>
    <w:rsid w:val="00E626BE"/>
    <w:rsid w:val="00E6591C"/>
    <w:rsid w:val="00E707B0"/>
    <w:rsid w:val="00E72775"/>
    <w:rsid w:val="00E735AC"/>
    <w:rsid w:val="00EB238B"/>
    <w:rsid w:val="00EB399B"/>
    <w:rsid w:val="00EB73BF"/>
    <w:rsid w:val="00ED4ED6"/>
    <w:rsid w:val="00EE0691"/>
    <w:rsid w:val="00EF548A"/>
    <w:rsid w:val="00EF5EA1"/>
    <w:rsid w:val="00F006CA"/>
    <w:rsid w:val="00F030D8"/>
    <w:rsid w:val="00F037D0"/>
    <w:rsid w:val="00F074C1"/>
    <w:rsid w:val="00F17E52"/>
    <w:rsid w:val="00F2131B"/>
    <w:rsid w:val="00F21700"/>
    <w:rsid w:val="00F22235"/>
    <w:rsid w:val="00F32D03"/>
    <w:rsid w:val="00F53132"/>
    <w:rsid w:val="00F53C99"/>
    <w:rsid w:val="00F6259E"/>
    <w:rsid w:val="00F72054"/>
    <w:rsid w:val="00F737A8"/>
    <w:rsid w:val="00F73D0B"/>
    <w:rsid w:val="00F75993"/>
    <w:rsid w:val="00F8355F"/>
    <w:rsid w:val="00F93613"/>
    <w:rsid w:val="00FA048B"/>
    <w:rsid w:val="00FA3D7A"/>
    <w:rsid w:val="00FC138A"/>
    <w:rsid w:val="00FC1F3E"/>
    <w:rsid w:val="00FC695B"/>
    <w:rsid w:val="00FD269E"/>
    <w:rsid w:val="00FD6AE6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us.gov.ru/agency/97407/task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us.gov.ru/agency/97407/plans" TargetMode="External"/><Relationship Id="rId17" Type="http://schemas.openxmlformats.org/officeDocument/2006/relationships/hyperlink" Target="https://bus.gov.ru/agency/97407/repor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us.gov.ru/agency/97407/annual-balances-f050373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s.gov.ru/agency/97407/operation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us.gov.ru/agency/97407/annual-balances-F0503721" TargetMode="External"/><Relationship Id="rId10" Type="http://schemas.openxmlformats.org/officeDocument/2006/relationships/hyperlink" Target="https://bus.gov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s.gov.ru/pub/home" TargetMode="External"/><Relationship Id="rId14" Type="http://schemas.openxmlformats.org/officeDocument/2006/relationships/hyperlink" Target="https://bus.gov.ru/agency/97407/annual-balances-F0503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9130-A00F-4F0F-B956-BE938665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Admin</cp:lastModifiedBy>
  <cp:revision>3</cp:revision>
  <cp:lastPrinted>2021-03-11T14:01:00Z</cp:lastPrinted>
  <dcterms:created xsi:type="dcterms:W3CDTF">2025-04-15T10:03:00Z</dcterms:created>
  <dcterms:modified xsi:type="dcterms:W3CDTF">2025-04-15T11:49:00Z</dcterms:modified>
</cp:coreProperties>
</file>