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145" w:rsidRPr="00A34CD5" w:rsidRDefault="00C70145" w:rsidP="00A34CD5">
      <w:pPr>
        <w:shd w:val="clear" w:color="auto" w:fill="F8F8F8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</w:pPr>
      <w:bookmarkStart w:id="0" w:name="_GoBack"/>
      <w:bookmarkEnd w:id="0"/>
      <w:r w:rsidRPr="00A34CD5">
        <w:rPr>
          <w:rFonts w:ascii="Times New Roman" w:eastAsia="Times New Roman" w:hAnsi="Times New Roman" w:cs="Times New Roman"/>
          <w:b/>
          <w:bCs/>
          <w:color w:val="1B669D"/>
          <w:kern w:val="36"/>
          <w:sz w:val="28"/>
          <w:szCs w:val="28"/>
          <w:lang w:eastAsia="ru-RU"/>
        </w:rPr>
        <w:t>О профилактике перегрева в жару у детей</w:t>
      </w:r>
    </w:p>
    <w:p w:rsidR="00C70145" w:rsidRPr="00A34CD5" w:rsidRDefault="00C70145" w:rsidP="00C70145">
      <w:pPr>
        <w:shd w:val="clear" w:color="auto" w:fill="F8F8F8"/>
        <w:spacing w:before="60" w:after="60" w:line="240" w:lineRule="auto"/>
        <w:jc w:val="both"/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</w:pPr>
      <w:r w:rsidRPr="00A34CD5">
        <w:rPr>
          <w:rFonts w:ascii="Times New Roman" w:eastAsia="Times New Roman" w:hAnsi="Times New Roman" w:cs="Times New Roman"/>
          <w:i/>
          <w:iCs/>
          <w:color w:val="7B7B7B"/>
          <w:sz w:val="28"/>
          <w:szCs w:val="28"/>
          <w:lang w:eastAsia="ru-RU"/>
        </w:rPr>
        <w:t>29.06.2022 г.</w:t>
      </w:r>
    </w:p>
    <w:p w:rsidR="00C70145" w:rsidRPr="00A34CD5" w:rsidRDefault="00C70145" w:rsidP="00C70145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Территориальный отдел Управления Роспотребнадзора по Ленинградской области </w:t>
      </w:r>
      <w:proofErr w:type="gramStart"/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</w:t>
      </w:r>
      <w:proofErr w:type="gramEnd"/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proofErr w:type="gramStart"/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Бокситогорском</w:t>
      </w:r>
      <w:proofErr w:type="gramEnd"/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районе напоминает, что в жаркую погоду необходимо учитывать особенности детского организма и внимательно следить за состоянием здоровья детей.</w:t>
      </w:r>
    </w:p>
    <w:p w:rsidR="00C70145" w:rsidRPr="00A34CD5" w:rsidRDefault="00C70145" w:rsidP="00C70145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Избегайте длительного воздействия тепла на организм ребенка</w:t>
      </w:r>
    </w:p>
    <w:p w:rsidR="00C70145" w:rsidRPr="00A34CD5" w:rsidRDefault="00C70145" w:rsidP="00C70145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В период сильной жары прогулки нужно планировать до 11 часов дня</w:t>
      </w:r>
    </w:p>
    <w:p w:rsidR="00C70145" w:rsidRPr="00A34CD5" w:rsidRDefault="00C70145" w:rsidP="00C70145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В период с 12 до 16 часов дня лучше не выходить на улицу</w:t>
      </w:r>
    </w:p>
    <w:p w:rsidR="00C70145" w:rsidRPr="00A34CD5" w:rsidRDefault="00C70145" w:rsidP="00C70145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Одежду ребенку необходимо выбирать из натуральных тканей</w:t>
      </w:r>
    </w:p>
    <w:p w:rsidR="00C70145" w:rsidRPr="00A34CD5" w:rsidRDefault="00C70145" w:rsidP="00C70145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Одежда для детей в теплый период года должна быть легкой и свободной</w:t>
      </w:r>
    </w:p>
    <w:p w:rsidR="00C70145" w:rsidRPr="00A34CD5" w:rsidRDefault="00C70145" w:rsidP="00C70145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На голове рекомендуется носить головной убор из светлых натуральных материалов</w:t>
      </w:r>
    </w:p>
    <w:p w:rsidR="00C70145" w:rsidRPr="00A34CD5" w:rsidRDefault="00C70145" w:rsidP="00C70145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· На прогулку обязательно берите с собой воду, поите ребенка </w:t>
      </w:r>
      <w:proofErr w:type="gramStart"/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чаще</w:t>
      </w:r>
      <w:proofErr w:type="gramEnd"/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чем обычно</w:t>
      </w:r>
    </w:p>
    <w:p w:rsidR="00C70145" w:rsidRPr="00A34CD5" w:rsidRDefault="00C70145" w:rsidP="00C70145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В жару количество потребляемой жидкости необходимо увеличивать в 1,5-2 раза</w:t>
      </w:r>
    </w:p>
    <w:p w:rsidR="00C70145" w:rsidRPr="00A34CD5" w:rsidRDefault="00C70145" w:rsidP="00C70145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В жаркую погоду не стоит интенсивно заниматься физическими упражнениями и активными играми</w:t>
      </w:r>
    </w:p>
    <w:p w:rsidR="00C70145" w:rsidRPr="00A34CD5" w:rsidRDefault="00C70145" w:rsidP="00C70145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В рационе питания ребенка должны присутствовать свежие овощи, фрукты, отварные блюда и приготовленные на пару. Жирную и жареную пищу рекомендуется исключить</w:t>
      </w:r>
    </w:p>
    <w:p w:rsidR="00C70145" w:rsidRPr="00A34CD5" w:rsidRDefault="00C70145" w:rsidP="00C70145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Не стоит давать детям в жару холодные напитки, особенно напитки со льдом</w:t>
      </w:r>
    </w:p>
    <w:p w:rsidR="00C70145" w:rsidRPr="00A34CD5" w:rsidRDefault="00C70145" w:rsidP="00C70145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· Следует избегать резкого перепада </w:t>
      </w:r>
      <w:proofErr w:type="gramStart"/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температур</w:t>
      </w:r>
      <w:proofErr w:type="gramEnd"/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как на улице, так и в помещении</w:t>
      </w:r>
    </w:p>
    <w:p w:rsidR="00C70145" w:rsidRPr="00A34CD5" w:rsidRDefault="00C70145" w:rsidP="00C70145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Купаться можно только в строго отведенных и оборудованных для этого местах</w:t>
      </w:r>
    </w:p>
    <w:p w:rsidR="00C70145" w:rsidRPr="00A34CD5" w:rsidRDefault="00C70145" w:rsidP="00C70145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Кровать ребенка не должна находиться рядом с кондиционером или вентилятором</w:t>
      </w:r>
    </w:p>
    <w:p w:rsidR="00C70145" w:rsidRPr="00A34CD5" w:rsidRDefault="00C70145" w:rsidP="00C70145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· Не кутайте ребенка, </w:t>
      </w:r>
      <w:proofErr w:type="gramStart"/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</w:t>
      </w:r>
      <w:proofErr w:type="gramEnd"/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надевайте </w:t>
      </w:r>
      <w:proofErr w:type="gramStart"/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</w:t>
      </w:r>
      <w:proofErr w:type="gramEnd"/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него много одежды</w:t>
      </w:r>
    </w:p>
    <w:p w:rsidR="00C70145" w:rsidRPr="00A34CD5" w:rsidRDefault="00C70145" w:rsidP="00C70145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· Регулярно проветривайте помещение</w:t>
      </w:r>
    </w:p>
    <w:p w:rsidR="00C70145" w:rsidRPr="00A34CD5" w:rsidRDefault="00C70145" w:rsidP="00C70145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Особенно внимательно нужно относиться к условиям, в которых находятся новорожденные и дети в возрасте до 1 года.</w:t>
      </w:r>
    </w:p>
    <w:p w:rsidR="00C70145" w:rsidRPr="00A34CD5" w:rsidRDefault="00C70145" w:rsidP="00C70145">
      <w:pPr>
        <w:shd w:val="clear" w:color="auto" w:fill="F8F8F8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proofErr w:type="gramStart"/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Помните, что чрезмерное тепло, как и холод, вредны для здоровья детей.</w:t>
      </w:r>
      <w:proofErr w:type="gramEnd"/>
    </w:p>
    <w:p w:rsidR="009E1BB7" w:rsidRPr="00A34CD5" w:rsidRDefault="00C70145" w:rsidP="00A34CD5">
      <w:pPr>
        <w:shd w:val="clear" w:color="auto" w:fill="F8F8F8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Берегите</w:t>
      </w:r>
      <w:r w:rsidR="00A34CD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детей и будьте здоровы!</w:t>
      </w:r>
    </w:p>
    <w:p w:rsidR="00A34CD5" w:rsidRPr="00A34CD5" w:rsidRDefault="00A34CD5">
      <w:pPr>
        <w:rPr>
          <w:rFonts w:ascii="Times New Roman" w:hAnsi="Times New Roman" w:cs="Times New Roman"/>
          <w:sz w:val="28"/>
          <w:szCs w:val="28"/>
        </w:rPr>
      </w:pPr>
    </w:p>
    <w:sectPr w:rsidR="00A34CD5" w:rsidRPr="00A34CD5" w:rsidSect="000A2A5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D6E"/>
    <w:rsid w:val="000A2A52"/>
    <w:rsid w:val="00600D6E"/>
    <w:rsid w:val="009E1BB7"/>
    <w:rsid w:val="00A34CD5"/>
    <w:rsid w:val="00C7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6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1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2022-06-29T13:02:00Z</cp:lastPrinted>
  <dcterms:created xsi:type="dcterms:W3CDTF">2022-06-29T12:59:00Z</dcterms:created>
  <dcterms:modified xsi:type="dcterms:W3CDTF">2022-06-29T13:02:00Z</dcterms:modified>
</cp:coreProperties>
</file>