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97" w:rsidRPr="003D2C31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/>
          <w:color w:val="auto"/>
          <w:szCs w:val="28"/>
        </w:rPr>
      </w:pPr>
      <w:r w:rsidRPr="003D2C31">
        <w:rPr>
          <w:rFonts w:cs="Times New Roman"/>
          <w:b/>
          <w:color w:val="auto"/>
          <w:szCs w:val="28"/>
        </w:rPr>
        <w:t xml:space="preserve">Порядок, место и срок направления представлений о выдвижении кандидатов в члены Общественной палаты (далее – представления о кандидатах) </w:t>
      </w:r>
      <w:r w:rsidRPr="005A2A66">
        <w:rPr>
          <w:rFonts w:cs="Times New Roman"/>
          <w:b/>
        </w:rPr>
        <w:t>местными общественными объединениями, зарегистрированными на территории Республики Карелия</w:t>
      </w:r>
      <w:r w:rsidRPr="003D2C31">
        <w:rPr>
          <w:rFonts w:cs="Times New Roman"/>
          <w:b/>
          <w:color w:val="auto"/>
          <w:szCs w:val="28"/>
        </w:rPr>
        <w:t xml:space="preserve"> (даты начала и окончания этого срока). </w:t>
      </w:r>
    </w:p>
    <w:p w:rsidR="00CE7E97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8"/>
        </w:rPr>
      </w:pPr>
      <w:r w:rsidRPr="00A4556D">
        <w:rPr>
          <w:rFonts w:cs="Times New Roman"/>
          <w:szCs w:val="28"/>
        </w:rPr>
        <w:t xml:space="preserve">В соответствии с частью 18 статьи 9 Закона Республики Карелия «Об Общественной палате Республики Карелия» сроки </w:t>
      </w:r>
      <w:r w:rsidRPr="000F28FF">
        <w:rPr>
          <w:rFonts w:cs="Times New Roman"/>
          <w:szCs w:val="28"/>
        </w:rPr>
        <w:t xml:space="preserve">направления представлений о кандидатах и документов </w:t>
      </w:r>
      <w:r w:rsidRPr="000F5B5E">
        <w:rPr>
          <w:rFonts w:cs="Times New Roman"/>
        </w:rPr>
        <w:t>местными общественными объединениями, зарегистрированными на территории Республики Карелия</w:t>
      </w:r>
      <w:r w:rsidRPr="000F5B5E">
        <w:rPr>
          <w:rFonts w:cs="Times New Roman"/>
          <w:szCs w:val="28"/>
        </w:rPr>
        <w:t>,</w:t>
      </w:r>
      <w:r w:rsidRPr="000F28FF">
        <w:rPr>
          <w:rFonts w:cs="Times New Roman"/>
          <w:szCs w:val="28"/>
        </w:rPr>
        <w:t xml:space="preserve"> а также утверждения нового члена Общественной палаты </w:t>
      </w:r>
      <w:r w:rsidRPr="006D096A">
        <w:rPr>
          <w:rFonts w:cs="Times New Roman"/>
          <w:szCs w:val="28"/>
        </w:rPr>
        <w:t>членами Общественной палаты, утвержденными Главой Р</w:t>
      </w:r>
      <w:r>
        <w:rPr>
          <w:rFonts w:cs="Times New Roman"/>
          <w:szCs w:val="28"/>
        </w:rPr>
        <w:t xml:space="preserve">еспублики </w:t>
      </w:r>
      <w:r w:rsidRPr="006D096A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арелия</w:t>
      </w:r>
      <w:r w:rsidRPr="006D096A">
        <w:rPr>
          <w:rFonts w:cs="Times New Roman"/>
          <w:szCs w:val="28"/>
        </w:rPr>
        <w:t>, и членами Общественной палаты, утвержденными Законодательным Собранием Р</w:t>
      </w:r>
      <w:r>
        <w:rPr>
          <w:rFonts w:cs="Times New Roman"/>
          <w:szCs w:val="28"/>
        </w:rPr>
        <w:t xml:space="preserve">еспублики </w:t>
      </w:r>
      <w:r w:rsidRPr="006D096A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арелия, </w:t>
      </w:r>
      <w:r w:rsidRPr="000F28FF">
        <w:rPr>
          <w:rFonts w:cs="Times New Roman"/>
          <w:szCs w:val="28"/>
        </w:rPr>
        <w:t>сокращаются наполовину</w:t>
      </w:r>
      <w:r>
        <w:rPr>
          <w:rFonts w:cs="Times New Roman"/>
          <w:szCs w:val="28"/>
        </w:rPr>
        <w:t xml:space="preserve">. </w:t>
      </w:r>
    </w:p>
    <w:p w:rsidR="00CE7E97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CE7E97">
        <w:rPr>
          <w:rFonts w:cs="Times New Roman"/>
          <w:b/>
          <w:color w:val="auto"/>
          <w:szCs w:val="28"/>
        </w:rPr>
        <w:t>Представления</w:t>
      </w:r>
      <w:r w:rsidRPr="003D2C31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(сопроводительное письмо на бланке) </w:t>
      </w:r>
      <w:r w:rsidRPr="003D2C31">
        <w:rPr>
          <w:rFonts w:cs="Times New Roman"/>
          <w:color w:val="auto"/>
          <w:szCs w:val="28"/>
        </w:rPr>
        <w:t xml:space="preserve">о кандидатах и документы, необходимые для выдвижения кандидатов, представляются </w:t>
      </w:r>
      <w:r w:rsidRPr="00764EBA">
        <w:rPr>
          <w:rFonts w:cs="Times New Roman"/>
          <w:color w:val="auto"/>
          <w:szCs w:val="28"/>
        </w:rPr>
        <w:t>местными общественными объединениями, зарегистрированными на территории Республики Карелия</w:t>
      </w:r>
      <w:r>
        <w:rPr>
          <w:rFonts w:cs="Times New Roman"/>
          <w:color w:val="auto"/>
          <w:szCs w:val="28"/>
        </w:rPr>
        <w:t>,</w:t>
      </w:r>
      <w:r w:rsidRPr="00764EBA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в </w:t>
      </w:r>
      <w:r w:rsidRPr="002249D9">
        <w:rPr>
          <w:rFonts w:cs="Times New Roman"/>
          <w:color w:val="auto"/>
          <w:szCs w:val="28"/>
        </w:rPr>
        <w:t>Общественн</w:t>
      </w:r>
      <w:r>
        <w:rPr>
          <w:rFonts w:cs="Times New Roman"/>
          <w:color w:val="auto"/>
          <w:szCs w:val="28"/>
        </w:rPr>
        <w:t>ую</w:t>
      </w:r>
      <w:r w:rsidRPr="002249D9">
        <w:rPr>
          <w:rFonts w:cs="Times New Roman"/>
          <w:color w:val="auto"/>
          <w:szCs w:val="28"/>
        </w:rPr>
        <w:t xml:space="preserve"> палат</w:t>
      </w:r>
      <w:r>
        <w:rPr>
          <w:rFonts w:cs="Times New Roman"/>
          <w:color w:val="auto"/>
          <w:szCs w:val="28"/>
        </w:rPr>
        <w:t>у</w:t>
      </w:r>
      <w:r w:rsidRPr="002249D9">
        <w:rPr>
          <w:rFonts w:cs="Times New Roman"/>
          <w:color w:val="auto"/>
          <w:szCs w:val="28"/>
        </w:rPr>
        <w:t xml:space="preserve"> </w:t>
      </w:r>
      <w:r w:rsidRPr="00324653">
        <w:rPr>
          <w:rFonts w:eastAsia="Calibri" w:cs="Times New Roman"/>
          <w:color w:val="auto"/>
          <w:szCs w:val="28"/>
        </w:rPr>
        <w:t xml:space="preserve">с </w:t>
      </w:r>
      <w:r>
        <w:rPr>
          <w:rFonts w:eastAsia="Calibri" w:cs="Times New Roman"/>
          <w:color w:val="auto"/>
          <w:szCs w:val="28"/>
        </w:rPr>
        <w:t>0</w:t>
      </w:r>
      <w:r>
        <w:rPr>
          <w:rFonts w:eastAsia="Calibri" w:cs="Times New Roman"/>
          <w:color w:val="auto"/>
          <w:szCs w:val="28"/>
        </w:rPr>
        <w:t>3</w:t>
      </w:r>
      <w:r w:rsidRPr="00324653">
        <w:rPr>
          <w:rFonts w:eastAsia="Calibri" w:cs="Times New Roman"/>
          <w:color w:val="auto"/>
          <w:szCs w:val="28"/>
        </w:rPr>
        <w:t xml:space="preserve"> по 1</w:t>
      </w:r>
      <w:r>
        <w:rPr>
          <w:rFonts w:eastAsia="Calibri" w:cs="Times New Roman"/>
          <w:color w:val="auto"/>
          <w:szCs w:val="28"/>
        </w:rPr>
        <w:t xml:space="preserve">7 </w:t>
      </w:r>
      <w:r w:rsidRPr="00324653">
        <w:rPr>
          <w:rFonts w:eastAsia="Calibri" w:cs="Times New Roman"/>
          <w:color w:val="auto"/>
          <w:szCs w:val="28"/>
        </w:rPr>
        <w:t>июля 2024 года</w:t>
      </w:r>
      <w:r w:rsidRPr="00056AF9">
        <w:rPr>
          <w:rFonts w:cs="Times New Roman"/>
          <w:i/>
          <w:color w:val="auto"/>
          <w:szCs w:val="28"/>
        </w:rPr>
        <w:t xml:space="preserve"> </w:t>
      </w:r>
      <w:r w:rsidRPr="002249D9">
        <w:rPr>
          <w:rFonts w:cs="Times New Roman"/>
          <w:color w:val="auto"/>
          <w:szCs w:val="28"/>
        </w:rPr>
        <w:t xml:space="preserve">по адресу: Республика Карелия, г. Петрозаводск, ул. Ф. Энгельса, д. 4, </w:t>
      </w:r>
      <w:proofErr w:type="spellStart"/>
      <w:r w:rsidRPr="002249D9">
        <w:rPr>
          <w:rFonts w:cs="Times New Roman"/>
          <w:color w:val="auto"/>
          <w:szCs w:val="28"/>
        </w:rPr>
        <w:t>каб</w:t>
      </w:r>
      <w:proofErr w:type="spellEnd"/>
      <w:r w:rsidRPr="002249D9">
        <w:rPr>
          <w:rFonts w:cs="Times New Roman"/>
          <w:color w:val="auto"/>
          <w:szCs w:val="28"/>
        </w:rPr>
        <w:t xml:space="preserve">. </w:t>
      </w:r>
      <w:r>
        <w:rPr>
          <w:rFonts w:cs="Times New Roman"/>
          <w:color w:val="auto"/>
          <w:szCs w:val="28"/>
        </w:rPr>
        <w:t>28, телефон (8142) 780848.</w:t>
      </w:r>
    </w:p>
    <w:p w:rsidR="00CE7E97" w:rsidRPr="003D2C31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/>
          <w:color w:val="auto"/>
          <w:szCs w:val="28"/>
        </w:rPr>
      </w:pPr>
      <w:r w:rsidRPr="003D2C31">
        <w:rPr>
          <w:rFonts w:cs="Times New Roman"/>
          <w:b/>
          <w:color w:val="auto"/>
          <w:szCs w:val="28"/>
        </w:rPr>
        <w:t xml:space="preserve">2. Требования к </w:t>
      </w:r>
      <w:r w:rsidRPr="00C37DF0">
        <w:rPr>
          <w:rFonts w:cs="Times New Roman"/>
          <w:b/>
          <w:color w:val="auto"/>
          <w:szCs w:val="28"/>
        </w:rPr>
        <w:t>местны</w:t>
      </w:r>
      <w:r>
        <w:rPr>
          <w:rFonts w:cs="Times New Roman"/>
          <w:b/>
          <w:color w:val="auto"/>
          <w:szCs w:val="28"/>
        </w:rPr>
        <w:t>м</w:t>
      </w:r>
      <w:r w:rsidRPr="00C37DF0">
        <w:rPr>
          <w:rFonts w:cs="Times New Roman"/>
          <w:b/>
          <w:color w:val="auto"/>
          <w:szCs w:val="28"/>
        </w:rPr>
        <w:t xml:space="preserve"> общественны</w:t>
      </w:r>
      <w:r>
        <w:rPr>
          <w:rFonts w:cs="Times New Roman"/>
          <w:b/>
          <w:color w:val="auto"/>
          <w:szCs w:val="28"/>
        </w:rPr>
        <w:t>м</w:t>
      </w:r>
      <w:r w:rsidRPr="00C37DF0">
        <w:rPr>
          <w:rFonts w:cs="Times New Roman"/>
          <w:b/>
          <w:color w:val="auto"/>
          <w:szCs w:val="28"/>
        </w:rPr>
        <w:t xml:space="preserve"> объединения</w:t>
      </w:r>
      <w:r>
        <w:rPr>
          <w:rFonts w:cs="Times New Roman"/>
          <w:b/>
          <w:color w:val="auto"/>
          <w:szCs w:val="28"/>
        </w:rPr>
        <w:t>м</w:t>
      </w:r>
      <w:r w:rsidRPr="00C37DF0">
        <w:rPr>
          <w:rFonts w:cs="Times New Roman"/>
          <w:b/>
          <w:color w:val="auto"/>
          <w:szCs w:val="28"/>
        </w:rPr>
        <w:t>, зарегистрированны</w:t>
      </w:r>
      <w:r>
        <w:rPr>
          <w:rFonts w:cs="Times New Roman"/>
          <w:b/>
          <w:color w:val="auto"/>
          <w:szCs w:val="28"/>
        </w:rPr>
        <w:t>м</w:t>
      </w:r>
      <w:r w:rsidRPr="00C37DF0">
        <w:rPr>
          <w:rFonts w:cs="Times New Roman"/>
          <w:b/>
          <w:color w:val="auto"/>
          <w:szCs w:val="28"/>
        </w:rPr>
        <w:t xml:space="preserve"> на территории Республики Карелия</w:t>
      </w:r>
      <w:r w:rsidRPr="003D2C31">
        <w:rPr>
          <w:rFonts w:cs="Times New Roman"/>
          <w:b/>
          <w:color w:val="auto"/>
          <w:szCs w:val="28"/>
        </w:rPr>
        <w:t>, имеющим право на выдвижение кандидат</w:t>
      </w:r>
      <w:r>
        <w:rPr>
          <w:rFonts w:cs="Times New Roman"/>
          <w:b/>
          <w:color w:val="auto"/>
          <w:szCs w:val="28"/>
        </w:rPr>
        <w:t>а</w:t>
      </w:r>
      <w:r w:rsidRPr="003D2C31">
        <w:rPr>
          <w:rFonts w:cs="Times New Roman"/>
          <w:b/>
          <w:color w:val="auto"/>
          <w:szCs w:val="28"/>
        </w:rPr>
        <w:t xml:space="preserve"> в члены Общественной палаты, кандидатам в члены Общественной палаты.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 xml:space="preserve">Правом на выдвижение кандидатов в члены Общественной палаты обладают </w:t>
      </w:r>
      <w:r w:rsidRPr="00324653">
        <w:rPr>
          <w:rFonts w:cs="Times New Roman"/>
          <w:color w:val="auto"/>
          <w:szCs w:val="28"/>
        </w:rPr>
        <w:t>местны</w:t>
      </w:r>
      <w:r>
        <w:rPr>
          <w:rFonts w:cs="Times New Roman"/>
          <w:color w:val="auto"/>
          <w:szCs w:val="28"/>
        </w:rPr>
        <w:t>е</w:t>
      </w:r>
      <w:r w:rsidRPr="00324653">
        <w:rPr>
          <w:rFonts w:cs="Times New Roman"/>
          <w:color w:val="auto"/>
          <w:szCs w:val="28"/>
        </w:rPr>
        <w:t xml:space="preserve"> общественны</w:t>
      </w:r>
      <w:r>
        <w:rPr>
          <w:rFonts w:cs="Times New Roman"/>
          <w:color w:val="auto"/>
          <w:szCs w:val="28"/>
        </w:rPr>
        <w:t>е</w:t>
      </w:r>
      <w:r w:rsidRPr="00324653">
        <w:rPr>
          <w:rFonts w:cs="Times New Roman"/>
          <w:color w:val="auto"/>
          <w:szCs w:val="28"/>
        </w:rPr>
        <w:t xml:space="preserve"> объединения, зарегистрированны</w:t>
      </w:r>
      <w:r>
        <w:rPr>
          <w:rFonts w:cs="Times New Roman"/>
          <w:color w:val="auto"/>
          <w:szCs w:val="28"/>
        </w:rPr>
        <w:t>е</w:t>
      </w:r>
      <w:r w:rsidRPr="00324653">
        <w:rPr>
          <w:rFonts w:cs="Times New Roman"/>
          <w:color w:val="auto"/>
          <w:szCs w:val="28"/>
        </w:rPr>
        <w:t xml:space="preserve"> на территории Республики Карелия</w:t>
      </w:r>
      <w:r>
        <w:rPr>
          <w:rFonts w:cs="Times New Roman"/>
          <w:color w:val="auto"/>
          <w:szCs w:val="28"/>
        </w:rPr>
        <w:t>, за исключением</w:t>
      </w:r>
      <w:r w:rsidRPr="007202C3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случаев, установленных</w:t>
      </w:r>
      <w:r w:rsidRPr="007202C3">
        <w:rPr>
          <w:rFonts w:cs="Times New Roman"/>
          <w:color w:val="auto"/>
          <w:szCs w:val="28"/>
        </w:rPr>
        <w:t xml:space="preserve"> частью 2 статьи 6 Федерального </w:t>
      </w:r>
      <w:hyperlink r:id="rId4" w:history="1">
        <w:r>
          <w:rPr>
            <w:rFonts w:cs="Times New Roman"/>
            <w:color w:val="auto"/>
            <w:szCs w:val="28"/>
          </w:rPr>
          <w:t>З</w:t>
        </w:r>
        <w:r w:rsidRPr="007202C3">
          <w:rPr>
            <w:rFonts w:cs="Times New Roman"/>
            <w:color w:val="auto"/>
            <w:szCs w:val="28"/>
          </w:rPr>
          <w:t>акон</w:t>
        </w:r>
      </w:hyperlink>
      <w:r w:rsidRPr="007202C3">
        <w:rPr>
          <w:rFonts w:cs="Times New Roman"/>
          <w:color w:val="auto"/>
          <w:szCs w:val="28"/>
        </w:rPr>
        <w:t xml:space="preserve">а от 4 апреля 2005 года № 32-ФЗ </w:t>
      </w:r>
      <w:bookmarkStart w:id="0" w:name="_GoBack"/>
      <w:bookmarkEnd w:id="0"/>
      <w:r w:rsidRPr="007202C3">
        <w:rPr>
          <w:rFonts w:cs="Times New Roman"/>
          <w:color w:val="auto"/>
          <w:szCs w:val="28"/>
        </w:rPr>
        <w:t>«Об Общественной палате Российской Федерации»</w:t>
      </w:r>
      <w:r>
        <w:rPr>
          <w:rFonts w:cs="Times New Roman"/>
          <w:color w:val="auto"/>
          <w:szCs w:val="28"/>
        </w:rPr>
        <w:t>.</w:t>
      </w:r>
    </w:p>
    <w:p w:rsidR="00CE7E97" w:rsidRPr="009E7822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lastRenderedPageBreak/>
        <w:t>М</w:t>
      </w:r>
      <w:r w:rsidRPr="00764EBA">
        <w:rPr>
          <w:rFonts w:cs="Times New Roman"/>
          <w:color w:val="auto"/>
          <w:szCs w:val="28"/>
        </w:rPr>
        <w:t>естн</w:t>
      </w:r>
      <w:r>
        <w:rPr>
          <w:rFonts w:cs="Times New Roman"/>
          <w:color w:val="auto"/>
          <w:szCs w:val="28"/>
        </w:rPr>
        <w:t>ое</w:t>
      </w:r>
      <w:r w:rsidRPr="00764EBA">
        <w:rPr>
          <w:rFonts w:cs="Times New Roman"/>
          <w:color w:val="auto"/>
          <w:szCs w:val="28"/>
        </w:rPr>
        <w:t xml:space="preserve"> общественн</w:t>
      </w:r>
      <w:r>
        <w:rPr>
          <w:rFonts w:cs="Times New Roman"/>
          <w:color w:val="auto"/>
          <w:szCs w:val="28"/>
        </w:rPr>
        <w:t>ое</w:t>
      </w:r>
      <w:r w:rsidRPr="00764EBA">
        <w:rPr>
          <w:rFonts w:cs="Times New Roman"/>
          <w:color w:val="auto"/>
          <w:szCs w:val="28"/>
        </w:rPr>
        <w:t xml:space="preserve"> объединени</w:t>
      </w:r>
      <w:r>
        <w:rPr>
          <w:rFonts w:cs="Times New Roman"/>
          <w:color w:val="auto"/>
          <w:szCs w:val="28"/>
        </w:rPr>
        <w:t>е</w:t>
      </w:r>
      <w:r w:rsidRPr="00764EBA">
        <w:rPr>
          <w:rFonts w:cs="Times New Roman"/>
          <w:color w:val="auto"/>
          <w:szCs w:val="28"/>
        </w:rPr>
        <w:t>, зарегистрированн</w:t>
      </w:r>
      <w:r>
        <w:rPr>
          <w:rFonts w:cs="Times New Roman"/>
          <w:color w:val="auto"/>
          <w:szCs w:val="28"/>
        </w:rPr>
        <w:t>ое</w:t>
      </w:r>
      <w:r w:rsidRPr="00764EBA">
        <w:rPr>
          <w:rFonts w:cs="Times New Roman"/>
          <w:color w:val="auto"/>
          <w:szCs w:val="28"/>
        </w:rPr>
        <w:t xml:space="preserve"> на территории Республики Карелия</w:t>
      </w:r>
      <w:r w:rsidRPr="009E7822">
        <w:rPr>
          <w:rFonts w:cs="Times New Roman"/>
          <w:color w:val="auto"/>
          <w:szCs w:val="28"/>
        </w:rPr>
        <w:t>, деятельность которо</w:t>
      </w:r>
      <w:r>
        <w:rPr>
          <w:rFonts w:cs="Times New Roman"/>
          <w:color w:val="auto"/>
          <w:szCs w:val="28"/>
        </w:rPr>
        <w:t>го</w:t>
      </w:r>
      <w:r w:rsidRPr="009E7822">
        <w:rPr>
          <w:rFonts w:cs="Times New Roman"/>
          <w:color w:val="auto"/>
          <w:szCs w:val="28"/>
        </w:rPr>
        <w:t xml:space="preserve"> в сфере представления и защиты прав и законных интересов профессиональных и социальных групп составляет не менее трех лет, вправе предложить одного кандидата в члены Общественной палаты из числа граждан, которые имеют место жительства на территории Республики Карелия.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 xml:space="preserve">Выдвижение кандидатов в члены Общественной палаты </w:t>
      </w:r>
      <w:r>
        <w:rPr>
          <w:rFonts w:cs="Times New Roman"/>
          <w:color w:val="auto"/>
          <w:szCs w:val="28"/>
        </w:rPr>
        <w:t>м</w:t>
      </w:r>
      <w:r w:rsidRPr="00764EBA">
        <w:rPr>
          <w:rFonts w:cs="Times New Roman"/>
          <w:color w:val="auto"/>
          <w:szCs w:val="28"/>
        </w:rPr>
        <w:t>естн</w:t>
      </w:r>
      <w:r>
        <w:rPr>
          <w:rFonts w:cs="Times New Roman"/>
          <w:color w:val="auto"/>
          <w:szCs w:val="28"/>
        </w:rPr>
        <w:t>ыми</w:t>
      </w:r>
      <w:r w:rsidRPr="00764EBA">
        <w:rPr>
          <w:rFonts w:cs="Times New Roman"/>
          <w:color w:val="auto"/>
          <w:szCs w:val="28"/>
        </w:rPr>
        <w:t xml:space="preserve"> общественн</w:t>
      </w:r>
      <w:r>
        <w:rPr>
          <w:rFonts w:cs="Times New Roman"/>
          <w:color w:val="auto"/>
          <w:szCs w:val="28"/>
        </w:rPr>
        <w:t>ыми</w:t>
      </w:r>
      <w:r w:rsidRPr="00764EBA">
        <w:rPr>
          <w:rFonts w:cs="Times New Roman"/>
          <w:color w:val="auto"/>
          <w:szCs w:val="28"/>
        </w:rPr>
        <w:t xml:space="preserve"> объединени</w:t>
      </w:r>
      <w:r>
        <w:rPr>
          <w:rFonts w:cs="Times New Roman"/>
          <w:color w:val="auto"/>
          <w:szCs w:val="28"/>
        </w:rPr>
        <w:t>ями</w:t>
      </w:r>
      <w:r w:rsidRPr="00764EBA">
        <w:rPr>
          <w:rFonts w:cs="Times New Roman"/>
          <w:color w:val="auto"/>
          <w:szCs w:val="28"/>
        </w:rPr>
        <w:t>, зарегистрированн</w:t>
      </w:r>
      <w:r>
        <w:rPr>
          <w:rFonts w:cs="Times New Roman"/>
          <w:color w:val="auto"/>
          <w:szCs w:val="28"/>
        </w:rPr>
        <w:t>ыми</w:t>
      </w:r>
      <w:r w:rsidRPr="00764EBA">
        <w:rPr>
          <w:rFonts w:cs="Times New Roman"/>
          <w:color w:val="auto"/>
          <w:szCs w:val="28"/>
        </w:rPr>
        <w:t xml:space="preserve"> на территории Республики Карелия</w:t>
      </w:r>
      <w:r>
        <w:rPr>
          <w:rFonts w:cs="Times New Roman"/>
          <w:color w:val="auto"/>
          <w:szCs w:val="28"/>
        </w:rPr>
        <w:t>,</w:t>
      </w:r>
      <w:r w:rsidRPr="00764EBA">
        <w:rPr>
          <w:rFonts w:cs="Times New Roman"/>
          <w:color w:val="auto"/>
          <w:szCs w:val="28"/>
        </w:rPr>
        <w:t xml:space="preserve"> </w:t>
      </w:r>
      <w:r w:rsidRPr="007202C3">
        <w:rPr>
          <w:rFonts w:cs="Times New Roman"/>
          <w:color w:val="auto"/>
          <w:szCs w:val="28"/>
        </w:rPr>
        <w:t xml:space="preserve">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cs="Times New Roman"/>
          <w:color w:val="auto"/>
          <w:szCs w:val="28"/>
        </w:rPr>
        <w:t>–</w:t>
      </w:r>
      <w:r w:rsidRPr="007202C3">
        <w:rPr>
          <w:rFonts w:cs="Times New Roman"/>
          <w:color w:val="auto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3D2C31">
        <w:rPr>
          <w:rFonts w:cs="Times New Roman"/>
          <w:b/>
          <w:color w:val="auto"/>
          <w:szCs w:val="28"/>
        </w:rPr>
        <w:t>3. Перечень необходимых документов для выдвижения кандидатов в члены Общественной палаты</w:t>
      </w:r>
      <w:r>
        <w:rPr>
          <w:rFonts w:cs="Times New Roman"/>
          <w:color w:val="auto"/>
          <w:szCs w:val="28"/>
        </w:rPr>
        <w:t>.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М</w:t>
      </w:r>
      <w:r w:rsidRPr="00A13DE9">
        <w:rPr>
          <w:rFonts w:cs="Times New Roman"/>
          <w:color w:val="auto"/>
          <w:szCs w:val="28"/>
        </w:rPr>
        <w:t>естные общественные объединения, зарегистрированные на территории Республики Карелия</w:t>
      </w:r>
      <w:r>
        <w:rPr>
          <w:rFonts w:cs="Times New Roman"/>
          <w:color w:val="auto"/>
          <w:szCs w:val="28"/>
        </w:rPr>
        <w:t>, п</w:t>
      </w:r>
      <w:r w:rsidRPr="007202C3">
        <w:rPr>
          <w:rFonts w:cs="Times New Roman"/>
          <w:color w:val="auto"/>
          <w:szCs w:val="28"/>
        </w:rPr>
        <w:t>рилагают к представлению о кандидате следующие документы: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 xml:space="preserve">1) решение коллегиального органа или иного органа, обладающего в силу закона или в соответствии с уставом </w:t>
      </w:r>
      <w:r w:rsidRPr="00052DDA">
        <w:rPr>
          <w:rFonts w:cs="Times New Roman"/>
          <w:color w:val="auto"/>
          <w:szCs w:val="28"/>
        </w:rPr>
        <w:t xml:space="preserve">общественного объединения </w:t>
      </w:r>
      <w:r w:rsidRPr="007202C3">
        <w:rPr>
          <w:rFonts w:cs="Times New Roman"/>
          <w:color w:val="auto"/>
          <w:szCs w:val="28"/>
        </w:rPr>
        <w:t xml:space="preserve">правом выступать от имени этой организации, о выдвижении кандидата в члены Общественной палаты, принятое в соответствии с </w:t>
      </w:r>
      <w:hyperlink w:anchor="Par7" w:history="1">
        <w:r w:rsidRPr="007202C3">
          <w:rPr>
            <w:rFonts w:cs="Times New Roman"/>
            <w:color w:val="auto"/>
            <w:szCs w:val="28"/>
          </w:rPr>
          <w:t>частью 3</w:t>
        </w:r>
      </w:hyperlink>
      <w:r w:rsidRPr="007202C3">
        <w:rPr>
          <w:rFonts w:cs="Times New Roman"/>
          <w:color w:val="auto"/>
          <w:szCs w:val="28"/>
        </w:rPr>
        <w:t xml:space="preserve"> статьи 9 Закона Республики Карелия «Об Общественной палате Республики Карелия»; 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>2)</w:t>
      </w:r>
      <w:r>
        <w:rPr>
          <w:rFonts w:cs="Times New Roman"/>
          <w:color w:val="auto"/>
          <w:szCs w:val="28"/>
        </w:rPr>
        <w:t> </w:t>
      </w:r>
      <w:r w:rsidRPr="007202C3">
        <w:rPr>
          <w:rFonts w:cs="Times New Roman"/>
          <w:color w:val="auto"/>
          <w:szCs w:val="28"/>
        </w:rPr>
        <w:t xml:space="preserve">копию свидетельства о государственной регистрации </w:t>
      </w:r>
      <w:r w:rsidRPr="00B44809">
        <w:rPr>
          <w:rFonts w:cs="Times New Roman"/>
          <w:color w:val="auto"/>
          <w:szCs w:val="28"/>
        </w:rPr>
        <w:t>общественн</w:t>
      </w:r>
      <w:r>
        <w:rPr>
          <w:rFonts w:cs="Times New Roman"/>
          <w:color w:val="auto"/>
          <w:szCs w:val="28"/>
        </w:rPr>
        <w:t>ого</w:t>
      </w:r>
      <w:r w:rsidRPr="00B44809">
        <w:rPr>
          <w:rFonts w:cs="Times New Roman"/>
          <w:color w:val="auto"/>
          <w:szCs w:val="28"/>
        </w:rPr>
        <w:t xml:space="preserve"> объединения</w:t>
      </w:r>
      <w:r w:rsidRPr="007202C3">
        <w:rPr>
          <w:rFonts w:cs="Times New Roman"/>
          <w:color w:val="auto"/>
          <w:szCs w:val="28"/>
        </w:rPr>
        <w:t>;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 xml:space="preserve">3) копию устава </w:t>
      </w:r>
      <w:r w:rsidRPr="00B44809">
        <w:rPr>
          <w:rFonts w:cs="Times New Roman"/>
          <w:color w:val="auto"/>
          <w:szCs w:val="28"/>
        </w:rPr>
        <w:t>общественного объединения</w:t>
      </w:r>
      <w:r w:rsidRPr="007202C3">
        <w:rPr>
          <w:rFonts w:cs="Times New Roman"/>
          <w:color w:val="auto"/>
          <w:szCs w:val="28"/>
        </w:rPr>
        <w:t>;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lastRenderedPageBreak/>
        <w:t xml:space="preserve">4) личное заявление о согласии кандидата быть членом Общественной палаты, а также об отсутствии ограничений, предусмотренных </w:t>
      </w:r>
      <w:hyperlink r:id="rId5" w:history="1">
        <w:r w:rsidRPr="007202C3">
          <w:rPr>
            <w:rFonts w:cs="Times New Roman"/>
            <w:color w:val="auto"/>
            <w:szCs w:val="28"/>
          </w:rPr>
          <w:t>частью 2 статьи 7</w:t>
        </w:r>
      </w:hyperlink>
      <w:r w:rsidRPr="007202C3">
        <w:rPr>
          <w:rFonts w:cs="Times New Roman"/>
          <w:color w:val="auto"/>
          <w:szCs w:val="28"/>
        </w:rPr>
        <w:t xml:space="preserve"> Федерального закона от 23 июня 2016 года № 183-ФЗ «Об общих принципах организации и деятельности общественных палат субъектов Российской Федерации»;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 xml:space="preserve">5) </w:t>
      </w:r>
      <w:hyperlink r:id="rId6" w:history="1">
        <w:r w:rsidRPr="007202C3">
          <w:rPr>
            <w:rFonts w:cs="Times New Roman"/>
            <w:color w:val="auto"/>
            <w:szCs w:val="28"/>
          </w:rPr>
          <w:t>анкету</w:t>
        </w:r>
      </w:hyperlink>
      <w:r w:rsidRPr="007202C3">
        <w:rPr>
          <w:rFonts w:cs="Times New Roman"/>
          <w:color w:val="auto"/>
          <w:szCs w:val="28"/>
        </w:rPr>
        <w:t xml:space="preserve"> кандидата в члены Общественной палаты, содержащую биографические сведения, по форме согласно приложению к Закону Республики Карелия «Об Общественной палате Республики Карелия»;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>6) копию паспорта кандидата в члены Общественной палаты;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>7) согласие кандидата на обработку его персональных данных.</w:t>
      </w:r>
    </w:p>
    <w:p w:rsidR="00CE7E97" w:rsidRPr="007202C3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 w:rsidRPr="007202C3">
        <w:rPr>
          <w:rFonts w:cs="Times New Roman"/>
          <w:color w:val="auto"/>
          <w:szCs w:val="28"/>
        </w:rPr>
        <w:t>Представления о кандидатах в случае, если выдвижение указанных в них кандидатов в члены Общественной палаты осуществлено с нарушением установленных требований, не рассматриваются и возвращаются организациям, указанным в настоящем пункте информационного сообщения</w:t>
      </w:r>
      <w:r>
        <w:rPr>
          <w:rFonts w:cs="Times New Roman"/>
          <w:color w:val="auto"/>
          <w:szCs w:val="28"/>
        </w:rPr>
        <w:t>,</w:t>
      </w:r>
      <w:r w:rsidRPr="007202C3">
        <w:rPr>
          <w:rFonts w:cs="Times New Roman"/>
          <w:color w:val="auto"/>
          <w:szCs w:val="28"/>
        </w:rPr>
        <w:t xml:space="preserve"> с мотивированным обоснованием.</w:t>
      </w:r>
    </w:p>
    <w:p w:rsidR="00CE7E97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/>
          <w:color w:val="auto"/>
          <w:szCs w:val="28"/>
        </w:rPr>
      </w:pPr>
      <w:r w:rsidRPr="00A13DE9">
        <w:rPr>
          <w:rFonts w:cs="Times New Roman"/>
          <w:b/>
          <w:color w:val="auto"/>
          <w:szCs w:val="28"/>
        </w:rPr>
        <w:t>4. Номера телефонов, данные уполномоченных лиц Общественной палаты для получения консультаций по вопросам выдвижения кандидатов в члены Общественной палаты</w:t>
      </w:r>
      <w:r>
        <w:rPr>
          <w:rFonts w:cs="Times New Roman"/>
          <w:b/>
          <w:color w:val="auto"/>
          <w:szCs w:val="28"/>
        </w:rPr>
        <w:t xml:space="preserve">. </w:t>
      </w:r>
    </w:p>
    <w:p w:rsidR="00CE7E97" w:rsidRPr="001B1366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222222"/>
          <w:szCs w:val="28"/>
        </w:rPr>
      </w:pPr>
      <w:r w:rsidRPr="00DA0C57">
        <w:rPr>
          <w:rFonts w:cs="Times New Roman"/>
          <w:color w:val="auto"/>
          <w:szCs w:val="28"/>
        </w:rPr>
        <w:t>Общественн</w:t>
      </w:r>
      <w:r>
        <w:rPr>
          <w:rFonts w:cs="Times New Roman"/>
          <w:color w:val="auto"/>
          <w:szCs w:val="28"/>
        </w:rPr>
        <w:t>ая</w:t>
      </w:r>
      <w:r w:rsidRPr="00DA0C57">
        <w:rPr>
          <w:rFonts w:cs="Times New Roman"/>
          <w:color w:val="auto"/>
          <w:szCs w:val="28"/>
        </w:rPr>
        <w:t xml:space="preserve"> палат</w:t>
      </w:r>
      <w:r>
        <w:rPr>
          <w:rFonts w:cs="Times New Roman"/>
          <w:color w:val="auto"/>
          <w:szCs w:val="28"/>
        </w:rPr>
        <w:t>а</w:t>
      </w:r>
      <w:r w:rsidRPr="00DA0C57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расположена </w:t>
      </w:r>
      <w:r w:rsidRPr="00DA0C57">
        <w:rPr>
          <w:rFonts w:cs="Times New Roman"/>
          <w:color w:val="auto"/>
          <w:szCs w:val="28"/>
        </w:rPr>
        <w:t>по</w:t>
      </w:r>
      <w:r>
        <w:rPr>
          <w:rFonts w:cs="Times New Roman"/>
          <w:color w:val="auto"/>
          <w:szCs w:val="28"/>
        </w:rPr>
        <w:t xml:space="preserve"> адресу: Республика Карелия, г. </w:t>
      </w:r>
      <w:r w:rsidRPr="00DA0C57">
        <w:rPr>
          <w:rFonts w:cs="Times New Roman"/>
          <w:color w:val="auto"/>
          <w:szCs w:val="28"/>
        </w:rPr>
        <w:t>Петрозаводск, ул. Ф. Энгельса, д. 4</w:t>
      </w:r>
      <w:r>
        <w:rPr>
          <w:rFonts w:cs="Times New Roman"/>
          <w:color w:val="auto"/>
          <w:szCs w:val="28"/>
        </w:rPr>
        <w:t xml:space="preserve">, </w:t>
      </w:r>
      <w:proofErr w:type="spellStart"/>
      <w:r w:rsidRPr="00DA0C57">
        <w:rPr>
          <w:rFonts w:cs="Times New Roman"/>
          <w:color w:val="auto"/>
          <w:szCs w:val="28"/>
        </w:rPr>
        <w:t>каб</w:t>
      </w:r>
      <w:proofErr w:type="spellEnd"/>
      <w:r w:rsidRPr="00DA0C57">
        <w:rPr>
          <w:rFonts w:cs="Times New Roman"/>
          <w:color w:val="auto"/>
          <w:szCs w:val="28"/>
        </w:rPr>
        <w:t>. 2</w:t>
      </w:r>
      <w:r>
        <w:rPr>
          <w:rFonts w:cs="Times New Roman"/>
          <w:color w:val="auto"/>
          <w:szCs w:val="28"/>
        </w:rPr>
        <w:t>8</w:t>
      </w:r>
      <w:r w:rsidRPr="001B1366">
        <w:rPr>
          <w:rFonts w:cs="Times New Roman"/>
          <w:color w:val="auto"/>
          <w:szCs w:val="28"/>
        </w:rPr>
        <w:t>.</w:t>
      </w:r>
      <w:r w:rsidRPr="001B1366">
        <w:rPr>
          <w:rFonts w:cs="Times New Roman"/>
          <w:color w:val="222222"/>
          <w:szCs w:val="28"/>
        </w:rPr>
        <w:t xml:space="preserve"> </w:t>
      </w:r>
    </w:p>
    <w:p w:rsidR="00CE7E97" w:rsidRPr="00DA0C57" w:rsidRDefault="00CE7E97" w:rsidP="00CE7E9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Уполномоченное</w:t>
      </w:r>
      <w:r w:rsidRPr="00310E26">
        <w:rPr>
          <w:rFonts w:cs="Times New Roman"/>
          <w:color w:val="auto"/>
          <w:szCs w:val="28"/>
        </w:rPr>
        <w:t xml:space="preserve"> лицо</w:t>
      </w:r>
      <w:r w:rsidRPr="003E78CB">
        <w:rPr>
          <w:rFonts w:cs="Times New Roman"/>
          <w:color w:val="auto"/>
          <w:szCs w:val="28"/>
        </w:rPr>
        <w:t xml:space="preserve"> </w:t>
      </w:r>
      <w:r w:rsidRPr="00161A81">
        <w:rPr>
          <w:rFonts w:cs="Times New Roman"/>
          <w:color w:val="auto"/>
          <w:szCs w:val="28"/>
        </w:rPr>
        <w:t xml:space="preserve">от </w:t>
      </w:r>
      <w:r w:rsidRPr="00310E26">
        <w:rPr>
          <w:rFonts w:cs="Times New Roman"/>
          <w:color w:val="auto"/>
          <w:szCs w:val="28"/>
        </w:rPr>
        <w:t>Общественной палаты для получения консультаций по вопросам выдвижения кандидатов в члены Общественной палаты</w:t>
      </w:r>
      <w:r w:rsidRPr="00793C44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– Чистик Ирина Вениаминовна, </w:t>
      </w:r>
      <w:r w:rsidRPr="00310E26">
        <w:rPr>
          <w:rFonts w:cs="Times New Roman"/>
          <w:color w:val="auto"/>
          <w:szCs w:val="28"/>
        </w:rPr>
        <w:t>тел</w:t>
      </w:r>
      <w:r>
        <w:rPr>
          <w:rFonts w:cs="Times New Roman"/>
          <w:color w:val="auto"/>
          <w:szCs w:val="28"/>
        </w:rPr>
        <w:t>ефон</w:t>
      </w:r>
      <w:r w:rsidRPr="00310E26">
        <w:rPr>
          <w:rFonts w:cs="Times New Roman"/>
          <w:color w:val="auto"/>
          <w:szCs w:val="28"/>
        </w:rPr>
        <w:t xml:space="preserve"> (8142)</w:t>
      </w:r>
      <w:r>
        <w:rPr>
          <w:rFonts w:cs="Times New Roman"/>
          <w:color w:val="auto"/>
          <w:szCs w:val="28"/>
        </w:rPr>
        <w:t>780848.</w:t>
      </w:r>
    </w:p>
    <w:p w:rsidR="007347C6" w:rsidRDefault="007347C6"/>
    <w:sectPr w:rsidR="007347C6" w:rsidSect="00960BA1">
      <w:headerReference w:type="default" r:id="rId7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CE7E97">
        <w:pPr>
          <w:pStyle w:val="a3"/>
          <w:jc w:val="center"/>
        </w:pPr>
      </w:p>
      <w:p w:rsidR="00960BA1" w:rsidRDefault="00CE7E97">
        <w:pPr>
          <w:pStyle w:val="a3"/>
          <w:jc w:val="center"/>
        </w:pPr>
      </w:p>
      <w:p w:rsidR="00960BA1" w:rsidRDefault="00CE7E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60BA1" w:rsidRDefault="00CE7E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97"/>
    <w:rsid w:val="007347C6"/>
    <w:rsid w:val="00C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643A-3005-40E3-A4F2-EDBB10F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97"/>
    <w:pPr>
      <w:spacing w:after="0" w:line="240" w:lineRule="auto"/>
      <w:jc w:val="both"/>
    </w:pPr>
    <w:rPr>
      <w:rFonts w:ascii="Times New Roman" w:hAnsi="Times New Roman" w:cs="Tahoma"/>
      <w:color w:val="000000"/>
      <w:sz w:val="28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E97"/>
    <w:rPr>
      <w:rFonts w:ascii="Times New Roman" w:hAnsi="Times New Roman" w:cs="Tahoma"/>
      <w:color w:val="000000"/>
      <w:sz w:val="2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8004931FFEF6D643BF44A694FEF77F4753007B7CCF87D3676D17FCE0037A1AF8931A1015E6A5FAB734996473M" TargetMode="External"/><Relationship Id="rId5" Type="http://schemas.openxmlformats.org/officeDocument/2006/relationships/hyperlink" Target="consultantplus://offline/ref=768004931FFEF6D643BF5AAB8292A0724251577F71CF8F8439324CA1B70A704DBFDC435251EBA4FE6B7EM" TargetMode="External"/><Relationship Id="rId4" Type="http://schemas.openxmlformats.org/officeDocument/2006/relationships/hyperlink" Target="consultantplus://offline/ref=768004931FFEF6D643BF5AAB8292A0724158577F71C48F8439324CA1B70A704DBFDC435251EBA6FC6B7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2024-07-02T14:51:00Z</dcterms:created>
  <dcterms:modified xsi:type="dcterms:W3CDTF">2024-07-02T14:54:00Z</dcterms:modified>
</cp:coreProperties>
</file>