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03" w:rsidRPr="00EC5C78" w:rsidRDefault="00AC2603" w:rsidP="00AC2603">
      <w:pPr>
        <w:pStyle w:val="ConsPlusNonformat"/>
        <w:jc w:val="center"/>
        <w:rPr>
          <w:rFonts w:ascii="Times New Roman" w:hAnsi="Times New Roman" w:cs="Times New Roman"/>
          <w:b/>
          <w:sz w:val="24"/>
          <w:szCs w:val="24"/>
        </w:rPr>
      </w:pPr>
      <w:r w:rsidRPr="00EC5C78">
        <w:rPr>
          <w:rFonts w:ascii="Times New Roman" w:hAnsi="Times New Roman" w:cs="Times New Roman"/>
          <w:b/>
          <w:sz w:val="24"/>
          <w:szCs w:val="24"/>
        </w:rPr>
        <w:t>СОГЛАСИЕ</w:t>
      </w:r>
    </w:p>
    <w:p w:rsidR="00AC2603" w:rsidRPr="00EC5C78" w:rsidRDefault="00AC2603" w:rsidP="00AC2603">
      <w:pPr>
        <w:pStyle w:val="ConsPlusNonformat"/>
        <w:jc w:val="center"/>
        <w:rPr>
          <w:rFonts w:ascii="Times New Roman" w:hAnsi="Times New Roman" w:cs="Times New Roman"/>
          <w:b/>
          <w:sz w:val="24"/>
          <w:szCs w:val="24"/>
        </w:rPr>
      </w:pPr>
      <w:r w:rsidRPr="00EC5C78">
        <w:rPr>
          <w:rFonts w:ascii="Times New Roman" w:hAnsi="Times New Roman" w:cs="Times New Roman"/>
          <w:b/>
          <w:sz w:val="24"/>
          <w:szCs w:val="24"/>
        </w:rPr>
        <w:t>на обработку персональных данных</w:t>
      </w:r>
    </w:p>
    <w:p w:rsidR="00AC2603" w:rsidRPr="003B072C" w:rsidRDefault="00AC2603" w:rsidP="00AC2603">
      <w:pPr>
        <w:pStyle w:val="ConsPlusNonformat"/>
        <w:jc w:val="center"/>
        <w:rPr>
          <w:rFonts w:ascii="Times New Roman" w:hAnsi="Times New Roman" w:cs="Times New Roman"/>
        </w:rPr>
      </w:pPr>
    </w:p>
    <w:p w:rsidR="00AC2603" w:rsidRPr="009C34C6" w:rsidRDefault="00AC2603" w:rsidP="00AC2603">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Я, </w:t>
      </w:r>
      <w:r w:rsidRPr="009C34C6">
        <w:rPr>
          <w:rFonts w:ascii="Times New Roman" w:hAnsi="Times New Roman" w:cs="Times New Roman"/>
          <w:sz w:val="26"/>
          <w:szCs w:val="26"/>
        </w:rPr>
        <w:t>___________________________________________________________________,</w:t>
      </w:r>
    </w:p>
    <w:p w:rsidR="00AC2603" w:rsidRPr="00A738E4" w:rsidRDefault="00AC2603" w:rsidP="00AC2603">
      <w:pPr>
        <w:pStyle w:val="ConsPlusNonformat"/>
        <w:jc w:val="both"/>
        <w:rPr>
          <w:rFonts w:ascii="Times New Roman" w:hAnsi="Times New Roman" w:cs="Times New Roman"/>
        </w:rPr>
      </w:pPr>
      <w:r w:rsidRPr="00A955A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955A9">
        <w:rPr>
          <w:rFonts w:ascii="Times New Roman" w:hAnsi="Times New Roman" w:cs="Times New Roman"/>
          <w:sz w:val="26"/>
          <w:szCs w:val="26"/>
        </w:rPr>
        <w:t xml:space="preserve"> </w:t>
      </w:r>
      <w:r w:rsidRPr="00A738E4">
        <w:rPr>
          <w:rFonts w:ascii="Times New Roman" w:hAnsi="Times New Roman" w:cs="Times New Roman"/>
        </w:rPr>
        <w:t>(фамилия, имя, отчество (последнее – при наличии), дата рождения лица)</w:t>
      </w:r>
    </w:p>
    <w:p w:rsidR="00AC2603" w:rsidRPr="009C34C6" w:rsidRDefault="00AC2603" w:rsidP="00AC2603">
      <w:pPr>
        <w:pStyle w:val="ConsPlusNonformat"/>
        <w:jc w:val="both"/>
        <w:rPr>
          <w:rFonts w:ascii="Times New Roman" w:hAnsi="Times New Roman" w:cs="Times New Roman"/>
          <w:sz w:val="26"/>
          <w:szCs w:val="26"/>
        </w:rPr>
      </w:pPr>
      <w:r w:rsidRPr="009C34C6">
        <w:rPr>
          <w:rFonts w:ascii="Times New Roman" w:hAnsi="Times New Roman" w:cs="Times New Roman"/>
          <w:sz w:val="26"/>
          <w:szCs w:val="26"/>
        </w:rPr>
        <w:t>___________________________________________________________________________,</w:t>
      </w:r>
    </w:p>
    <w:p w:rsidR="00AC2603" w:rsidRPr="00A738E4" w:rsidRDefault="00AC2603" w:rsidP="00AC2603">
      <w:pPr>
        <w:pStyle w:val="ConsPlusNonformat"/>
        <w:jc w:val="center"/>
        <w:rPr>
          <w:rFonts w:ascii="Times New Roman" w:hAnsi="Times New Roman" w:cs="Times New Roman"/>
        </w:rPr>
      </w:pPr>
      <w:r>
        <w:rPr>
          <w:rFonts w:ascii="Times New Roman" w:hAnsi="Times New Roman" w:cs="Times New Roman"/>
        </w:rPr>
        <w:t xml:space="preserve"> </w:t>
      </w:r>
      <w:r w:rsidRPr="00A738E4">
        <w:rPr>
          <w:rFonts w:ascii="Times New Roman" w:hAnsi="Times New Roman" w:cs="Times New Roman"/>
        </w:rPr>
        <w:t>(наименование основного документа, удостоверяющего личность, и его реквизиты)</w:t>
      </w:r>
    </w:p>
    <w:p w:rsidR="00AC2603" w:rsidRPr="009C34C6" w:rsidRDefault="00AC2603" w:rsidP="00AC2603">
      <w:pPr>
        <w:pStyle w:val="ConsPlusNonformat"/>
        <w:jc w:val="both"/>
        <w:rPr>
          <w:rFonts w:ascii="Times New Roman" w:hAnsi="Times New Roman" w:cs="Times New Roman"/>
          <w:sz w:val="26"/>
          <w:szCs w:val="26"/>
        </w:rPr>
      </w:pPr>
      <w:r>
        <w:rPr>
          <w:rFonts w:ascii="Times New Roman" w:hAnsi="Times New Roman" w:cs="Times New Roman"/>
          <w:sz w:val="26"/>
          <w:szCs w:val="26"/>
        </w:rPr>
        <w:t>проживающи</w:t>
      </w:r>
      <w:proofErr w:type="gramStart"/>
      <w:r>
        <w:rPr>
          <w:rFonts w:ascii="Times New Roman" w:hAnsi="Times New Roman" w:cs="Times New Roman"/>
          <w:sz w:val="26"/>
          <w:szCs w:val="26"/>
        </w:rPr>
        <w:t>й(</w:t>
      </w:r>
      <w:proofErr w:type="spellStart"/>
      <w:proofErr w:type="gramEnd"/>
      <w:r>
        <w:rPr>
          <w:rFonts w:ascii="Times New Roman" w:hAnsi="Times New Roman" w:cs="Times New Roman"/>
          <w:sz w:val="26"/>
          <w:szCs w:val="26"/>
        </w:rPr>
        <w:t>ая</w:t>
      </w:r>
      <w:proofErr w:type="spellEnd"/>
      <w:r>
        <w:rPr>
          <w:rFonts w:ascii="Times New Roman" w:hAnsi="Times New Roman" w:cs="Times New Roman"/>
          <w:sz w:val="26"/>
          <w:szCs w:val="26"/>
        </w:rPr>
        <w:t xml:space="preserve">) </w:t>
      </w:r>
      <w:r w:rsidRPr="00A955A9">
        <w:rPr>
          <w:rFonts w:ascii="Times New Roman" w:hAnsi="Times New Roman" w:cs="Times New Roman"/>
          <w:sz w:val="26"/>
          <w:szCs w:val="26"/>
        </w:rPr>
        <w:t xml:space="preserve">по адресу </w:t>
      </w:r>
      <w:r w:rsidRPr="009C34C6">
        <w:rPr>
          <w:rFonts w:ascii="Times New Roman" w:hAnsi="Times New Roman" w:cs="Times New Roman"/>
          <w:sz w:val="26"/>
          <w:szCs w:val="26"/>
        </w:rPr>
        <w:t>__________________________________________________,</w:t>
      </w:r>
    </w:p>
    <w:p w:rsidR="00AC2603" w:rsidRDefault="00AC2603" w:rsidP="00AC2603">
      <w:pPr>
        <w:pStyle w:val="ConsPlusNonformat"/>
        <w:jc w:val="both"/>
        <w:rPr>
          <w:rFonts w:ascii="Times New Roman" w:hAnsi="Times New Roman" w:cs="Times New Roman"/>
          <w:sz w:val="26"/>
          <w:szCs w:val="26"/>
        </w:rPr>
      </w:pPr>
      <w:r w:rsidRPr="00A955A9">
        <w:rPr>
          <w:rFonts w:ascii="Times New Roman" w:hAnsi="Times New Roman" w:cs="Times New Roman"/>
          <w:sz w:val="26"/>
          <w:szCs w:val="26"/>
        </w:rPr>
        <w:t xml:space="preserve">в порядке и на условиях, определенных Федеральным </w:t>
      </w:r>
      <w:hyperlink r:id="rId5" w:history="1">
        <w:r w:rsidRPr="00A955A9">
          <w:rPr>
            <w:rFonts w:ascii="Times New Roman" w:hAnsi="Times New Roman" w:cs="Times New Roman"/>
            <w:sz w:val="26"/>
            <w:szCs w:val="26"/>
          </w:rPr>
          <w:t>законом</w:t>
        </w:r>
      </w:hyperlink>
      <w:r w:rsidRPr="00A955A9">
        <w:rPr>
          <w:rFonts w:ascii="Times New Roman" w:hAnsi="Times New Roman" w:cs="Times New Roman"/>
          <w:sz w:val="26"/>
          <w:szCs w:val="26"/>
        </w:rPr>
        <w:t xml:space="preserve"> от 27.07.2006 № 152-ФЗ «О персональных данных», выражаю </w:t>
      </w:r>
      <w:r>
        <w:rPr>
          <w:rFonts w:ascii="Times New Roman" w:hAnsi="Times New Roman" w:cs="Times New Roman"/>
          <w:sz w:val="26"/>
          <w:szCs w:val="26"/>
        </w:rPr>
        <w:t>Обществен</w:t>
      </w:r>
      <w:r w:rsidR="003F5167">
        <w:rPr>
          <w:rFonts w:ascii="Times New Roman" w:hAnsi="Times New Roman" w:cs="Times New Roman"/>
          <w:sz w:val="26"/>
          <w:szCs w:val="26"/>
        </w:rPr>
        <w:t>ной палате Республики Карелия</w:t>
      </w:r>
      <w:r w:rsidR="00CE6DDB">
        <w:rPr>
          <w:rFonts w:ascii="Times New Roman" w:hAnsi="Times New Roman" w:cs="Times New Roman"/>
          <w:sz w:val="26"/>
          <w:szCs w:val="26"/>
        </w:rPr>
        <w:t xml:space="preserve">, </w:t>
      </w:r>
      <w:r>
        <w:rPr>
          <w:rFonts w:ascii="Times New Roman" w:hAnsi="Times New Roman" w:cs="Times New Roman"/>
          <w:sz w:val="26"/>
          <w:szCs w:val="26"/>
        </w:rPr>
        <w:t xml:space="preserve">расположенной по адресу: </w:t>
      </w:r>
      <w:r w:rsidR="00B36D26">
        <w:rPr>
          <w:rFonts w:ascii="Times New Roman" w:hAnsi="Times New Roman" w:cs="Times New Roman"/>
          <w:sz w:val="26"/>
          <w:szCs w:val="26"/>
        </w:rPr>
        <w:t>185035, г. Петрозаводск, ул. Ф.</w:t>
      </w:r>
      <w:r w:rsidR="00016F53">
        <w:rPr>
          <w:rFonts w:ascii="Times New Roman" w:hAnsi="Times New Roman" w:cs="Times New Roman"/>
          <w:sz w:val="26"/>
          <w:szCs w:val="26"/>
        </w:rPr>
        <w:t xml:space="preserve"> </w:t>
      </w:r>
      <w:r w:rsidR="00B36D26">
        <w:rPr>
          <w:rFonts w:ascii="Times New Roman" w:hAnsi="Times New Roman" w:cs="Times New Roman"/>
          <w:sz w:val="26"/>
          <w:szCs w:val="26"/>
        </w:rPr>
        <w:t>Энгельса</w:t>
      </w:r>
      <w:r w:rsidRPr="00DC103A">
        <w:rPr>
          <w:rFonts w:ascii="Times New Roman" w:hAnsi="Times New Roman" w:cs="Times New Roman"/>
          <w:sz w:val="26"/>
          <w:szCs w:val="26"/>
        </w:rPr>
        <w:t>,</w:t>
      </w:r>
      <w:r w:rsidR="00CE6DDB">
        <w:rPr>
          <w:rFonts w:ascii="Times New Roman" w:hAnsi="Times New Roman" w:cs="Times New Roman"/>
          <w:sz w:val="26"/>
          <w:szCs w:val="26"/>
        </w:rPr>
        <w:t xml:space="preserve"> д.4</w:t>
      </w:r>
      <w:r w:rsidR="00016F53">
        <w:rPr>
          <w:rFonts w:ascii="Times New Roman" w:hAnsi="Times New Roman" w:cs="Times New Roman"/>
          <w:sz w:val="26"/>
          <w:szCs w:val="26"/>
        </w:rPr>
        <w:t xml:space="preserve"> </w:t>
      </w:r>
    </w:p>
    <w:p w:rsidR="00AC2603" w:rsidRPr="00A955A9" w:rsidRDefault="00B36D26" w:rsidP="00AC2603">
      <w:pPr>
        <w:pStyle w:val="ConsPlusNonformat"/>
        <w:jc w:val="both"/>
        <w:rPr>
          <w:rFonts w:ascii="Times New Roman" w:hAnsi="Times New Roman" w:cs="Times New Roman"/>
          <w:sz w:val="26"/>
          <w:szCs w:val="26"/>
        </w:rPr>
      </w:pPr>
      <w:r>
        <w:rPr>
          <w:rFonts w:ascii="Times New Roman" w:hAnsi="Times New Roman" w:cs="Times New Roman"/>
          <w:sz w:val="26"/>
          <w:szCs w:val="26"/>
        </w:rPr>
        <w:t>и Управлению Федеральной антимонопольной службы по Республике Карелия</w:t>
      </w:r>
      <w:r w:rsidR="00CE6DDB">
        <w:rPr>
          <w:rFonts w:ascii="Times New Roman" w:hAnsi="Times New Roman" w:cs="Times New Roman"/>
          <w:sz w:val="26"/>
          <w:szCs w:val="26"/>
        </w:rPr>
        <w:t>,</w:t>
      </w:r>
      <w:r>
        <w:rPr>
          <w:rFonts w:ascii="Times New Roman" w:hAnsi="Times New Roman" w:cs="Times New Roman"/>
          <w:sz w:val="26"/>
          <w:szCs w:val="26"/>
        </w:rPr>
        <w:t xml:space="preserve"> </w:t>
      </w:r>
      <w:r w:rsidR="00CE6DDB">
        <w:rPr>
          <w:rFonts w:ascii="Times New Roman" w:hAnsi="Times New Roman" w:cs="Times New Roman"/>
          <w:sz w:val="26"/>
          <w:szCs w:val="26"/>
        </w:rPr>
        <w:t xml:space="preserve"> </w:t>
      </w:r>
      <w:r w:rsidR="00AC2603">
        <w:rPr>
          <w:rFonts w:ascii="Times New Roman" w:hAnsi="Times New Roman" w:cs="Times New Roman"/>
          <w:sz w:val="26"/>
          <w:szCs w:val="26"/>
        </w:rPr>
        <w:t xml:space="preserve">расположенному </w:t>
      </w:r>
      <w:r w:rsidR="00016F53">
        <w:rPr>
          <w:rFonts w:ascii="Times New Roman" w:hAnsi="Times New Roman" w:cs="Times New Roman"/>
          <w:sz w:val="26"/>
          <w:szCs w:val="26"/>
        </w:rPr>
        <w:t>по адресу: 185031,</w:t>
      </w:r>
      <w:r>
        <w:rPr>
          <w:rFonts w:ascii="Times New Roman" w:hAnsi="Times New Roman" w:cs="Times New Roman"/>
          <w:sz w:val="26"/>
          <w:szCs w:val="26"/>
        </w:rPr>
        <w:t xml:space="preserve"> г. Петрозаводск, наб. </w:t>
      </w:r>
      <w:r w:rsidR="00CE6DDB">
        <w:rPr>
          <w:rFonts w:ascii="Times New Roman" w:hAnsi="Times New Roman" w:cs="Times New Roman"/>
          <w:sz w:val="26"/>
          <w:szCs w:val="26"/>
        </w:rPr>
        <w:t xml:space="preserve"> </w:t>
      </w:r>
      <w:proofErr w:type="spellStart"/>
      <w:r>
        <w:rPr>
          <w:rFonts w:ascii="Times New Roman" w:hAnsi="Times New Roman" w:cs="Times New Roman"/>
          <w:sz w:val="26"/>
          <w:szCs w:val="26"/>
        </w:rPr>
        <w:t>Варкауса</w:t>
      </w:r>
      <w:proofErr w:type="spellEnd"/>
      <w:r>
        <w:rPr>
          <w:rFonts w:ascii="Times New Roman" w:hAnsi="Times New Roman" w:cs="Times New Roman"/>
          <w:sz w:val="26"/>
          <w:szCs w:val="26"/>
        </w:rPr>
        <w:t>, 1а</w:t>
      </w:r>
      <w:r w:rsidR="00CE6DDB">
        <w:rPr>
          <w:rFonts w:ascii="Times New Roman" w:hAnsi="Times New Roman" w:cs="Times New Roman"/>
          <w:sz w:val="26"/>
          <w:szCs w:val="26"/>
        </w:rPr>
        <w:t>,</w:t>
      </w:r>
      <w:r w:rsidR="00AC2603">
        <w:rPr>
          <w:rFonts w:ascii="Times New Roman" w:hAnsi="Times New Roman" w:cs="Times New Roman"/>
          <w:sz w:val="26"/>
          <w:szCs w:val="26"/>
        </w:rPr>
        <w:t xml:space="preserve"> </w:t>
      </w:r>
      <w:r w:rsidR="00AC2603" w:rsidRPr="00A955A9">
        <w:rPr>
          <w:rFonts w:ascii="Times New Roman" w:hAnsi="Times New Roman" w:cs="Times New Roman"/>
          <w:sz w:val="26"/>
          <w:szCs w:val="26"/>
        </w:rPr>
        <w:t>далее</w:t>
      </w:r>
      <w:r w:rsidR="00AC2603">
        <w:rPr>
          <w:rFonts w:ascii="Times New Roman" w:hAnsi="Times New Roman" w:cs="Times New Roman"/>
          <w:sz w:val="26"/>
          <w:szCs w:val="26"/>
        </w:rPr>
        <w:t xml:space="preserve"> совместно</w:t>
      </w:r>
      <w:r w:rsidR="00AC2603" w:rsidRPr="00A955A9">
        <w:rPr>
          <w:rFonts w:ascii="Times New Roman" w:hAnsi="Times New Roman" w:cs="Times New Roman"/>
          <w:sz w:val="26"/>
          <w:szCs w:val="26"/>
        </w:rPr>
        <w:t xml:space="preserve"> – оператор</w:t>
      </w:r>
      <w:r w:rsidR="00AC2603">
        <w:rPr>
          <w:rFonts w:ascii="Times New Roman" w:hAnsi="Times New Roman" w:cs="Times New Roman"/>
          <w:sz w:val="26"/>
          <w:szCs w:val="26"/>
        </w:rPr>
        <w:t>ы</w:t>
      </w:r>
      <w:r w:rsidR="00AC2603" w:rsidRPr="00A955A9">
        <w:rPr>
          <w:rFonts w:ascii="Times New Roman" w:hAnsi="Times New Roman" w:cs="Times New Roman"/>
          <w:sz w:val="26"/>
          <w:szCs w:val="26"/>
        </w:rPr>
        <w:t xml:space="preserve">, согласие на обработку персональных данных, указанных в анкете кандидата в Общественный совет при </w:t>
      </w:r>
      <w:r>
        <w:rPr>
          <w:rFonts w:ascii="Times New Roman" w:hAnsi="Times New Roman" w:cs="Times New Roman"/>
          <w:sz w:val="26"/>
          <w:szCs w:val="26"/>
        </w:rPr>
        <w:t>Управлении Федеральной антимонопольной службы по Республике Карелия.</w:t>
      </w:r>
    </w:p>
    <w:p w:rsidR="00AC2603" w:rsidRPr="00A955A9" w:rsidRDefault="00AC2603" w:rsidP="00AC2603">
      <w:pPr>
        <w:pStyle w:val="ConsPlusNormal"/>
        <w:ind w:firstLine="709"/>
        <w:jc w:val="both"/>
        <w:rPr>
          <w:sz w:val="26"/>
          <w:szCs w:val="26"/>
        </w:rPr>
      </w:pPr>
      <w:proofErr w:type="gramStart"/>
      <w:r w:rsidRPr="00A955A9">
        <w:rPr>
          <w:sz w:val="26"/>
          <w:szCs w:val="26"/>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w:t>
      </w:r>
      <w:r w:rsidR="00B36D26">
        <w:rPr>
          <w:sz w:val="26"/>
          <w:szCs w:val="26"/>
        </w:rPr>
        <w:t xml:space="preserve">ной власти Республики Карелия </w:t>
      </w:r>
      <w:r w:rsidRPr="00A955A9">
        <w:rPr>
          <w:sz w:val="26"/>
          <w:szCs w:val="26"/>
        </w:rPr>
        <w:t xml:space="preserve">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rsidRPr="00A955A9">
        <w:rPr>
          <w:sz w:val="26"/>
          <w:szCs w:val="26"/>
        </w:rPr>
        <w:t xml:space="preserve"> </w:t>
      </w:r>
      <w:proofErr w:type="gramStart"/>
      <w:r w:rsidRPr="00A955A9">
        <w:rPr>
          <w:sz w:val="26"/>
          <w:szCs w:val="26"/>
        </w:rPr>
        <w:t>Обществен</w:t>
      </w:r>
      <w:r w:rsidR="00B36D26">
        <w:rPr>
          <w:sz w:val="26"/>
          <w:szCs w:val="26"/>
        </w:rPr>
        <w:t>ной палаты Республики Карелия</w:t>
      </w:r>
      <w:r w:rsidRPr="00A955A9">
        <w:rPr>
          <w:sz w:val="26"/>
          <w:szCs w:val="26"/>
        </w:rPr>
        <w:t>, официальном сайте исполнительного органа власти в информационно</w:t>
      </w:r>
      <w:r w:rsidR="00CE6DDB">
        <w:rPr>
          <w:sz w:val="26"/>
          <w:szCs w:val="26"/>
        </w:rPr>
        <w:t xml:space="preserve"> </w:t>
      </w:r>
      <w:r w:rsidRPr="00A955A9">
        <w:rPr>
          <w:sz w:val="26"/>
          <w:szCs w:val="26"/>
        </w:rPr>
        <w:t>-</w:t>
      </w:r>
      <w:r w:rsidR="00CE6DDB">
        <w:rPr>
          <w:sz w:val="26"/>
          <w:szCs w:val="26"/>
        </w:rPr>
        <w:t xml:space="preserve"> </w:t>
      </w:r>
      <w:r w:rsidRPr="00A955A9">
        <w:rPr>
          <w:sz w:val="26"/>
          <w:szCs w:val="26"/>
        </w:rPr>
        <w:t>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w:t>
      </w:r>
      <w:r w:rsidR="00B36D26">
        <w:rPr>
          <w:sz w:val="26"/>
          <w:szCs w:val="26"/>
        </w:rPr>
        <w:t>ной власти Республики Карелия</w:t>
      </w:r>
      <w:r w:rsidRPr="00A955A9">
        <w:rPr>
          <w:sz w:val="26"/>
          <w:szCs w:val="26"/>
        </w:rPr>
        <w:t>.</w:t>
      </w:r>
      <w:proofErr w:type="gramEnd"/>
      <w:r w:rsidRPr="00A955A9">
        <w:rPr>
          <w:sz w:val="26"/>
          <w:szCs w:val="26"/>
        </w:rPr>
        <w:t xml:space="preserve">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AC2603" w:rsidRPr="00A955A9" w:rsidRDefault="00AC2603" w:rsidP="00AC2603">
      <w:pPr>
        <w:pStyle w:val="ConsPlusNormal"/>
        <w:ind w:firstLine="709"/>
        <w:jc w:val="both"/>
        <w:rPr>
          <w:sz w:val="26"/>
          <w:szCs w:val="26"/>
        </w:rPr>
      </w:pPr>
      <w:r w:rsidRPr="00A955A9">
        <w:rPr>
          <w:sz w:val="26"/>
          <w:szCs w:val="26"/>
        </w:rPr>
        <w:t>Срок действия настоящего согласия ограничен сроком полномочий общественного совета, членом которого я</w:t>
      </w:r>
      <w:r w:rsidR="00CE6DDB">
        <w:rPr>
          <w:sz w:val="26"/>
          <w:szCs w:val="26"/>
        </w:rPr>
        <w:t xml:space="preserve"> </w:t>
      </w:r>
      <w:bookmarkStart w:id="0" w:name="_GoBack"/>
      <w:bookmarkEnd w:id="0"/>
      <w:r w:rsidR="00890E1A">
        <w:rPr>
          <w:sz w:val="26"/>
          <w:szCs w:val="26"/>
        </w:rPr>
        <w:t>являюсь</w:t>
      </w:r>
      <w:r w:rsidRPr="00A955A9">
        <w:rPr>
          <w:sz w:val="26"/>
          <w:szCs w:val="26"/>
        </w:rPr>
        <w:t>.</w:t>
      </w:r>
    </w:p>
    <w:p w:rsidR="00AC2603" w:rsidRPr="00A955A9" w:rsidRDefault="00AC2603" w:rsidP="00AC2603">
      <w:pPr>
        <w:pStyle w:val="ConsPlusNormal"/>
        <w:ind w:firstLine="709"/>
        <w:jc w:val="both"/>
        <w:rPr>
          <w:sz w:val="26"/>
          <w:szCs w:val="26"/>
        </w:rPr>
      </w:pPr>
      <w:r w:rsidRPr="00A955A9">
        <w:rPr>
          <w:sz w:val="26"/>
          <w:szCs w:val="26"/>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AC2603" w:rsidRPr="00A955A9" w:rsidRDefault="00AC2603" w:rsidP="00AC2603">
      <w:pPr>
        <w:pStyle w:val="ConsPlusNormal"/>
        <w:ind w:firstLine="709"/>
        <w:jc w:val="both"/>
        <w:rPr>
          <w:sz w:val="26"/>
          <w:szCs w:val="26"/>
        </w:rPr>
      </w:pPr>
      <w:r w:rsidRPr="00A955A9">
        <w:rPr>
          <w:sz w:val="26"/>
          <w:szCs w:val="26"/>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AC2603" w:rsidRPr="00A955A9" w:rsidRDefault="00AC2603" w:rsidP="00AC2603">
      <w:pPr>
        <w:pStyle w:val="ConsPlusNormal"/>
        <w:ind w:firstLine="709"/>
        <w:jc w:val="both"/>
        <w:rPr>
          <w:sz w:val="26"/>
          <w:szCs w:val="26"/>
        </w:rPr>
      </w:pPr>
      <w:r w:rsidRPr="00A955A9">
        <w:rPr>
          <w:sz w:val="26"/>
          <w:szCs w:val="26"/>
        </w:rPr>
        <w:t>Я ознакомле</w:t>
      </w:r>
      <w:proofErr w:type="gramStart"/>
      <w:r w:rsidRPr="00A955A9">
        <w:rPr>
          <w:sz w:val="26"/>
          <w:szCs w:val="26"/>
        </w:rPr>
        <w:t>н(</w:t>
      </w:r>
      <w:proofErr w:type="gramEnd"/>
      <w:r w:rsidRPr="00A955A9">
        <w:rPr>
          <w:sz w:val="26"/>
          <w:szCs w:val="26"/>
        </w:rPr>
        <w:t xml:space="preserve">а) с правами субъекта персональных данных, предусмотренными </w:t>
      </w:r>
      <w:hyperlink r:id="rId6" w:history="1">
        <w:r w:rsidRPr="00A955A9">
          <w:rPr>
            <w:sz w:val="26"/>
            <w:szCs w:val="26"/>
          </w:rPr>
          <w:t>главой 3</w:t>
        </w:r>
      </w:hyperlink>
      <w:r w:rsidRPr="00A955A9">
        <w:rPr>
          <w:sz w:val="26"/>
          <w:szCs w:val="26"/>
        </w:rPr>
        <w:t xml:space="preserve"> Федерального закона от 27.07.2006 № 152-ФЗ «О персональных данных».</w:t>
      </w:r>
    </w:p>
    <w:p w:rsidR="00AC2603" w:rsidRPr="00A955A9" w:rsidRDefault="00AC2603" w:rsidP="00AC2603">
      <w:pPr>
        <w:pStyle w:val="ConsPlusNormal"/>
        <w:jc w:val="both"/>
        <w:rPr>
          <w:sz w:val="26"/>
          <w:szCs w:val="26"/>
        </w:rPr>
      </w:pPr>
    </w:p>
    <w:p w:rsidR="00AC2603" w:rsidRPr="00A955A9" w:rsidRDefault="00B36D26" w:rsidP="00AC260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«____» октября </w:t>
      </w:r>
      <w:r w:rsidR="00AC2603" w:rsidRPr="00A955A9">
        <w:rPr>
          <w:rFonts w:ascii="Times New Roman" w:hAnsi="Times New Roman" w:cs="Times New Roman"/>
          <w:sz w:val="26"/>
          <w:szCs w:val="26"/>
        </w:rPr>
        <w:t xml:space="preserve"> 20</w:t>
      </w:r>
      <w:r>
        <w:rPr>
          <w:rFonts w:ascii="Times New Roman" w:hAnsi="Times New Roman" w:cs="Times New Roman"/>
          <w:sz w:val="26"/>
          <w:szCs w:val="26"/>
        </w:rPr>
        <w:t>25</w:t>
      </w:r>
      <w:r w:rsidR="00AC2603" w:rsidRPr="00A955A9">
        <w:rPr>
          <w:rFonts w:ascii="Times New Roman" w:hAnsi="Times New Roman" w:cs="Times New Roman"/>
          <w:sz w:val="26"/>
          <w:szCs w:val="26"/>
        </w:rPr>
        <w:t xml:space="preserve"> г.   </w:t>
      </w:r>
      <w:r>
        <w:rPr>
          <w:rFonts w:ascii="Times New Roman" w:hAnsi="Times New Roman" w:cs="Times New Roman"/>
          <w:sz w:val="26"/>
          <w:szCs w:val="26"/>
        </w:rPr>
        <w:t xml:space="preserve">       </w:t>
      </w:r>
      <w:r w:rsidR="00AC2603" w:rsidRPr="00A955A9">
        <w:rPr>
          <w:rFonts w:ascii="Times New Roman" w:hAnsi="Times New Roman" w:cs="Times New Roman"/>
          <w:sz w:val="26"/>
          <w:szCs w:val="26"/>
        </w:rPr>
        <w:t xml:space="preserve">  _______________</w:t>
      </w:r>
      <w:r>
        <w:rPr>
          <w:rFonts w:ascii="Times New Roman" w:hAnsi="Times New Roman" w:cs="Times New Roman"/>
          <w:sz w:val="26"/>
          <w:szCs w:val="26"/>
        </w:rPr>
        <w:t xml:space="preserve">                       </w:t>
      </w:r>
      <w:r w:rsidR="00AC2603" w:rsidRPr="00A955A9">
        <w:rPr>
          <w:rFonts w:ascii="Times New Roman" w:hAnsi="Times New Roman" w:cs="Times New Roman"/>
          <w:sz w:val="26"/>
          <w:szCs w:val="26"/>
        </w:rPr>
        <w:t xml:space="preserve"> _______________________</w:t>
      </w:r>
    </w:p>
    <w:p w:rsidR="00AC2603" w:rsidRDefault="00AC2603" w:rsidP="00AC2603">
      <w:pPr>
        <w:pStyle w:val="ConsPlusNonformat"/>
        <w:jc w:val="both"/>
        <w:rPr>
          <w:rFonts w:ascii="Times New Roman" w:hAnsi="Times New Roman" w:cs="Times New Roman"/>
        </w:rPr>
      </w:pPr>
      <w:r w:rsidRPr="00A955A9">
        <w:rPr>
          <w:rFonts w:ascii="Times New Roman" w:hAnsi="Times New Roman" w:cs="Times New Roman"/>
          <w:sz w:val="26"/>
          <w:szCs w:val="26"/>
        </w:rPr>
        <w:t xml:space="preserve">                                             </w:t>
      </w:r>
      <w:r w:rsidR="00B36D26">
        <w:rPr>
          <w:rFonts w:ascii="Times New Roman" w:hAnsi="Times New Roman" w:cs="Times New Roman"/>
          <w:sz w:val="26"/>
          <w:szCs w:val="26"/>
        </w:rPr>
        <w:t xml:space="preserve">   </w:t>
      </w:r>
      <w:r w:rsidRPr="00A955A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35AD6">
        <w:rPr>
          <w:rFonts w:ascii="Times New Roman" w:hAnsi="Times New Roman" w:cs="Times New Roman"/>
        </w:rPr>
        <w:t xml:space="preserve">(подпись)       </w:t>
      </w:r>
      <w:r>
        <w:rPr>
          <w:rFonts w:ascii="Times New Roman" w:hAnsi="Times New Roman" w:cs="Times New Roman"/>
        </w:rPr>
        <w:t xml:space="preserve">          </w:t>
      </w:r>
      <w:r w:rsidRPr="00935AD6">
        <w:rPr>
          <w:rFonts w:ascii="Times New Roman" w:hAnsi="Times New Roman" w:cs="Times New Roman"/>
        </w:rPr>
        <w:t xml:space="preserve">  </w:t>
      </w:r>
      <w:r w:rsidR="00B36D26">
        <w:rPr>
          <w:rFonts w:ascii="Times New Roman" w:hAnsi="Times New Roman" w:cs="Times New Roman"/>
        </w:rPr>
        <w:t xml:space="preserve">                                 </w:t>
      </w:r>
      <w:r w:rsidRPr="00935AD6">
        <w:rPr>
          <w:rFonts w:ascii="Times New Roman" w:hAnsi="Times New Roman" w:cs="Times New Roman"/>
        </w:rPr>
        <w:t xml:space="preserve"> (расшифровка подписи)</w:t>
      </w:r>
    </w:p>
    <w:p w:rsidR="00AC2603" w:rsidRPr="00697C89" w:rsidRDefault="00AC2603" w:rsidP="00AC2603">
      <w:pPr>
        <w:autoSpaceDE w:val="0"/>
        <w:autoSpaceDN w:val="0"/>
        <w:adjustRightInd w:val="0"/>
        <w:rPr>
          <w:sz w:val="28"/>
          <w:szCs w:val="28"/>
        </w:rPr>
      </w:pPr>
      <w:r w:rsidRPr="00697C89">
        <w:rPr>
          <w:sz w:val="28"/>
          <w:szCs w:val="28"/>
        </w:rPr>
        <w:t xml:space="preserve"> </w:t>
      </w:r>
    </w:p>
    <w:p w:rsidR="00AC2603" w:rsidRPr="00F249E0" w:rsidRDefault="00AC2603" w:rsidP="00AC2603">
      <w:pPr>
        <w:tabs>
          <w:tab w:val="left" w:pos="965"/>
        </w:tabs>
        <w:jc w:val="both"/>
        <w:rPr>
          <w:sz w:val="20"/>
          <w:szCs w:val="20"/>
        </w:rPr>
      </w:pPr>
    </w:p>
    <w:p w:rsidR="009D45F0" w:rsidRDefault="009D45F0" w:rsidP="00AC2603">
      <w:pPr>
        <w:jc w:val="center"/>
      </w:pPr>
    </w:p>
    <w:sectPr w:rsidR="009D45F0" w:rsidSect="00D733C2">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CB"/>
    <w:rsid w:val="00016F53"/>
    <w:rsid w:val="003F5167"/>
    <w:rsid w:val="00890E1A"/>
    <w:rsid w:val="009D45F0"/>
    <w:rsid w:val="00AC2603"/>
    <w:rsid w:val="00B36D26"/>
    <w:rsid w:val="00CC18CB"/>
    <w:rsid w:val="00CE6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C26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C2603"/>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C26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C2603"/>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21F2FEC370138A08FDB7D9940A6FAB11EE7D85F7DA0739AEF67AC200AAFA517E479A60967F8158Ef7N5B" TargetMode="External"/><Relationship Id="rId5" Type="http://schemas.openxmlformats.org/officeDocument/2006/relationships/hyperlink" Target="consultantplus://offline/ref=D21F2FEC370138A08FDB7D9940A6FAB11EE7D85F7DA0739AEF67AC200AfANF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 О</dc:creator>
  <cp:keywords/>
  <dc:description/>
  <cp:lastModifiedBy>П О</cp:lastModifiedBy>
  <cp:revision>8</cp:revision>
  <dcterms:created xsi:type="dcterms:W3CDTF">2025-09-30T09:27:00Z</dcterms:created>
  <dcterms:modified xsi:type="dcterms:W3CDTF">2025-10-03T07:24:00Z</dcterms:modified>
</cp:coreProperties>
</file>