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8388" w14:textId="226B5C5A" w:rsidR="009C46D1" w:rsidRPr="003A36BF" w:rsidRDefault="0096421A" w:rsidP="008749FD">
      <w:pPr>
        <w:spacing w:line="360" w:lineRule="auto"/>
        <w:jc w:val="right"/>
        <w:rPr>
          <w:rFonts w:ascii="Times" w:hAnsi="Times"/>
          <w:b/>
          <w:sz w:val="28"/>
          <w:szCs w:val="28"/>
        </w:rPr>
      </w:pPr>
      <w:r w:rsidRPr="003A36BF">
        <w:rPr>
          <w:rFonts w:ascii="Times" w:hAnsi="Times"/>
          <w:noProof/>
          <w:sz w:val="28"/>
          <w:szCs w:val="28"/>
        </w:rPr>
        <w:drawing>
          <wp:anchor distT="0" distB="0" distL="114300" distR="114300" simplePos="0" relativeHeight="251658240" behindDoc="0" locked="0" layoutInCell="1" allowOverlap="1" wp14:anchorId="2FBE98DD" wp14:editId="019DC810">
            <wp:simplePos x="0" y="0"/>
            <wp:positionH relativeFrom="margin">
              <wp:align>left</wp:align>
            </wp:positionH>
            <wp:positionV relativeFrom="margin">
              <wp:align>top</wp:align>
            </wp:positionV>
            <wp:extent cx="1800225" cy="956945"/>
            <wp:effectExtent l="0" t="0" r="3175" b="825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_logo_AV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225" cy="956945"/>
                    </a:xfrm>
                    <a:prstGeom prst="rect">
                      <a:avLst/>
                    </a:prstGeom>
                  </pic:spPr>
                </pic:pic>
              </a:graphicData>
            </a:graphic>
          </wp:anchor>
        </w:drawing>
      </w:r>
      <w:r w:rsidR="008749FD">
        <w:rPr>
          <w:rFonts w:ascii="Times" w:hAnsi="Times"/>
          <w:b/>
          <w:sz w:val="28"/>
          <w:szCs w:val="28"/>
        </w:rPr>
        <w:t xml:space="preserve"> Приложение </w:t>
      </w:r>
      <w:r w:rsidR="00C7531D">
        <w:rPr>
          <w:rFonts w:ascii="Times" w:hAnsi="Times"/>
          <w:b/>
          <w:sz w:val="28"/>
          <w:szCs w:val="28"/>
        </w:rPr>
        <w:t>2</w:t>
      </w:r>
      <w:bookmarkStart w:id="0" w:name="_GoBack"/>
      <w:bookmarkEnd w:id="0"/>
    </w:p>
    <w:p w14:paraId="3F1C8DC1" w14:textId="4474B152" w:rsidR="00C878E2" w:rsidRPr="003A36BF" w:rsidRDefault="00C878E2" w:rsidP="003A36BF">
      <w:pPr>
        <w:jc w:val="both"/>
        <w:rPr>
          <w:rFonts w:ascii="Times" w:hAnsi="Times"/>
          <w:sz w:val="28"/>
          <w:szCs w:val="28"/>
        </w:rPr>
      </w:pPr>
    </w:p>
    <w:p w14:paraId="13C064CD" w14:textId="77777777" w:rsidR="00E75FAB" w:rsidRPr="003A36BF" w:rsidRDefault="00E75FAB" w:rsidP="003A36BF">
      <w:pPr>
        <w:jc w:val="both"/>
        <w:rPr>
          <w:rFonts w:ascii="Times" w:hAnsi="Times"/>
          <w:b/>
          <w:sz w:val="28"/>
          <w:szCs w:val="28"/>
        </w:rPr>
      </w:pPr>
    </w:p>
    <w:p w14:paraId="56E7B947" w14:textId="77777777" w:rsidR="00E75FAB" w:rsidRPr="003A36BF" w:rsidRDefault="00E75FAB" w:rsidP="003A36BF">
      <w:pPr>
        <w:jc w:val="both"/>
        <w:rPr>
          <w:rFonts w:ascii="Times" w:hAnsi="Times"/>
          <w:b/>
          <w:sz w:val="28"/>
          <w:szCs w:val="28"/>
        </w:rPr>
      </w:pPr>
    </w:p>
    <w:p w14:paraId="13263E37" w14:textId="77777777" w:rsidR="00B22F39" w:rsidRPr="003A36BF" w:rsidRDefault="00B22F39" w:rsidP="003A36BF">
      <w:pPr>
        <w:jc w:val="both"/>
        <w:rPr>
          <w:rFonts w:ascii="Times" w:hAnsi="Times"/>
          <w:b/>
          <w:sz w:val="28"/>
          <w:szCs w:val="28"/>
        </w:rPr>
      </w:pPr>
    </w:p>
    <w:p w14:paraId="49038659" w14:textId="77777777" w:rsidR="0034550C" w:rsidRPr="003A36BF" w:rsidRDefault="0034550C" w:rsidP="00A00737">
      <w:pPr>
        <w:spacing w:line="360" w:lineRule="auto"/>
        <w:jc w:val="both"/>
        <w:rPr>
          <w:rFonts w:ascii="Times" w:eastAsiaTheme="minorEastAsia" w:hAnsi="Times" w:cstheme="minorBidi"/>
          <w:sz w:val="28"/>
          <w:szCs w:val="28"/>
        </w:rPr>
      </w:pPr>
    </w:p>
    <w:p w14:paraId="2575E574" w14:textId="26B27B9C" w:rsidR="001E7DAD" w:rsidRDefault="001E7DAD" w:rsidP="001E7DAD">
      <w:pPr>
        <w:spacing w:line="360" w:lineRule="auto"/>
        <w:jc w:val="center"/>
        <w:rPr>
          <w:b/>
          <w:sz w:val="28"/>
          <w:szCs w:val="28"/>
        </w:rPr>
      </w:pPr>
      <w:r w:rsidRPr="00CC5874">
        <w:rPr>
          <w:b/>
          <w:sz w:val="28"/>
          <w:szCs w:val="28"/>
        </w:rPr>
        <w:t xml:space="preserve">Стартовал конкурс на </w:t>
      </w:r>
      <w:r>
        <w:rPr>
          <w:b/>
          <w:sz w:val="28"/>
          <w:szCs w:val="28"/>
        </w:rPr>
        <w:t>организацию</w:t>
      </w:r>
      <w:r w:rsidRPr="00CC5874">
        <w:rPr>
          <w:b/>
          <w:sz w:val="28"/>
          <w:szCs w:val="28"/>
        </w:rPr>
        <w:t xml:space="preserve"> обучающих стажировок в сфере гражданской активности</w:t>
      </w:r>
    </w:p>
    <w:p w14:paraId="36F050A8" w14:textId="41A3B19C" w:rsidR="001E7DAD" w:rsidRPr="00156A24" w:rsidRDefault="001E7DAD" w:rsidP="001E7DAD">
      <w:pPr>
        <w:spacing w:line="360" w:lineRule="auto"/>
        <w:ind w:firstLine="708"/>
        <w:jc w:val="both"/>
        <w:rPr>
          <w:sz w:val="28"/>
          <w:szCs w:val="28"/>
        </w:rPr>
      </w:pPr>
      <w:r>
        <w:rPr>
          <w:sz w:val="28"/>
          <w:szCs w:val="28"/>
        </w:rPr>
        <w:t>Начался</w:t>
      </w:r>
      <w:r w:rsidRPr="00636336">
        <w:rPr>
          <w:sz w:val="28"/>
          <w:szCs w:val="28"/>
        </w:rPr>
        <w:t xml:space="preserve"> конкурс на </w:t>
      </w:r>
      <w:r>
        <w:rPr>
          <w:sz w:val="28"/>
          <w:szCs w:val="28"/>
        </w:rPr>
        <w:t>организацию</w:t>
      </w:r>
      <w:r w:rsidRPr="00636336">
        <w:rPr>
          <w:sz w:val="28"/>
          <w:szCs w:val="28"/>
        </w:rPr>
        <w:t xml:space="preserve"> обучающих стажировок в сфере гражданской активности</w:t>
      </w:r>
      <w:r>
        <w:rPr>
          <w:sz w:val="28"/>
          <w:szCs w:val="28"/>
        </w:rPr>
        <w:t xml:space="preserve"> и добровольчества в рамках Программы мобильности волонтеров. </w:t>
      </w:r>
      <w:r w:rsidRPr="00CC5874">
        <w:rPr>
          <w:sz w:val="28"/>
          <w:szCs w:val="28"/>
        </w:rPr>
        <w:t xml:space="preserve">Подача заявок будет </w:t>
      </w:r>
      <w:r>
        <w:rPr>
          <w:sz w:val="28"/>
          <w:szCs w:val="28"/>
        </w:rPr>
        <w:t>идти весь год</w:t>
      </w:r>
      <w:r w:rsidRPr="00CC5874">
        <w:rPr>
          <w:sz w:val="28"/>
          <w:szCs w:val="28"/>
        </w:rPr>
        <w:t xml:space="preserve">. </w:t>
      </w:r>
      <w:r>
        <w:rPr>
          <w:sz w:val="28"/>
          <w:szCs w:val="28"/>
        </w:rPr>
        <w:t>Участниками могут стать</w:t>
      </w:r>
      <w:r w:rsidRPr="0084642D">
        <w:rPr>
          <w:sz w:val="28"/>
          <w:szCs w:val="28"/>
        </w:rPr>
        <w:t xml:space="preserve"> зарегистрированные некоммерческие организации или государственные и автономные бюджетные учреждения,</w:t>
      </w:r>
      <w:r>
        <w:rPr>
          <w:sz w:val="28"/>
          <w:szCs w:val="28"/>
        </w:rPr>
        <w:t xml:space="preserve"> </w:t>
      </w:r>
      <w:r w:rsidRPr="0084642D">
        <w:rPr>
          <w:sz w:val="28"/>
          <w:szCs w:val="28"/>
        </w:rPr>
        <w:t>реализующие социаль</w:t>
      </w:r>
      <w:r>
        <w:rPr>
          <w:sz w:val="28"/>
          <w:szCs w:val="28"/>
        </w:rPr>
        <w:t xml:space="preserve">но значимые проекты и программы, а также </w:t>
      </w:r>
      <w:r w:rsidRPr="0084642D">
        <w:rPr>
          <w:sz w:val="28"/>
          <w:szCs w:val="28"/>
        </w:rPr>
        <w:t>добровольческие п</w:t>
      </w:r>
      <w:r>
        <w:rPr>
          <w:sz w:val="28"/>
          <w:szCs w:val="28"/>
        </w:rPr>
        <w:t>рограммы на региональном уровне на территории РФ</w:t>
      </w:r>
      <w:r w:rsidRPr="00156A24">
        <w:rPr>
          <w:sz w:val="28"/>
          <w:szCs w:val="28"/>
        </w:rPr>
        <w:t>.</w:t>
      </w:r>
    </w:p>
    <w:p w14:paraId="3C531BBE" w14:textId="601A9475" w:rsidR="001E7DAD" w:rsidRPr="00CC5874" w:rsidRDefault="001E7DAD" w:rsidP="001E7DAD">
      <w:pPr>
        <w:spacing w:line="360" w:lineRule="auto"/>
        <w:ind w:firstLine="708"/>
        <w:jc w:val="both"/>
        <w:rPr>
          <w:sz w:val="28"/>
          <w:szCs w:val="28"/>
        </w:rPr>
      </w:pPr>
      <w:r w:rsidRPr="004D4B6E">
        <w:rPr>
          <w:sz w:val="28"/>
          <w:szCs w:val="28"/>
        </w:rPr>
        <w:t>Подача заявок осуществляется непрер</w:t>
      </w:r>
      <w:r>
        <w:rPr>
          <w:sz w:val="28"/>
          <w:szCs w:val="28"/>
        </w:rPr>
        <w:t>ывно в течение года на ЕИС D</w:t>
      </w:r>
      <w:r>
        <w:rPr>
          <w:sz w:val="28"/>
          <w:szCs w:val="28"/>
          <w:lang w:val="en-US"/>
        </w:rPr>
        <w:t>OBRO</w:t>
      </w:r>
      <w:r w:rsidRPr="004D4B6E">
        <w:rPr>
          <w:sz w:val="28"/>
          <w:szCs w:val="28"/>
        </w:rPr>
        <w:t xml:space="preserve">.ru </w:t>
      </w:r>
      <w:hyperlink r:id="rId9" w:history="1">
        <w:r w:rsidRPr="00DD70EB">
          <w:rPr>
            <w:rStyle w:val="a8"/>
            <w:sz w:val="28"/>
            <w:szCs w:val="28"/>
          </w:rPr>
          <w:t>https://contests.dobro.ru/pm</w:t>
        </w:r>
      </w:hyperlink>
      <w:r>
        <w:rPr>
          <w:sz w:val="28"/>
          <w:szCs w:val="28"/>
        </w:rPr>
        <w:t xml:space="preserve">. </w:t>
      </w:r>
      <w:r w:rsidRPr="00CC5874">
        <w:rPr>
          <w:sz w:val="28"/>
          <w:szCs w:val="28"/>
        </w:rPr>
        <w:t xml:space="preserve">Подведение итогов </w:t>
      </w:r>
      <w:r>
        <w:rPr>
          <w:sz w:val="28"/>
          <w:szCs w:val="28"/>
        </w:rPr>
        <w:t>заявочной компании будет происходить трижды в год</w:t>
      </w:r>
      <w:r w:rsidRPr="00CC5874">
        <w:rPr>
          <w:sz w:val="28"/>
          <w:szCs w:val="28"/>
        </w:rPr>
        <w:t>: в апреле, августе, декабре. Прием за</w:t>
      </w:r>
      <w:r>
        <w:rPr>
          <w:sz w:val="28"/>
          <w:szCs w:val="28"/>
        </w:rPr>
        <w:t>явок на участие в первой волне к</w:t>
      </w:r>
      <w:r w:rsidRPr="00CC5874">
        <w:rPr>
          <w:sz w:val="28"/>
          <w:szCs w:val="28"/>
        </w:rPr>
        <w:t>онкурса завершится 31 марта, во второй волне – 31 июля, в третьей волне – 30 ноября в 23:59 по московскому времени.</w:t>
      </w:r>
    </w:p>
    <w:p w14:paraId="5B5C1247" w14:textId="77777777" w:rsidR="001E7DAD" w:rsidRPr="00CC5874" w:rsidRDefault="001E7DAD" w:rsidP="001E7DAD">
      <w:pPr>
        <w:spacing w:line="360" w:lineRule="auto"/>
        <w:ind w:firstLine="360"/>
        <w:jc w:val="both"/>
        <w:rPr>
          <w:sz w:val="28"/>
          <w:szCs w:val="28"/>
        </w:rPr>
      </w:pPr>
      <w:r w:rsidRPr="00CC5874">
        <w:rPr>
          <w:sz w:val="28"/>
          <w:szCs w:val="28"/>
        </w:rPr>
        <w:t>Конкурс провод</w:t>
      </w:r>
      <w:r>
        <w:rPr>
          <w:sz w:val="28"/>
          <w:szCs w:val="28"/>
        </w:rPr>
        <w:t xml:space="preserve">ится </w:t>
      </w:r>
      <w:r w:rsidRPr="00CC5874">
        <w:rPr>
          <w:sz w:val="28"/>
          <w:szCs w:val="28"/>
        </w:rPr>
        <w:t>по двум номинациям:</w:t>
      </w:r>
    </w:p>
    <w:p w14:paraId="763607DB" w14:textId="77777777" w:rsidR="001E7DAD" w:rsidRPr="00E3653D" w:rsidRDefault="001E7DAD" w:rsidP="001E7DAD">
      <w:pPr>
        <w:pStyle w:val="ae"/>
        <w:numPr>
          <w:ilvl w:val="0"/>
          <w:numId w:val="15"/>
        </w:numPr>
        <w:spacing w:line="360" w:lineRule="auto"/>
        <w:jc w:val="both"/>
        <w:rPr>
          <w:rFonts w:ascii="Times New Roman" w:hAnsi="Times New Roman"/>
          <w:sz w:val="28"/>
          <w:szCs w:val="28"/>
        </w:rPr>
      </w:pPr>
      <w:r w:rsidRPr="001E7DAD">
        <w:rPr>
          <w:rFonts w:ascii="Times New Roman" w:hAnsi="Times New Roman"/>
          <w:sz w:val="28"/>
          <w:szCs w:val="28"/>
          <w:u w:val="single"/>
        </w:rPr>
        <w:t>«Стажировка в регионах РФ».</w:t>
      </w:r>
      <w:r w:rsidRPr="00E3653D">
        <w:rPr>
          <w:rFonts w:ascii="Times New Roman" w:hAnsi="Times New Roman"/>
          <w:sz w:val="28"/>
          <w:szCs w:val="28"/>
        </w:rPr>
        <w:t xml:space="preserve"> В этой номинации может принять участие зарегистрированная некоммерческая организация, государственное или автономное бюджетное учреждение, реализующие добровольческие программы на региональном уровне и имеющие поддержку органов исполнительной власти субъекта Российской Федерации.</w:t>
      </w:r>
    </w:p>
    <w:p w14:paraId="11D84323" w14:textId="77777777" w:rsidR="001E7DAD" w:rsidRPr="00E3653D" w:rsidRDefault="001E7DAD" w:rsidP="001E7DAD">
      <w:pPr>
        <w:pStyle w:val="ae"/>
        <w:numPr>
          <w:ilvl w:val="0"/>
          <w:numId w:val="15"/>
        </w:numPr>
        <w:spacing w:line="360" w:lineRule="auto"/>
        <w:jc w:val="both"/>
        <w:rPr>
          <w:rFonts w:ascii="Times New Roman" w:hAnsi="Times New Roman"/>
          <w:sz w:val="28"/>
          <w:szCs w:val="28"/>
        </w:rPr>
      </w:pPr>
      <w:r w:rsidRPr="001E7DAD">
        <w:rPr>
          <w:rFonts w:ascii="Times New Roman" w:hAnsi="Times New Roman"/>
          <w:sz w:val="28"/>
          <w:szCs w:val="28"/>
          <w:u w:val="single"/>
        </w:rPr>
        <w:t>«Стажировка на базе СО НКО».</w:t>
      </w:r>
      <w:r w:rsidRPr="00E3653D">
        <w:rPr>
          <w:rFonts w:ascii="Times New Roman" w:hAnsi="Times New Roman"/>
          <w:sz w:val="28"/>
          <w:szCs w:val="28"/>
        </w:rPr>
        <w:t xml:space="preserve"> В этой номинации может принять участие социально ориентированная некоммерческая организация, реализующая социально значимые проекты и программы на территории Российской Федерации.</w:t>
      </w:r>
    </w:p>
    <w:p w14:paraId="309462D1" w14:textId="77777777" w:rsidR="001E7DAD" w:rsidRPr="002305DB" w:rsidRDefault="001E7DAD" w:rsidP="00583AA7">
      <w:pPr>
        <w:spacing w:line="360" w:lineRule="auto"/>
        <w:ind w:firstLine="708"/>
        <w:jc w:val="both"/>
        <w:rPr>
          <w:sz w:val="28"/>
          <w:szCs w:val="28"/>
        </w:rPr>
      </w:pPr>
      <w:r w:rsidRPr="002305DB">
        <w:rPr>
          <w:sz w:val="28"/>
          <w:szCs w:val="28"/>
        </w:rPr>
        <w:lastRenderedPageBreak/>
        <w:t>За два года в рамках стажировок было проведено 505 мероприятий, к организации которых были привлечены 356 экспертов. Участие в стажировках приняли 353 специалиста из 78 регионов РФ, которые внедрили более 300 практик и инициатив.</w:t>
      </w:r>
    </w:p>
    <w:p w14:paraId="4108C1E5" w14:textId="352DC0F4" w:rsidR="00583AA7" w:rsidRPr="00583AA7" w:rsidRDefault="001E7DAD" w:rsidP="00583AA7">
      <w:pPr>
        <w:spacing w:line="360" w:lineRule="auto"/>
        <w:ind w:firstLine="708"/>
        <w:jc w:val="both"/>
        <w:rPr>
          <w:rFonts w:ascii="Times" w:hAnsi="Times"/>
          <w:sz w:val="20"/>
          <w:szCs w:val="20"/>
        </w:rPr>
      </w:pPr>
      <w:r w:rsidRPr="002305DB">
        <w:rPr>
          <w:sz w:val="28"/>
          <w:szCs w:val="28"/>
        </w:rPr>
        <w:t>Победителям конкурса предоставля</w:t>
      </w:r>
      <w:r>
        <w:rPr>
          <w:sz w:val="28"/>
          <w:szCs w:val="28"/>
        </w:rPr>
        <w:t>ю</w:t>
      </w:r>
      <w:r w:rsidRPr="002305DB">
        <w:rPr>
          <w:sz w:val="28"/>
          <w:szCs w:val="28"/>
        </w:rPr>
        <w:t xml:space="preserve">тся </w:t>
      </w:r>
      <w:r>
        <w:rPr>
          <w:sz w:val="28"/>
          <w:szCs w:val="28"/>
        </w:rPr>
        <w:t xml:space="preserve">денежные средства </w:t>
      </w:r>
      <w:r w:rsidRPr="002305DB">
        <w:rPr>
          <w:sz w:val="28"/>
          <w:szCs w:val="28"/>
        </w:rPr>
        <w:t xml:space="preserve">на проведение стажировки, информационная поддержка, возможность тиражирования практик </w:t>
      </w:r>
      <w:r>
        <w:rPr>
          <w:sz w:val="28"/>
          <w:szCs w:val="28"/>
        </w:rPr>
        <w:t>в</w:t>
      </w:r>
      <w:r w:rsidRPr="002305DB">
        <w:rPr>
          <w:sz w:val="28"/>
          <w:szCs w:val="28"/>
        </w:rPr>
        <w:t xml:space="preserve"> другие регионы, подбор участников, наиболее готовых к эффективному внедрению практик</w:t>
      </w:r>
      <w:r>
        <w:rPr>
          <w:sz w:val="28"/>
          <w:szCs w:val="28"/>
        </w:rPr>
        <w:t>,</w:t>
      </w:r>
      <w:r w:rsidRPr="002305DB">
        <w:rPr>
          <w:sz w:val="28"/>
          <w:szCs w:val="28"/>
        </w:rPr>
        <w:t xml:space="preserve"> полученных на стажировке, консультационное сопровождение на этапе подготовки и проведения стажировки.</w:t>
      </w:r>
    </w:p>
    <w:p w14:paraId="56EBA7F4" w14:textId="77777777" w:rsidR="001E7DAD" w:rsidRDefault="001E7DAD" w:rsidP="001F0687">
      <w:pPr>
        <w:spacing w:after="120" w:line="360" w:lineRule="auto"/>
        <w:ind w:firstLine="708"/>
        <w:jc w:val="both"/>
        <w:rPr>
          <w:sz w:val="28"/>
          <w:szCs w:val="28"/>
        </w:rPr>
      </w:pPr>
      <w:r w:rsidRPr="00CC5874">
        <w:rPr>
          <w:sz w:val="28"/>
          <w:szCs w:val="28"/>
        </w:rPr>
        <w:t>Ассоциация волонтерских центров в рамках реализации Программы мобильности</w:t>
      </w:r>
      <w:r>
        <w:rPr>
          <w:sz w:val="28"/>
          <w:szCs w:val="28"/>
        </w:rPr>
        <w:t xml:space="preserve"> волонтеров</w:t>
      </w:r>
      <w:r w:rsidRPr="00CC5874">
        <w:rPr>
          <w:sz w:val="28"/>
          <w:szCs w:val="28"/>
        </w:rPr>
        <w:t xml:space="preserve"> </w:t>
      </w:r>
      <w:r>
        <w:rPr>
          <w:sz w:val="28"/>
          <w:szCs w:val="28"/>
        </w:rPr>
        <w:t xml:space="preserve">выделяет денежные средства на </w:t>
      </w:r>
      <w:r w:rsidRPr="00CC5874">
        <w:rPr>
          <w:sz w:val="28"/>
          <w:szCs w:val="28"/>
        </w:rPr>
        <w:t>организационны</w:t>
      </w:r>
      <w:r>
        <w:rPr>
          <w:sz w:val="28"/>
          <w:szCs w:val="28"/>
        </w:rPr>
        <w:t>е</w:t>
      </w:r>
      <w:r w:rsidRPr="00CC5874">
        <w:rPr>
          <w:sz w:val="28"/>
          <w:szCs w:val="28"/>
        </w:rPr>
        <w:t xml:space="preserve"> расход</w:t>
      </w:r>
      <w:r>
        <w:rPr>
          <w:sz w:val="28"/>
          <w:szCs w:val="28"/>
        </w:rPr>
        <w:t>ы</w:t>
      </w:r>
      <w:r w:rsidRPr="00CC5874">
        <w:rPr>
          <w:sz w:val="28"/>
          <w:szCs w:val="28"/>
        </w:rPr>
        <w:t xml:space="preserve">, </w:t>
      </w:r>
      <w:r>
        <w:rPr>
          <w:sz w:val="28"/>
          <w:szCs w:val="28"/>
        </w:rPr>
        <w:t xml:space="preserve">которые будут у </w:t>
      </w:r>
      <w:r w:rsidRPr="00CC5874">
        <w:rPr>
          <w:sz w:val="28"/>
          <w:szCs w:val="28"/>
        </w:rPr>
        <w:t xml:space="preserve">организатора стажировки во время ее проведения, а также </w:t>
      </w:r>
      <w:r>
        <w:rPr>
          <w:sz w:val="28"/>
          <w:szCs w:val="28"/>
        </w:rPr>
        <w:t xml:space="preserve">обеспечивает </w:t>
      </w:r>
      <w:r w:rsidRPr="00CC5874">
        <w:rPr>
          <w:sz w:val="28"/>
          <w:szCs w:val="28"/>
        </w:rPr>
        <w:t xml:space="preserve">полную оплату расходов, связанных с организацией трансфера участников от места проживания на территории РФ до места проведения стажировки и обратно, проживания и питания участников во время стажировки. </w:t>
      </w:r>
    </w:p>
    <w:p w14:paraId="37503160" w14:textId="69F2C4F5" w:rsidR="009469D0" w:rsidRPr="009469D0" w:rsidRDefault="00FE1CF2" w:rsidP="00FE1CF2">
      <w:pPr>
        <w:spacing w:after="120" w:line="360" w:lineRule="auto"/>
        <w:ind w:firstLine="709"/>
        <w:jc w:val="both"/>
        <w:rPr>
          <w:rFonts w:ascii="Times" w:hAnsi="Times"/>
          <w:sz w:val="20"/>
          <w:szCs w:val="20"/>
        </w:rPr>
      </w:pPr>
      <w:r>
        <w:rPr>
          <w:i/>
          <w:sz w:val="28"/>
          <w:szCs w:val="28"/>
        </w:rPr>
        <w:t>«</w:t>
      </w:r>
      <w:r w:rsidR="00B065C6">
        <w:rPr>
          <w:i/>
          <w:sz w:val="28"/>
          <w:szCs w:val="28"/>
        </w:rPr>
        <w:t>Д</w:t>
      </w:r>
      <w:r w:rsidR="009469D0" w:rsidRPr="00583AA7">
        <w:rPr>
          <w:i/>
          <w:sz w:val="28"/>
          <w:szCs w:val="28"/>
        </w:rPr>
        <w:t>ля каждой НКО, которая дошла до определенного уровня в своем развитии, встает вопрос о передаче опыта и знаний. Собственных ресурсов на организацию этого процесса обычно не хватает. Также у небольших НКО, которые хотели бы найти новые технологии и новый опыт, редко есть возможность оплати</w:t>
      </w:r>
      <w:r>
        <w:rPr>
          <w:i/>
          <w:sz w:val="28"/>
          <w:szCs w:val="28"/>
        </w:rPr>
        <w:t>ть себе даже проезд к коллегам.</w:t>
      </w:r>
      <w:r w:rsidR="009469D0" w:rsidRPr="00583AA7">
        <w:rPr>
          <w:i/>
          <w:sz w:val="28"/>
          <w:szCs w:val="28"/>
        </w:rPr>
        <w:t xml:space="preserve"> Важно поддерживать такой горизонтальный обмен и взаимное обогащение сектора опытом, знаниями, контактами. </w:t>
      </w:r>
      <w:r>
        <w:rPr>
          <w:i/>
          <w:sz w:val="28"/>
          <w:szCs w:val="28"/>
        </w:rPr>
        <w:t>Организация стажировок – это</w:t>
      </w:r>
      <w:r w:rsidR="009469D0" w:rsidRPr="00583AA7">
        <w:rPr>
          <w:i/>
          <w:sz w:val="28"/>
          <w:szCs w:val="28"/>
        </w:rPr>
        <w:t xml:space="preserve"> очень интересный опыт, который точно дает много и тем, кто приезжает на стажировку, и тем, кто принимает участников</w:t>
      </w:r>
      <w:r>
        <w:rPr>
          <w:sz w:val="28"/>
          <w:szCs w:val="28"/>
        </w:rPr>
        <w:t>»</w:t>
      </w:r>
      <w:r w:rsidR="009469D0" w:rsidRPr="00583AA7">
        <w:rPr>
          <w:sz w:val="28"/>
          <w:szCs w:val="28"/>
        </w:rPr>
        <w:t xml:space="preserve">, </w:t>
      </w:r>
      <w:r w:rsidR="009469D0" w:rsidRPr="00583AA7">
        <w:rPr>
          <w:rFonts w:ascii="Arial" w:hAnsi="Arial" w:cs="Arial"/>
          <w:color w:val="4D5156"/>
          <w:sz w:val="21"/>
          <w:szCs w:val="21"/>
          <w:shd w:val="clear" w:color="auto" w:fill="FFFFFF"/>
        </w:rPr>
        <w:t>—</w:t>
      </w:r>
      <w:r w:rsidR="009469D0" w:rsidRPr="00583AA7">
        <w:rPr>
          <w:sz w:val="28"/>
          <w:szCs w:val="28"/>
        </w:rPr>
        <w:t xml:space="preserve"> рассказала </w:t>
      </w:r>
      <w:r w:rsidR="009469D0">
        <w:rPr>
          <w:sz w:val="28"/>
          <w:szCs w:val="28"/>
        </w:rPr>
        <w:t xml:space="preserve">Елена </w:t>
      </w:r>
      <w:proofErr w:type="spellStart"/>
      <w:r w:rsidR="009469D0">
        <w:rPr>
          <w:sz w:val="28"/>
          <w:szCs w:val="28"/>
        </w:rPr>
        <w:t>Альшанская</w:t>
      </w:r>
      <w:proofErr w:type="spellEnd"/>
      <w:r w:rsidR="009469D0">
        <w:rPr>
          <w:sz w:val="28"/>
          <w:szCs w:val="28"/>
        </w:rPr>
        <w:t xml:space="preserve">, Президент </w:t>
      </w:r>
      <w:r w:rsidR="009469D0" w:rsidRPr="00583AA7">
        <w:rPr>
          <w:sz w:val="28"/>
          <w:szCs w:val="28"/>
        </w:rPr>
        <w:t xml:space="preserve">Благотворительного фонда </w:t>
      </w:r>
      <w:r>
        <w:rPr>
          <w:sz w:val="28"/>
          <w:szCs w:val="28"/>
        </w:rPr>
        <w:t>«</w:t>
      </w:r>
      <w:r w:rsidR="009469D0" w:rsidRPr="00583AA7">
        <w:rPr>
          <w:sz w:val="28"/>
          <w:szCs w:val="28"/>
        </w:rPr>
        <w:t>Волонтеры в помощь детям-сиротам</w:t>
      </w:r>
      <w:r>
        <w:rPr>
          <w:sz w:val="28"/>
          <w:szCs w:val="28"/>
        </w:rPr>
        <w:t>»</w:t>
      </w:r>
      <w:r w:rsidR="009469D0" w:rsidRPr="00583AA7">
        <w:rPr>
          <w:sz w:val="28"/>
          <w:szCs w:val="28"/>
        </w:rPr>
        <w:t xml:space="preserve">, победитель Конкурса стажировок СО НКО в рамках программы мобильности </w:t>
      </w:r>
      <w:r>
        <w:rPr>
          <w:sz w:val="28"/>
          <w:szCs w:val="28"/>
        </w:rPr>
        <w:t xml:space="preserve">волонтеров </w:t>
      </w:r>
      <w:r w:rsidR="009469D0" w:rsidRPr="00583AA7">
        <w:rPr>
          <w:sz w:val="28"/>
          <w:szCs w:val="28"/>
        </w:rPr>
        <w:t>в 2020 году.</w:t>
      </w:r>
    </w:p>
    <w:p w14:paraId="299716E8" w14:textId="77777777" w:rsidR="001E7DAD" w:rsidRPr="00CC5874" w:rsidRDefault="001E7DAD" w:rsidP="001E7DAD">
      <w:pPr>
        <w:spacing w:line="360" w:lineRule="auto"/>
        <w:ind w:firstLine="708"/>
        <w:jc w:val="both"/>
        <w:rPr>
          <w:sz w:val="28"/>
          <w:szCs w:val="28"/>
        </w:rPr>
      </w:pPr>
      <w:r w:rsidRPr="00CC5874">
        <w:rPr>
          <w:sz w:val="28"/>
          <w:szCs w:val="28"/>
        </w:rPr>
        <w:lastRenderedPageBreak/>
        <w:t>В 2019–2020 гг. году в рамках Программы мобильности</w:t>
      </w:r>
      <w:r>
        <w:rPr>
          <w:sz w:val="28"/>
          <w:szCs w:val="28"/>
        </w:rPr>
        <w:t xml:space="preserve"> волонтеров</w:t>
      </w:r>
      <w:r w:rsidRPr="00CC5874">
        <w:rPr>
          <w:sz w:val="28"/>
          <w:szCs w:val="28"/>
        </w:rPr>
        <w:t xml:space="preserve"> было проведено 12 обучающих стажировок в регионах РФ, а также 10 стажировок на базе социально ориентированных некоммерческих организаций.</w:t>
      </w:r>
    </w:p>
    <w:p w14:paraId="24567EE6" w14:textId="77777777" w:rsidR="001E7DAD" w:rsidRPr="00CC5874" w:rsidRDefault="001E7DAD" w:rsidP="001E7DAD">
      <w:pPr>
        <w:spacing w:line="360" w:lineRule="auto"/>
        <w:ind w:firstLine="708"/>
        <w:jc w:val="both"/>
        <w:rPr>
          <w:sz w:val="28"/>
          <w:szCs w:val="28"/>
        </w:rPr>
      </w:pPr>
      <w:r w:rsidRPr="00CC5874">
        <w:rPr>
          <w:sz w:val="28"/>
          <w:szCs w:val="28"/>
        </w:rPr>
        <w:t>По итогам каждой стажировки участники получили уникальные практики реализации гражданских инициатив, процесс внедрения которых сопровождался наставниками и оценивался в течение полугода после каждой из стажировок.</w:t>
      </w:r>
    </w:p>
    <w:p w14:paraId="254F155F" w14:textId="77777777" w:rsidR="001E7DAD" w:rsidRDefault="001E7DAD" w:rsidP="001E7DAD">
      <w:pPr>
        <w:spacing w:line="360" w:lineRule="auto"/>
        <w:ind w:firstLine="708"/>
        <w:jc w:val="both"/>
        <w:rPr>
          <w:sz w:val="28"/>
          <w:szCs w:val="28"/>
        </w:rPr>
      </w:pPr>
      <w:r w:rsidRPr="000C5986">
        <w:rPr>
          <w:sz w:val="28"/>
          <w:szCs w:val="28"/>
        </w:rPr>
        <w:t>Проведение стажировок позволяет потенциальным организаторам поделиться уникальным опытом, предоставляет возможность распространить свои практики на другие регионы и организации страны, расширить представительство, найти единомышленников и установить прочные профессиональные контакты.</w:t>
      </w:r>
    </w:p>
    <w:p w14:paraId="08280B6F" w14:textId="77777777" w:rsidR="00C878E2" w:rsidRPr="00BF215C" w:rsidRDefault="00C878E2" w:rsidP="00BF215C">
      <w:pPr>
        <w:pStyle w:val="ac"/>
        <w:spacing w:before="0" w:beforeAutospacing="0" w:after="0" w:afterAutospacing="0" w:line="360" w:lineRule="auto"/>
        <w:jc w:val="both"/>
        <w:rPr>
          <w:rFonts w:eastAsiaTheme="minorHAnsi"/>
          <w:sz w:val="28"/>
          <w:szCs w:val="28"/>
        </w:rPr>
      </w:pPr>
    </w:p>
    <w:p w14:paraId="487D905D" w14:textId="0632231A" w:rsidR="00E51717" w:rsidRPr="00C878E2" w:rsidRDefault="001E7DAD" w:rsidP="00C54301">
      <w:pPr>
        <w:pStyle w:val="ac"/>
        <w:spacing w:before="0" w:beforeAutospacing="0" w:after="0" w:afterAutospacing="0" w:line="360" w:lineRule="auto"/>
        <w:ind w:right="-356"/>
        <w:jc w:val="both"/>
        <w:rPr>
          <w:rFonts w:eastAsiaTheme="minorHAnsi"/>
          <w:sz w:val="20"/>
        </w:rPr>
      </w:pPr>
      <w:r>
        <w:rPr>
          <w:rFonts w:ascii="Georgia" w:hAnsi="Georgia"/>
          <w:color w:val="000000"/>
          <w:sz w:val="20"/>
          <w:szCs w:val="18"/>
        </w:rPr>
        <w:t>Пресс-служба</w:t>
      </w:r>
      <w:r w:rsidR="00E51717" w:rsidRPr="00C878E2">
        <w:rPr>
          <w:rFonts w:ascii="Georgia" w:hAnsi="Georgia"/>
          <w:color w:val="000000"/>
          <w:sz w:val="20"/>
          <w:szCs w:val="18"/>
        </w:rPr>
        <w:t xml:space="preserve"> Ассоциации волонтёрских центров</w:t>
      </w:r>
    </w:p>
    <w:p w14:paraId="14181BF3" w14:textId="659FBB08" w:rsidR="00E51717" w:rsidRPr="00C878E2" w:rsidRDefault="001E7DAD" w:rsidP="00C54301">
      <w:pPr>
        <w:pStyle w:val="ac"/>
        <w:spacing w:before="0" w:beforeAutospacing="0" w:after="0" w:afterAutospacing="0" w:line="360" w:lineRule="auto"/>
        <w:ind w:right="-356"/>
        <w:jc w:val="both"/>
        <w:rPr>
          <w:sz w:val="20"/>
        </w:rPr>
      </w:pPr>
      <w:r>
        <w:rPr>
          <w:rFonts w:ascii="Georgia" w:hAnsi="Georgia"/>
          <w:color w:val="000000"/>
          <w:sz w:val="20"/>
          <w:szCs w:val="18"/>
        </w:rPr>
        <w:t>Мария Иващенко</w:t>
      </w:r>
    </w:p>
    <w:p w14:paraId="7BF4FCC9" w14:textId="467E06C4" w:rsidR="00E51717" w:rsidRPr="00FE1CF2" w:rsidRDefault="00E51717" w:rsidP="00C54301">
      <w:pPr>
        <w:pStyle w:val="ac"/>
        <w:spacing w:before="0" w:beforeAutospacing="0" w:after="0" w:afterAutospacing="0" w:line="360" w:lineRule="auto"/>
        <w:ind w:right="-356"/>
        <w:jc w:val="both"/>
        <w:rPr>
          <w:sz w:val="20"/>
          <w:lang w:val="en-US"/>
        </w:rPr>
      </w:pPr>
      <w:r w:rsidRPr="00C878E2">
        <w:rPr>
          <w:rFonts w:ascii="Georgia" w:hAnsi="Georgia"/>
          <w:color w:val="000000"/>
          <w:sz w:val="20"/>
          <w:szCs w:val="18"/>
        </w:rPr>
        <w:t>Моб</w:t>
      </w:r>
      <w:r w:rsidRPr="00FE1CF2">
        <w:rPr>
          <w:rFonts w:ascii="Georgia" w:hAnsi="Georgia"/>
          <w:color w:val="000000"/>
          <w:sz w:val="20"/>
          <w:szCs w:val="18"/>
          <w:lang w:val="en-US"/>
        </w:rPr>
        <w:t xml:space="preserve">. +7 </w:t>
      </w:r>
      <w:r w:rsidR="001E7DAD" w:rsidRPr="00FE1CF2">
        <w:rPr>
          <w:rFonts w:ascii="Georgia" w:hAnsi="Georgia"/>
          <w:color w:val="000000"/>
          <w:sz w:val="20"/>
          <w:szCs w:val="18"/>
          <w:lang w:val="en-US"/>
        </w:rPr>
        <w:t>967 085 37 96</w:t>
      </w:r>
    </w:p>
    <w:p w14:paraId="08C6C288" w14:textId="77777777" w:rsidR="001E7DAD" w:rsidRPr="00FE1CF2" w:rsidRDefault="00E51717" w:rsidP="001E7DAD">
      <w:pPr>
        <w:rPr>
          <w:rFonts w:ascii="Times" w:hAnsi="Times"/>
          <w:sz w:val="20"/>
          <w:szCs w:val="20"/>
          <w:lang w:val="en-US"/>
        </w:rPr>
      </w:pPr>
      <w:proofErr w:type="gramStart"/>
      <w:r w:rsidRPr="00FE1CF2">
        <w:rPr>
          <w:rFonts w:ascii="Georgia" w:hAnsi="Georgia"/>
          <w:color w:val="000000"/>
          <w:sz w:val="20"/>
          <w:szCs w:val="18"/>
          <w:lang w:val="en-US"/>
        </w:rPr>
        <w:t>e-mail</w:t>
      </w:r>
      <w:proofErr w:type="gramEnd"/>
      <w:r w:rsidRPr="00FE1CF2">
        <w:rPr>
          <w:rFonts w:ascii="Georgia" w:hAnsi="Georgia"/>
          <w:color w:val="000000"/>
          <w:sz w:val="20"/>
          <w:szCs w:val="18"/>
          <w:lang w:val="en-US"/>
        </w:rPr>
        <w:t xml:space="preserve">: </w:t>
      </w:r>
      <w:r w:rsidR="001E7DAD" w:rsidRPr="00FE1CF2">
        <w:rPr>
          <w:rFonts w:ascii="Georgia" w:hAnsi="Georgia"/>
          <w:color w:val="000000"/>
          <w:sz w:val="20"/>
          <w:szCs w:val="18"/>
          <w:lang w:val="en-US"/>
        </w:rPr>
        <w:t>ivashchenko@avcrf.ru</w:t>
      </w:r>
    </w:p>
    <w:p w14:paraId="00929E1D" w14:textId="4A71BF5A" w:rsidR="00E51717" w:rsidRPr="00FE1CF2" w:rsidRDefault="00E51717" w:rsidP="00C54301">
      <w:pPr>
        <w:pStyle w:val="ac"/>
        <w:spacing w:before="0" w:beforeAutospacing="0" w:after="0" w:afterAutospacing="0" w:line="360" w:lineRule="auto"/>
        <w:ind w:right="-356"/>
        <w:jc w:val="both"/>
        <w:rPr>
          <w:sz w:val="20"/>
          <w:lang w:val="en-US"/>
        </w:rPr>
      </w:pPr>
    </w:p>
    <w:p w14:paraId="72484C23" w14:textId="07F0EEE0" w:rsidR="00583AA7" w:rsidRPr="00FE1CF2" w:rsidRDefault="00583AA7" w:rsidP="00583AA7">
      <w:pPr>
        <w:jc w:val="both"/>
        <w:rPr>
          <w:rFonts w:ascii="Times" w:hAnsi="Times"/>
          <w:sz w:val="20"/>
          <w:szCs w:val="20"/>
          <w:lang w:val="en-US"/>
        </w:rPr>
      </w:pPr>
      <w:r w:rsidRPr="00FE1CF2">
        <w:rPr>
          <w:rFonts w:ascii="Arial" w:hAnsi="Arial" w:cs="Arial"/>
          <w:color w:val="000000"/>
          <w:sz w:val="21"/>
          <w:szCs w:val="21"/>
          <w:lang w:val="en-US"/>
        </w:rPr>
        <w:br/>
      </w:r>
    </w:p>
    <w:p w14:paraId="467DB721" w14:textId="77777777" w:rsidR="00583AA7" w:rsidRPr="00FE1CF2" w:rsidRDefault="00583AA7" w:rsidP="00C54301">
      <w:pPr>
        <w:spacing w:line="360" w:lineRule="auto"/>
        <w:jc w:val="both"/>
        <w:rPr>
          <w:color w:val="000000"/>
          <w:sz w:val="22"/>
          <w:lang w:val="en-US"/>
        </w:rPr>
      </w:pPr>
    </w:p>
    <w:sectPr w:rsidR="00583AA7" w:rsidRPr="00FE1CF2" w:rsidSect="004B6AE6">
      <w:headerReference w:type="even" r:id="rId10"/>
      <w:headerReference w:type="default" r:id="rId11"/>
      <w:headerReference w:type="first" r:id="rId12"/>
      <w:pgSz w:w="11900" w:h="16840"/>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45777" w14:textId="77777777" w:rsidR="007F343C" w:rsidRDefault="007F343C" w:rsidP="005B660C">
      <w:r>
        <w:separator/>
      </w:r>
    </w:p>
  </w:endnote>
  <w:endnote w:type="continuationSeparator" w:id="0">
    <w:p w14:paraId="6BB1C479" w14:textId="77777777" w:rsidR="007F343C" w:rsidRDefault="007F343C" w:rsidP="005B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ppleSystemUIFont">
    <w:altName w:val="Cambria"/>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C3DB4" w14:textId="77777777" w:rsidR="007F343C" w:rsidRDefault="007F343C" w:rsidP="005B660C">
      <w:r>
        <w:separator/>
      </w:r>
    </w:p>
  </w:footnote>
  <w:footnote w:type="continuationSeparator" w:id="0">
    <w:p w14:paraId="73E9CF7C" w14:textId="77777777" w:rsidR="007F343C" w:rsidRDefault="007F343C" w:rsidP="005B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0F91F" w14:textId="77777777" w:rsidR="003A36BF" w:rsidRDefault="00C7531D">
    <w:pPr>
      <w:pStyle w:val="a3"/>
    </w:pPr>
    <w:r>
      <w:rPr>
        <w:noProof/>
        <w:lang w:eastAsia="ru-RU"/>
      </w:rPr>
      <w:pict w14:anchorId="43DFF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22345" style="position:absolute;margin-left:0;margin-top:0;width:598.05pt;height:579.8pt;z-index:-251657216;mso-wrap-edited:f;mso-width-percent:0;mso-height-percent:0;mso-position-horizontal:center;mso-position-horizontal-relative:margin;mso-position-vertical:center;mso-position-vertical-relative:margin;mso-width-percent:0;mso-height-percent:0" wrapcoords="-27 0 -27 196 732 447 1274 447 2304 894 3035 1341 3062 1788 136 1984 -27 1984 -27 2431 515 2683 921 2683 1735 3130 2249 3577 -27 3940 -27 4164 461 4471 678 4471 1192 4918 1518 5365 1735 5812 1843 6259 1843 7153 1707 7601 1491 8048 1111 8495 596 8886 488 8942 -27 9109 -27 9361 2114 9389 2168 9836 1572 10283 596 10730 81 10814 -27 10898 -27 11317 2466 11624 3469 11624 2900 12071 2331 12407 2195 12518 2141 12518 921 12966 -27 13105 -27 13329 10461 13413 9865 14307 9404 15201 9025 16095 8645 17436 8049 17632 7561 17828 7101 18303 6884 18778 6803 19225 6830 19672 7019 20119 7345 20566 7372 20678 8185 21013 8429 21013 8483 21572 15258 21572 15204 21460 15069 21013 14960 20566 14960 19225 15069 18778 15448 17884 16071 16989 20055 16989 21600 16878 21600 16486 21085 16067 20435 15760 20082 15648 19865 15564 17345 15173 15665 13860 17724 13860 21600 13580 21600 12854 20895 12574 20489 12518 20435 12518 20109 12351 12114 12071 12629 11624 13930 10730 14797 10283 15909 9836 21600 9752 21600 9417 21302 9389 21248 9389 20706 9109 5583 8942 8239 8942 13226 8662 13226 8495 13470 8048 13442 7573 13171 7265 13036 7070 5989 6706 5935 5812 5773 4918 5637 4471 5258 3577 5339 3130 5502 2683 5529 2235 5393 1788 5014 1341 5014 1229 4390 1090 2791 894 1924 363 569 28 163 0 -27 0">
          <v:imagedata r:id="rId1" o:title="2234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3A36BF" w14:paraId="43770E65" w14:textId="77777777" w:rsidTr="00E10C24">
      <w:tc>
        <w:tcPr>
          <w:tcW w:w="4669" w:type="dxa"/>
        </w:tcPr>
        <w:p w14:paraId="3DB7EF3C" w14:textId="77777777" w:rsidR="003A36BF" w:rsidRDefault="003A36BF">
          <w:pPr>
            <w:pStyle w:val="a3"/>
          </w:pPr>
        </w:p>
      </w:tc>
      <w:tc>
        <w:tcPr>
          <w:tcW w:w="4670" w:type="dxa"/>
        </w:tcPr>
        <w:p w14:paraId="5461B55A" w14:textId="77777777" w:rsidR="003A36BF" w:rsidRDefault="003A36BF">
          <w:pPr>
            <w:pStyle w:val="a3"/>
          </w:pPr>
        </w:p>
      </w:tc>
    </w:tr>
  </w:tbl>
  <w:p w14:paraId="49700438" w14:textId="77777777" w:rsidR="003A36BF" w:rsidRDefault="00C7531D">
    <w:pPr>
      <w:pStyle w:val="a3"/>
    </w:pPr>
    <w:r>
      <w:rPr>
        <w:noProof/>
        <w:lang w:eastAsia="ru-RU"/>
      </w:rPr>
      <w:pict w14:anchorId="01466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22345" style="position:absolute;margin-left:-90pt;margin-top:196.05pt;width:616.05pt;height:597.25pt;z-index:-251658240;mso-wrap-edited:f;mso-width-percent:0;mso-height-percent:0;mso-position-horizontal-relative:margin;mso-position-vertical-relative:margin;mso-width-percent:0;mso-height-percent:0" wrapcoords="-27 0 -27 196 732 447 1274 447 2304 894 3035 1341 3062 1788 136 1984 -27 1984 -27 2431 515 2683 921 2683 1735 3130 2249 3577 -27 3940 -27 4164 461 4471 678 4471 1192 4918 1518 5365 1735 5812 1843 6259 1843 7153 1707 7601 1491 8048 1111 8495 596 8886 488 8942 -27 9109 -27 9361 2114 9389 2168 9836 1572 10283 596 10730 81 10814 -27 10898 -27 11317 2466 11624 3469 11624 2900 12071 2331 12407 2195 12518 2141 12518 921 12966 -27 13105 -27 13329 10461 13413 9865 14307 9404 15201 9025 16095 8645 17436 8049 17632 7561 17828 7101 18303 6884 18778 6803 19225 6830 19672 7019 20119 7345 20566 7372 20678 8185 21013 8429 21013 8483 21572 15258 21572 15204 21460 15069 21013 14960 20566 14960 19225 15069 18778 15448 17884 16071 16989 20055 16989 21600 16878 21600 16486 21085 16067 20435 15760 20082 15648 19865 15564 17345 15173 15665 13860 17724 13860 21600 13580 21600 12854 20895 12574 20489 12518 20435 12518 20109 12351 12114 12071 12629 11624 13930 10730 14797 10283 15909 9836 21600 9752 21600 9417 21302 9389 21248 9389 20706 9109 5583 8942 8239 8942 13226 8662 13226 8495 13470 8048 13442 7573 13171 7265 13036 7070 5989 6706 5935 5812 5773 4918 5637 4471 5258 3577 5339 3130 5502 2683 5529 2235 5393 1788 5014 1341 5014 1229 4390 1090 2791 894 1924 363 569 28 163 0 -27 0">
          <v:imagedata r:id="rId1" o:title="2234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08089" w14:textId="77777777" w:rsidR="003A36BF" w:rsidRDefault="00C7531D">
    <w:pPr>
      <w:pStyle w:val="a3"/>
    </w:pPr>
    <w:r>
      <w:rPr>
        <w:noProof/>
        <w:lang w:eastAsia="ru-RU"/>
      </w:rPr>
      <w:pict w14:anchorId="0473F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22345" style="position:absolute;margin-left:0;margin-top:0;width:598.05pt;height:579.8pt;z-index:-251656192;mso-wrap-edited:f;mso-width-percent:0;mso-height-percent:0;mso-position-horizontal:center;mso-position-horizontal-relative:margin;mso-position-vertical:center;mso-position-vertical-relative:margin;mso-width-percent:0;mso-height-percent:0" wrapcoords="-27 0 -27 196 732 447 1274 447 2304 894 3035 1341 3062 1788 136 1984 -27 1984 -27 2431 515 2683 921 2683 1735 3130 2249 3577 -27 3940 -27 4164 461 4471 678 4471 1192 4918 1518 5365 1735 5812 1843 6259 1843 7153 1707 7601 1491 8048 1111 8495 596 8886 488 8942 -27 9109 -27 9361 2114 9389 2168 9836 1572 10283 596 10730 81 10814 -27 10898 -27 11317 2466 11624 3469 11624 2900 12071 2331 12407 2195 12518 2141 12518 921 12966 -27 13105 -27 13329 10461 13413 9865 14307 9404 15201 9025 16095 8645 17436 8049 17632 7561 17828 7101 18303 6884 18778 6803 19225 6830 19672 7019 20119 7345 20566 7372 20678 8185 21013 8429 21013 8483 21572 15258 21572 15204 21460 15069 21013 14960 20566 14960 19225 15069 18778 15448 17884 16071 16989 20055 16989 21600 16878 21600 16486 21085 16067 20435 15760 20082 15648 19865 15564 17345 15173 15665 13860 17724 13860 21600 13580 21600 12854 20895 12574 20489 12518 20435 12518 20109 12351 12114 12071 12629 11624 13930 10730 14797 10283 15909 9836 21600 9752 21600 9417 21302 9389 21248 9389 20706 9109 5583 8942 8239 8942 13226 8662 13226 8495 13470 8048 13442 7573 13171 7265 13036 7070 5989 6706 5935 5812 5773 4918 5637 4471 5258 3577 5339 3130 5502 2683 5529 2235 5393 1788 5014 1341 5014 1229 4390 1090 2791 894 1924 363 569 28 163 0 -27 0">
          <v:imagedata r:id="rId1" o:title="2234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D26"/>
    <w:multiLevelType w:val="hybridMultilevel"/>
    <w:tmpl w:val="758AC6CA"/>
    <w:lvl w:ilvl="0" w:tplc="E93664B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9C70FE"/>
    <w:multiLevelType w:val="hybridMultilevel"/>
    <w:tmpl w:val="FEF2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04C65"/>
    <w:multiLevelType w:val="hybridMultilevel"/>
    <w:tmpl w:val="F2E2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5727C"/>
    <w:multiLevelType w:val="hybridMultilevel"/>
    <w:tmpl w:val="D388BC6E"/>
    <w:lvl w:ilvl="0" w:tplc="285A5678">
      <w:numFmt w:val="bullet"/>
      <w:lvlText w:val="-"/>
      <w:lvlJc w:val="left"/>
      <w:pPr>
        <w:ind w:left="720" w:hanging="360"/>
      </w:pPr>
      <w:rPr>
        <w:rFonts w:ascii="Times New Roman" w:eastAsiaTheme="minorHAns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1B6B22"/>
    <w:multiLevelType w:val="hybridMultilevel"/>
    <w:tmpl w:val="87EE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518C7"/>
    <w:multiLevelType w:val="hybridMultilevel"/>
    <w:tmpl w:val="6E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D0437"/>
    <w:multiLevelType w:val="multilevel"/>
    <w:tmpl w:val="DD50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612C3"/>
    <w:multiLevelType w:val="hybridMultilevel"/>
    <w:tmpl w:val="CD32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81364E"/>
    <w:multiLevelType w:val="hybridMultilevel"/>
    <w:tmpl w:val="2794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6013C"/>
    <w:multiLevelType w:val="hybridMultilevel"/>
    <w:tmpl w:val="C5C0D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4A60E2"/>
    <w:multiLevelType w:val="hybridMultilevel"/>
    <w:tmpl w:val="5604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C436F"/>
    <w:multiLevelType w:val="hybridMultilevel"/>
    <w:tmpl w:val="60840544"/>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2" w15:restartNumberingAfterBreak="0">
    <w:nsid w:val="650F2F7B"/>
    <w:multiLevelType w:val="hybridMultilevel"/>
    <w:tmpl w:val="5896D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E43672"/>
    <w:multiLevelType w:val="hybridMultilevel"/>
    <w:tmpl w:val="E276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E2D3E"/>
    <w:multiLevelType w:val="hybridMultilevel"/>
    <w:tmpl w:val="9A4E5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8"/>
  </w:num>
  <w:num w:numId="3">
    <w:abstractNumId w:val="13"/>
  </w:num>
  <w:num w:numId="4">
    <w:abstractNumId w:val="0"/>
  </w:num>
  <w:num w:numId="5">
    <w:abstractNumId w:val="14"/>
  </w:num>
  <w:num w:numId="6">
    <w:abstractNumId w:val="7"/>
  </w:num>
  <w:num w:numId="7">
    <w:abstractNumId w:val="3"/>
  </w:num>
  <w:num w:numId="8">
    <w:abstractNumId w:val="10"/>
  </w:num>
  <w:num w:numId="9">
    <w:abstractNumId w:val="5"/>
  </w:num>
  <w:num w:numId="10">
    <w:abstractNumId w:val="4"/>
  </w:num>
  <w:num w:numId="11">
    <w:abstractNumId w:val="6"/>
  </w:num>
  <w:num w:numId="12">
    <w:abstractNumId w:val="2"/>
  </w:num>
  <w:num w:numId="13">
    <w:abstractNumId w:val="1"/>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0C"/>
    <w:rsid w:val="00007B95"/>
    <w:rsid w:val="00031C90"/>
    <w:rsid w:val="000347E2"/>
    <w:rsid w:val="00045178"/>
    <w:rsid w:val="0005120A"/>
    <w:rsid w:val="0005756E"/>
    <w:rsid w:val="00057F67"/>
    <w:rsid w:val="00066B15"/>
    <w:rsid w:val="000753EE"/>
    <w:rsid w:val="00086A10"/>
    <w:rsid w:val="00086D1F"/>
    <w:rsid w:val="00095EBD"/>
    <w:rsid w:val="00096A27"/>
    <w:rsid w:val="000A66F0"/>
    <w:rsid w:val="000B5433"/>
    <w:rsid w:val="000B7550"/>
    <w:rsid w:val="000C6A8A"/>
    <w:rsid w:val="000D0411"/>
    <w:rsid w:val="000D7248"/>
    <w:rsid w:val="000E0FFD"/>
    <w:rsid w:val="000E3A82"/>
    <w:rsid w:val="001133EF"/>
    <w:rsid w:val="00124D40"/>
    <w:rsid w:val="00132E8E"/>
    <w:rsid w:val="00136097"/>
    <w:rsid w:val="00146AA1"/>
    <w:rsid w:val="00150E0A"/>
    <w:rsid w:val="00152340"/>
    <w:rsid w:val="00154882"/>
    <w:rsid w:val="0016311D"/>
    <w:rsid w:val="00171ECB"/>
    <w:rsid w:val="00176103"/>
    <w:rsid w:val="0019374E"/>
    <w:rsid w:val="00193BAE"/>
    <w:rsid w:val="001E7DAD"/>
    <w:rsid w:val="001F0687"/>
    <w:rsid w:val="00207942"/>
    <w:rsid w:val="00211137"/>
    <w:rsid w:val="002233B6"/>
    <w:rsid w:val="00236172"/>
    <w:rsid w:val="00241655"/>
    <w:rsid w:val="00242EAE"/>
    <w:rsid w:val="0024358F"/>
    <w:rsid w:val="002447AE"/>
    <w:rsid w:val="00246836"/>
    <w:rsid w:val="0026146E"/>
    <w:rsid w:val="00262D76"/>
    <w:rsid w:val="002666DE"/>
    <w:rsid w:val="00270585"/>
    <w:rsid w:val="002748D8"/>
    <w:rsid w:val="00276D84"/>
    <w:rsid w:val="002810C9"/>
    <w:rsid w:val="002835BB"/>
    <w:rsid w:val="00291FB2"/>
    <w:rsid w:val="002A4C71"/>
    <w:rsid w:val="002A6548"/>
    <w:rsid w:val="002B7D1E"/>
    <w:rsid w:val="002C0006"/>
    <w:rsid w:val="002D7A93"/>
    <w:rsid w:val="002D7C51"/>
    <w:rsid w:val="002E6484"/>
    <w:rsid w:val="00301E12"/>
    <w:rsid w:val="00302D2B"/>
    <w:rsid w:val="00311017"/>
    <w:rsid w:val="00311E7A"/>
    <w:rsid w:val="003244B4"/>
    <w:rsid w:val="0032691E"/>
    <w:rsid w:val="00332DFA"/>
    <w:rsid w:val="00337986"/>
    <w:rsid w:val="00344C71"/>
    <w:rsid w:val="0034550C"/>
    <w:rsid w:val="00355139"/>
    <w:rsid w:val="00372E37"/>
    <w:rsid w:val="00377B81"/>
    <w:rsid w:val="00396DF7"/>
    <w:rsid w:val="003A17E8"/>
    <w:rsid w:val="003A18DD"/>
    <w:rsid w:val="003A30C6"/>
    <w:rsid w:val="003A36BF"/>
    <w:rsid w:val="003B7736"/>
    <w:rsid w:val="003C5C20"/>
    <w:rsid w:val="003D1F12"/>
    <w:rsid w:val="003E1365"/>
    <w:rsid w:val="003E4C18"/>
    <w:rsid w:val="003F3B45"/>
    <w:rsid w:val="003F5F2F"/>
    <w:rsid w:val="00405DA8"/>
    <w:rsid w:val="00426098"/>
    <w:rsid w:val="0042739D"/>
    <w:rsid w:val="00431378"/>
    <w:rsid w:val="00432178"/>
    <w:rsid w:val="00434404"/>
    <w:rsid w:val="00452F60"/>
    <w:rsid w:val="004542CA"/>
    <w:rsid w:val="00456EDF"/>
    <w:rsid w:val="00481664"/>
    <w:rsid w:val="00491E0B"/>
    <w:rsid w:val="004B6AE6"/>
    <w:rsid w:val="004D31BB"/>
    <w:rsid w:val="004E10AA"/>
    <w:rsid w:val="00504EAA"/>
    <w:rsid w:val="00505D5C"/>
    <w:rsid w:val="00525A00"/>
    <w:rsid w:val="00551519"/>
    <w:rsid w:val="00556A32"/>
    <w:rsid w:val="00556AB4"/>
    <w:rsid w:val="0055772D"/>
    <w:rsid w:val="0056449B"/>
    <w:rsid w:val="00573F75"/>
    <w:rsid w:val="00574F1E"/>
    <w:rsid w:val="0058093B"/>
    <w:rsid w:val="00583AA7"/>
    <w:rsid w:val="005A5E04"/>
    <w:rsid w:val="005B57D6"/>
    <w:rsid w:val="005B660C"/>
    <w:rsid w:val="005C0BC3"/>
    <w:rsid w:val="005D36DA"/>
    <w:rsid w:val="005E1C24"/>
    <w:rsid w:val="005E3774"/>
    <w:rsid w:val="005E6AE4"/>
    <w:rsid w:val="0060024C"/>
    <w:rsid w:val="006239B0"/>
    <w:rsid w:val="00625E5E"/>
    <w:rsid w:val="00630F2D"/>
    <w:rsid w:val="006401D6"/>
    <w:rsid w:val="006601DD"/>
    <w:rsid w:val="00660918"/>
    <w:rsid w:val="00665F88"/>
    <w:rsid w:val="00691E10"/>
    <w:rsid w:val="006A054A"/>
    <w:rsid w:val="006A2BA1"/>
    <w:rsid w:val="006A2DDF"/>
    <w:rsid w:val="006A5C33"/>
    <w:rsid w:val="006B5C17"/>
    <w:rsid w:val="006C56E4"/>
    <w:rsid w:val="006D0C37"/>
    <w:rsid w:val="006D3170"/>
    <w:rsid w:val="006E0AFA"/>
    <w:rsid w:val="006E537E"/>
    <w:rsid w:val="006E5CAA"/>
    <w:rsid w:val="006F1248"/>
    <w:rsid w:val="006F21C6"/>
    <w:rsid w:val="006F6E1F"/>
    <w:rsid w:val="00703EFF"/>
    <w:rsid w:val="007075D1"/>
    <w:rsid w:val="00712D10"/>
    <w:rsid w:val="007138C1"/>
    <w:rsid w:val="00725C10"/>
    <w:rsid w:val="00741383"/>
    <w:rsid w:val="0074479A"/>
    <w:rsid w:val="00746BAC"/>
    <w:rsid w:val="00751847"/>
    <w:rsid w:val="007519E2"/>
    <w:rsid w:val="0079755B"/>
    <w:rsid w:val="007A15FE"/>
    <w:rsid w:val="007B69CB"/>
    <w:rsid w:val="007C40E5"/>
    <w:rsid w:val="007D1FF3"/>
    <w:rsid w:val="007E1279"/>
    <w:rsid w:val="007E142B"/>
    <w:rsid w:val="007E22B9"/>
    <w:rsid w:val="007F2B51"/>
    <w:rsid w:val="007F343C"/>
    <w:rsid w:val="008047D0"/>
    <w:rsid w:val="00827924"/>
    <w:rsid w:val="008454A4"/>
    <w:rsid w:val="00857BBF"/>
    <w:rsid w:val="008615EF"/>
    <w:rsid w:val="00870B00"/>
    <w:rsid w:val="00871B6F"/>
    <w:rsid w:val="008749FD"/>
    <w:rsid w:val="00877DB5"/>
    <w:rsid w:val="008807AC"/>
    <w:rsid w:val="00885675"/>
    <w:rsid w:val="008919A1"/>
    <w:rsid w:val="008B4A1C"/>
    <w:rsid w:val="008D5BBB"/>
    <w:rsid w:val="008F0D5C"/>
    <w:rsid w:val="008F5D5D"/>
    <w:rsid w:val="00902BC3"/>
    <w:rsid w:val="00910373"/>
    <w:rsid w:val="00911716"/>
    <w:rsid w:val="0091291E"/>
    <w:rsid w:val="00913802"/>
    <w:rsid w:val="00915742"/>
    <w:rsid w:val="009257F1"/>
    <w:rsid w:val="00927EC6"/>
    <w:rsid w:val="0094262E"/>
    <w:rsid w:val="009469D0"/>
    <w:rsid w:val="0095369D"/>
    <w:rsid w:val="0096172E"/>
    <w:rsid w:val="0096421A"/>
    <w:rsid w:val="00985697"/>
    <w:rsid w:val="00990AAA"/>
    <w:rsid w:val="00993860"/>
    <w:rsid w:val="00994FC2"/>
    <w:rsid w:val="00996334"/>
    <w:rsid w:val="009A284E"/>
    <w:rsid w:val="009A2FDE"/>
    <w:rsid w:val="009B4B86"/>
    <w:rsid w:val="009B7503"/>
    <w:rsid w:val="009C2D48"/>
    <w:rsid w:val="009C46D1"/>
    <w:rsid w:val="009C5049"/>
    <w:rsid w:val="009D0912"/>
    <w:rsid w:val="00A00737"/>
    <w:rsid w:val="00A10183"/>
    <w:rsid w:val="00A11601"/>
    <w:rsid w:val="00A13516"/>
    <w:rsid w:val="00A1584D"/>
    <w:rsid w:val="00A21CA6"/>
    <w:rsid w:val="00A24CC0"/>
    <w:rsid w:val="00A27252"/>
    <w:rsid w:val="00A36DC5"/>
    <w:rsid w:val="00A473B6"/>
    <w:rsid w:val="00A614E9"/>
    <w:rsid w:val="00A6446A"/>
    <w:rsid w:val="00A67D9C"/>
    <w:rsid w:val="00A70541"/>
    <w:rsid w:val="00A7538C"/>
    <w:rsid w:val="00A81570"/>
    <w:rsid w:val="00AA45DF"/>
    <w:rsid w:val="00AA48CD"/>
    <w:rsid w:val="00AB1190"/>
    <w:rsid w:val="00AB5EE2"/>
    <w:rsid w:val="00AD41D3"/>
    <w:rsid w:val="00AE3D1D"/>
    <w:rsid w:val="00AF1E3C"/>
    <w:rsid w:val="00B065C6"/>
    <w:rsid w:val="00B17F2C"/>
    <w:rsid w:val="00B22F39"/>
    <w:rsid w:val="00B22FA7"/>
    <w:rsid w:val="00B25682"/>
    <w:rsid w:val="00B306A1"/>
    <w:rsid w:val="00B37331"/>
    <w:rsid w:val="00B57C51"/>
    <w:rsid w:val="00B62AA4"/>
    <w:rsid w:val="00B845AB"/>
    <w:rsid w:val="00B9332B"/>
    <w:rsid w:val="00BA4E05"/>
    <w:rsid w:val="00BA65FB"/>
    <w:rsid w:val="00BC2E02"/>
    <w:rsid w:val="00BD42FB"/>
    <w:rsid w:val="00BE1F9F"/>
    <w:rsid w:val="00BF215C"/>
    <w:rsid w:val="00BF3A71"/>
    <w:rsid w:val="00C006F8"/>
    <w:rsid w:val="00C07225"/>
    <w:rsid w:val="00C15111"/>
    <w:rsid w:val="00C2541A"/>
    <w:rsid w:val="00C33742"/>
    <w:rsid w:val="00C34AFF"/>
    <w:rsid w:val="00C54301"/>
    <w:rsid w:val="00C62ACC"/>
    <w:rsid w:val="00C62B3B"/>
    <w:rsid w:val="00C632FB"/>
    <w:rsid w:val="00C74D1C"/>
    <w:rsid w:val="00C7531D"/>
    <w:rsid w:val="00C75B21"/>
    <w:rsid w:val="00C8358B"/>
    <w:rsid w:val="00C86601"/>
    <w:rsid w:val="00C878E2"/>
    <w:rsid w:val="00CB22E0"/>
    <w:rsid w:val="00CC0034"/>
    <w:rsid w:val="00CC100E"/>
    <w:rsid w:val="00CF22C6"/>
    <w:rsid w:val="00CF4971"/>
    <w:rsid w:val="00D025D2"/>
    <w:rsid w:val="00D1233D"/>
    <w:rsid w:val="00D13612"/>
    <w:rsid w:val="00D15362"/>
    <w:rsid w:val="00D216AB"/>
    <w:rsid w:val="00D265D9"/>
    <w:rsid w:val="00D27CBE"/>
    <w:rsid w:val="00D34B50"/>
    <w:rsid w:val="00D376E0"/>
    <w:rsid w:val="00D47BBA"/>
    <w:rsid w:val="00D51387"/>
    <w:rsid w:val="00D53097"/>
    <w:rsid w:val="00D531A6"/>
    <w:rsid w:val="00D60104"/>
    <w:rsid w:val="00D710EA"/>
    <w:rsid w:val="00D73232"/>
    <w:rsid w:val="00D745B8"/>
    <w:rsid w:val="00D87418"/>
    <w:rsid w:val="00D907DE"/>
    <w:rsid w:val="00D9573E"/>
    <w:rsid w:val="00D96EE5"/>
    <w:rsid w:val="00DA35C2"/>
    <w:rsid w:val="00DA5F2C"/>
    <w:rsid w:val="00DB4A0F"/>
    <w:rsid w:val="00DF011B"/>
    <w:rsid w:val="00E07B23"/>
    <w:rsid w:val="00E10C24"/>
    <w:rsid w:val="00E17E38"/>
    <w:rsid w:val="00E24959"/>
    <w:rsid w:val="00E3111D"/>
    <w:rsid w:val="00E347E0"/>
    <w:rsid w:val="00E4427E"/>
    <w:rsid w:val="00E44449"/>
    <w:rsid w:val="00E47678"/>
    <w:rsid w:val="00E51717"/>
    <w:rsid w:val="00E5173F"/>
    <w:rsid w:val="00E623D1"/>
    <w:rsid w:val="00E643FD"/>
    <w:rsid w:val="00E75FAB"/>
    <w:rsid w:val="00E905FB"/>
    <w:rsid w:val="00E911E6"/>
    <w:rsid w:val="00EA7ADA"/>
    <w:rsid w:val="00EB2E04"/>
    <w:rsid w:val="00EB31BD"/>
    <w:rsid w:val="00EC5CD3"/>
    <w:rsid w:val="00EC5CFC"/>
    <w:rsid w:val="00EE7DB9"/>
    <w:rsid w:val="00EF03A4"/>
    <w:rsid w:val="00F14DCE"/>
    <w:rsid w:val="00F161F5"/>
    <w:rsid w:val="00F21B91"/>
    <w:rsid w:val="00F4320D"/>
    <w:rsid w:val="00F46C17"/>
    <w:rsid w:val="00F4755F"/>
    <w:rsid w:val="00F51ABF"/>
    <w:rsid w:val="00F51C34"/>
    <w:rsid w:val="00F5692F"/>
    <w:rsid w:val="00F645C9"/>
    <w:rsid w:val="00F70967"/>
    <w:rsid w:val="00F735A4"/>
    <w:rsid w:val="00F77AF7"/>
    <w:rsid w:val="00F77E56"/>
    <w:rsid w:val="00F85FAB"/>
    <w:rsid w:val="00F8657A"/>
    <w:rsid w:val="00F92FFB"/>
    <w:rsid w:val="00FD0FB8"/>
    <w:rsid w:val="00FE1CF2"/>
    <w:rsid w:val="00FF444D"/>
    <w:rsid w:val="00FF4B0E"/>
    <w:rsid w:val="00FF4D73"/>
    <w:rsid w:val="00FF77D6"/>
    <w:rsid w:val="00FF7A9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618E0AF"/>
  <w15:docId w15:val="{87C52EF4-8E2F-4659-8228-020CB9AD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736"/>
    <w:rPr>
      <w:rFonts w:ascii="Times New Roman" w:eastAsia="Times New Roman" w:hAnsi="Times New Roman" w:cs="Times New Roman"/>
      <w:lang w:eastAsia="ru-RU"/>
    </w:rPr>
  </w:style>
  <w:style w:type="paragraph" w:styleId="1">
    <w:name w:val="heading 1"/>
    <w:basedOn w:val="a"/>
    <w:link w:val="10"/>
    <w:uiPriority w:val="9"/>
    <w:qFormat/>
    <w:rsid w:val="00D51387"/>
    <w:pPr>
      <w:spacing w:before="100" w:beforeAutospacing="1" w:after="100" w:afterAutospacing="1"/>
      <w:outlineLvl w:val="0"/>
    </w:pPr>
    <w:rPr>
      <w:rFonts w:ascii="Times" w:eastAsiaTheme="minorHAnsi" w:hAnsi="Times" w:cstheme="minorBid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60C"/>
    <w:pPr>
      <w:tabs>
        <w:tab w:val="center" w:pos="4677"/>
        <w:tab w:val="right" w:pos="9355"/>
      </w:tabs>
    </w:pPr>
    <w:rPr>
      <w:rFonts w:asciiTheme="minorHAnsi" w:eastAsiaTheme="minorHAnsi" w:hAnsiTheme="minorHAnsi" w:cstheme="minorBidi"/>
      <w:lang w:eastAsia="en-US"/>
    </w:rPr>
  </w:style>
  <w:style w:type="character" w:customStyle="1" w:styleId="a4">
    <w:name w:val="Верхний колонтитул Знак"/>
    <w:basedOn w:val="a0"/>
    <w:link w:val="a3"/>
    <w:uiPriority w:val="99"/>
    <w:rsid w:val="005B660C"/>
  </w:style>
  <w:style w:type="paragraph" w:styleId="a5">
    <w:name w:val="footer"/>
    <w:basedOn w:val="a"/>
    <w:link w:val="a6"/>
    <w:uiPriority w:val="99"/>
    <w:unhideWhenUsed/>
    <w:rsid w:val="005B660C"/>
    <w:pPr>
      <w:tabs>
        <w:tab w:val="center" w:pos="4677"/>
        <w:tab w:val="right" w:pos="9355"/>
      </w:tabs>
    </w:pPr>
    <w:rPr>
      <w:rFonts w:asciiTheme="minorHAnsi" w:eastAsiaTheme="minorHAnsi" w:hAnsiTheme="minorHAnsi" w:cstheme="minorBidi"/>
      <w:lang w:eastAsia="en-US"/>
    </w:rPr>
  </w:style>
  <w:style w:type="character" w:customStyle="1" w:styleId="a6">
    <w:name w:val="Нижний колонтитул Знак"/>
    <w:basedOn w:val="a0"/>
    <w:link w:val="a5"/>
    <w:uiPriority w:val="99"/>
    <w:rsid w:val="005B660C"/>
  </w:style>
  <w:style w:type="table" w:styleId="a7">
    <w:name w:val="Table Grid"/>
    <w:basedOn w:val="a1"/>
    <w:uiPriority w:val="39"/>
    <w:rsid w:val="00E1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25C10"/>
    <w:rPr>
      <w:color w:val="0000FF"/>
      <w:u w:val="single"/>
    </w:rPr>
  </w:style>
  <w:style w:type="paragraph" w:styleId="a9">
    <w:name w:val="Balloon Text"/>
    <w:basedOn w:val="a"/>
    <w:link w:val="aa"/>
    <w:uiPriority w:val="99"/>
    <w:semiHidden/>
    <w:unhideWhenUsed/>
    <w:rsid w:val="006F21C6"/>
    <w:rPr>
      <w:rFonts w:ascii="Tahoma" w:hAnsi="Tahoma" w:cs="Tahoma"/>
      <w:sz w:val="16"/>
      <w:szCs w:val="16"/>
    </w:rPr>
  </w:style>
  <w:style w:type="character" w:customStyle="1" w:styleId="aa">
    <w:name w:val="Текст выноски Знак"/>
    <w:basedOn w:val="a0"/>
    <w:link w:val="a9"/>
    <w:uiPriority w:val="99"/>
    <w:semiHidden/>
    <w:rsid w:val="006F21C6"/>
    <w:rPr>
      <w:rFonts w:ascii="Tahoma" w:hAnsi="Tahoma" w:cs="Tahoma"/>
      <w:sz w:val="16"/>
      <w:szCs w:val="16"/>
    </w:rPr>
  </w:style>
  <w:style w:type="paragraph" w:customStyle="1" w:styleId="ab">
    <w:name w:val="По умолчанию"/>
    <w:rsid w:val="006401D6"/>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ru-RU"/>
    </w:rPr>
  </w:style>
  <w:style w:type="paragraph" w:styleId="ac">
    <w:name w:val="Normal (Web)"/>
    <w:basedOn w:val="a"/>
    <w:uiPriority w:val="99"/>
    <w:unhideWhenUsed/>
    <w:rsid w:val="00F77AF7"/>
    <w:pPr>
      <w:spacing w:before="100" w:beforeAutospacing="1" w:after="100" w:afterAutospacing="1"/>
    </w:pPr>
  </w:style>
  <w:style w:type="paragraph" w:customStyle="1" w:styleId="b-articletext">
    <w:name w:val="b-article__text"/>
    <w:basedOn w:val="a"/>
    <w:rsid w:val="0005120A"/>
    <w:pPr>
      <w:spacing w:before="100" w:beforeAutospacing="1" w:after="100" w:afterAutospacing="1"/>
    </w:pPr>
  </w:style>
  <w:style w:type="character" w:styleId="ad">
    <w:name w:val="Strong"/>
    <w:basedOn w:val="a0"/>
    <w:uiPriority w:val="22"/>
    <w:qFormat/>
    <w:rsid w:val="00A6446A"/>
    <w:rPr>
      <w:b/>
      <w:bCs/>
    </w:rPr>
  </w:style>
  <w:style w:type="paragraph" w:styleId="ae">
    <w:name w:val="List Paragraph"/>
    <w:aliases w:val="ПАРАГРАФ,Выделеный,Текст с номером,Абзац списка для документа,Абзац списка4,Абзац списка основной"/>
    <w:basedOn w:val="a"/>
    <w:link w:val="af"/>
    <w:uiPriority w:val="34"/>
    <w:qFormat/>
    <w:rsid w:val="009C46D1"/>
    <w:pPr>
      <w:spacing w:after="160" w:line="259" w:lineRule="auto"/>
      <w:ind w:left="720"/>
      <w:contextualSpacing/>
    </w:pPr>
    <w:rPr>
      <w:rFonts w:ascii="Calibri" w:eastAsia="Calibri" w:hAnsi="Calibri"/>
      <w:sz w:val="22"/>
      <w:szCs w:val="22"/>
      <w:lang w:eastAsia="en-US"/>
    </w:rPr>
  </w:style>
  <w:style w:type="paragraph" w:customStyle="1" w:styleId="p1">
    <w:name w:val="p1"/>
    <w:basedOn w:val="a"/>
    <w:rsid w:val="009C46D1"/>
    <w:rPr>
      <w:rFonts w:ascii=".AppleSystemUIFont" w:eastAsiaTheme="minorEastAsia" w:hAnsi=".AppleSystemUIFont"/>
      <w:sz w:val="28"/>
      <w:szCs w:val="28"/>
    </w:rPr>
  </w:style>
  <w:style w:type="character" w:customStyle="1" w:styleId="10">
    <w:name w:val="Заголовок 1 Знак"/>
    <w:basedOn w:val="a0"/>
    <w:link w:val="1"/>
    <w:uiPriority w:val="9"/>
    <w:rsid w:val="00D51387"/>
    <w:rPr>
      <w:rFonts w:ascii="Times" w:hAnsi="Times"/>
      <w:b/>
      <w:bCs/>
      <w:kern w:val="36"/>
      <w:sz w:val="48"/>
      <w:szCs w:val="48"/>
      <w:lang w:eastAsia="ru-RU"/>
    </w:rPr>
  </w:style>
  <w:style w:type="paragraph" w:customStyle="1" w:styleId="msonormalmrcssattr">
    <w:name w:val="msonormal_mr_css_attr"/>
    <w:basedOn w:val="a"/>
    <w:rsid w:val="00F51ABF"/>
    <w:pPr>
      <w:spacing w:before="100" w:beforeAutospacing="1" w:after="100" w:afterAutospacing="1"/>
    </w:pPr>
  </w:style>
  <w:style w:type="character" w:customStyle="1" w:styleId="apple-tab-span">
    <w:name w:val="apple-tab-span"/>
    <w:basedOn w:val="a0"/>
    <w:rsid w:val="00E47678"/>
  </w:style>
  <w:style w:type="character" w:customStyle="1" w:styleId="af">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e"/>
    <w:locked/>
    <w:rsid w:val="00E24959"/>
    <w:rPr>
      <w:rFonts w:ascii="Calibri" w:eastAsia="Calibri" w:hAnsi="Calibri" w:cs="Times New Roman"/>
      <w:sz w:val="22"/>
      <w:szCs w:val="22"/>
    </w:rPr>
  </w:style>
  <w:style w:type="paragraph" w:customStyle="1" w:styleId="msonormalbullet2gif">
    <w:name w:val="msonormalbullet2.gif"/>
    <w:basedOn w:val="a"/>
    <w:rsid w:val="008807AC"/>
    <w:pPr>
      <w:spacing w:before="100" w:beforeAutospacing="1" w:after="100" w:afterAutospacing="1"/>
    </w:pPr>
  </w:style>
  <w:style w:type="character" w:customStyle="1" w:styleId="normaltextrun">
    <w:name w:val="normaltextrun"/>
    <w:basedOn w:val="a0"/>
    <w:rsid w:val="00FF77D6"/>
  </w:style>
  <w:style w:type="character" w:customStyle="1" w:styleId="Hyperlink0">
    <w:name w:val="Hyperlink.0"/>
    <w:basedOn w:val="a0"/>
    <w:rsid w:val="002835BB"/>
    <w:rPr>
      <w:rFonts w:ascii="Times New Roman" w:eastAsia="Times New Roman" w:hAnsi="Times New Roman" w:cs="Times New Roman"/>
      <w:color w:val="0000FF"/>
      <w:u w:val="single" w:color="0000FF"/>
    </w:rPr>
  </w:style>
  <w:style w:type="paragraph" w:customStyle="1" w:styleId="11">
    <w:name w:val="Обычный1"/>
    <w:rsid w:val="00C54301"/>
    <w:pPr>
      <w:spacing w:line="276" w:lineRule="auto"/>
    </w:pPr>
    <w:rPr>
      <w:rFonts w:ascii="Arial" w:eastAsia="Arial" w:hAnsi="Arial" w:cs="Arial"/>
      <w:sz w:val="22"/>
      <w:szCs w:val="22"/>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29632">
      <w:bodyDiv w:val="1"/>
      <w:marLeft w:val="0"/>
      <w:marRight w:val="0"/>
      <w:marTop w:val="0"/>
      <w:marBottom w:val="0"/>
      <w:divBdr>
        <w:top w:val="none" w:sz="0" w:space="0" w:color="auto"/>
        <w:left w:val="none" w:sz="0" w:space="0" w:color="auto"/>
        <w:bottom w:val="none" w:sz="0" w:space="0" w:color="auto"/>
        <w:right w:val="none" w:sz="0" w:space="0" w:color="auto"/>
      </w:divBdr>
    </w:div>
    <w:div w:id="201403833">
      <w:bodyDiv w:val="1"/>
      <w:marLeft w:val="0"/>
      <w:marRight w:val="0"/>
      <w:marTop w:val="0"/>
      <w:marBottom w:val="0"/>
      <w:divBdr>
        <w:top w:val="none" w:sz="0" w:space="0" w:color="auto"/>
        <w:left w:val="none" w:sz="0" w:space="0" w:color="auto"/>
        <w:bottom w:val="none" w:sz="0" w:space="0" w:color="auto"/>
        <w:right w:val="none" w:sz="0" w:space="0" w:color="auto"/>
      </w:divBdr>
    </w:div>
    <w:div w:id="202720000">
      <w:bodyDiv w:val="1"/>
      <w:marLeft w:val="0"/>
      <w:marRight w:val="0"/>
      <w:marTop w:val="0"/>
      <w:marBottom w:val="0"/>
      <w:divBdr>
        <w:top w:val="none" w:sz="0" w:space="0" w:color="auto"/>
        <w:left w:val="none" w:sz="0" w:space="0" w:color="auto"/>
        <w:bottom w:val="none" w:sz="0" w:space="0" w:color="auto"/>
        <w:right w:val="none" w:sz="0" w:space="0" w:color="auto"/>
      </w:divBdr>
    </w:div>
    <w:div w:id="230309660">
      <w:bodyDiv w:val="1"/>
      <w:marLeft w:val="0"/>
      <w:marRight w:val="0"/>
      <w:marTop w:val="0"/>
      <w:marBottom w:val="0"/>
      <w:divBdr>
        <w:top w:val="none" w:sz="0" w:space="0" w:color="auto"/>
        <w:left w:val="none" w:sz="0" w:space="0" w:color="auto"/>
        <w:bottom w:val="none" w:sz="0" w:space="0" w:color="auto"/>
        <w:right w:val="none" w:sz="0" w:space="0" w:color="auto"/>
      </w:divBdr>
    </w:div>
    <w:div w:id="286351125">
      <w:bodyDiv w:val="1"/>
      <w:marLeft w:val="0"/>
      <w:marRight w:val="0"/>
      <w:marTop w:val="0"/>
      <w:marBottom w:val="0"/>
      <w:divBdr>
        <w:top w:val="none" w:sz="0" w:space="0" w:color="auto"/>
        <w:left w:val="none" w:sz="0" w:space="0" w:color="auto"/>
        <w:bottom w:val="none" w:sz="0" w:space="0" w:color="auto"/>
        <w:right w:val="none" w:sz="0" w:space="0" w:color="auto"/>
      </w:divBdr>
    </w:div>
    <w:div w:id="337778569">
      <w:bodyDiv w:val="1"/>
      <w:marLeft w:val="0"/>
      <w:marRight w:val="0"/>
      <w:marTop w:val="0"/>
      <w:marBottom w:val="0"/>
      <w:divBdr>
        <w:top w:val="none" w:sz="0" w:space="0" w:color="auto"/>
        <w:left w:val="none" w:sz="0" w:space="0" w:color="auto"/>
        <w:bottom w:val="none" w:sz="0" w:space="0" w:color="auto"/>
        <w:right w:val="none" w:sz="0" w:space="0" w:color="auto"/>
      </w:divBdr>
    </w:div>
    <w:div w:id="391659475">
      <w:bodyDiv w:val="1"/>
      <w:marLeft w:val="0"/>
      <w:marRight w:val="0"/>
      <w:marTop w:val="0"/>
      <w:marBottom w:val="0"/>
      <w:divBdr>
        <w:top w:val="none" w:sz="0" w:space="0" w:color="auto"/>
        <w:left w:val="none" w:sz="0" w:space="0" w:color="auto"/>
        <w:bottom w:val="none" w:sz="0" w:space="0" w:color="auto"/>
        <w:right w:val="none" w:sz="0" w:space="0" w:color="auto"/>
      </w:divBdr>
    </w:div>
    <w:div w:id="413363280">
      <w:bodyDiv w:val="1"/>
      <w:marLeft w:val="0"/>
      <w:marRight w:val="0"/>
      <w:marTop w:val="0"/>
      <w:marBottom w:val="0"/>
      <w:divBdr>
        <w:top w:val="none" w:sz="0" w:space="0" w:color="auto"/>
        <w:left w:val="none" w:sz="0" w:space="0" w:color="auto"/>
        <w:bottom w:val="none" w:sz="0" w:space="0" w:color="auto"/>
        <w:right w:val="none" w:sz="0" w:space="0" w:color="auto"/>
      </w:divBdr>
    </w:div>
    <w:div w:id="464740250">
      <w:bodyDiv w:val="1"/>
      <w:marLeft w:val="0"/>
      <w:marRight w:val="0"/>
      <w:marTop w:val="0"/>
      <w:marBottom w:val="0"/>
      <w:divBdr>
        <w:top w:val="none" w:sz="0" w:space="0" w:color="auto"/>
        <w:left w:val="none" w:sz="0" w:space="0" w:color="auto"/>
        <w:bottom w:val="none" w:sz="0" w:space="0" w:color="auto"/>
        <w:right w:val="none" w:sz="0" w:space="0" w:color="auto"/>
      </w:divBdr>
    </w:div>
    <w:div w:id="510726459">
      <w:bodyDiv w:val="1"/>
      <w:marLeft w:val="0"/>
      <w:marRight w:val="0"/>
      <w:marTop w:val="0"/>
      <w:marBottom w:val="0"/>
      <w:divBdr>
        <w:top w:val="none" w:sz="0" w:space="0" w:color="auto"/>
        <w:left w:val="none" w:sz="0" w:space="0" w:color="auto"/>
        <w:bottom w:val="none" w:sz="0" w:space="0" w:color="auto"/>
        <w:right w:val="none" w:sz="0" w:space="0" w:color="auto"/>
      </w:divBdr>
    </w:div>
    <w:div w:id="559436924">
      <w:bodyDiv w:val="1"/>
      <w:marLeft w:val="0"/>
      <w:marRight w:val="0"/>
      <w:marTop w:val="0"/>
      <w:marBottom w:val="0"/>
      <w:divBdr>
        <w:top w:val="none" w:sz="0" w:space="0" w:color="auto"/>
        <w:left w:val="none" w:sz="0" w:space="0" w:color="auto"/>
        <w:bottom w:val="none" w:sz="0" w:space="0" w:color="auto"/>
        <w:right w:val="none" w:sz="0" w:space="0" w:color="auto"/>
      </w:divBdr>
    </w:div>
    <w:div w:id="565921290">
      <w:bodyDiv w:val="1"/>
      <w:marLeft w:val="0"/>
      <w:marRight w:val="0"/>
      <w:marTop w:val="0"/>
      <w:marBottom w:val="0"/>
      <w:divBdr>
        <w:top w:val="none" w:sz="0" w:space="0" w:color="auto"/>
        <w:left w:val="none" w:sz="0" w:space="0" w:color="auto"/>
        <w:bottom w:val="none" w:sz="0" w:space="0" w:color="auto"/>
        <w:right w:val="none" w:sz="0" w:space="0" w:color="auto"/>
      </w:divBdr>
    </w:div>
    <w:div w:id="585263845">
      <w:bodyDiv w:val="1"/>
      <w:marLeft w:val="0"/>
      <w:marRight w:val="0"/>
      <w:marTop w:val="0"/>
      <w:marBottom w:val="0"/>
      <w:divBdr>
        <w:top w:val="none" w:sz="0" w:space="0" w:color="auto"/>
        <w:left w:val="none" w:sz="0" w:space="0" w:color="auto"/>
        <w:bottom w:val="none" w:sz="0" w:space="0" w:color="auto"/>
        <w:right w:val="none" w:sz="0" w:space="0" w:color="auto"/>
      </w:divBdr>
    </w:div>
    <w:div w:id="585844428">
      <w:bodyDiv w:val="1"/>
      <w:marLeft w:val="0"/>
      <w:marRight w:val="0"/>
      <w:marTop w:val="0"/>
      <w:marBottom w:val="0"/>
      <w:divBdr>
        <w:top w:val="none" w:sz="0" w:space="0" w:color="auto"/>
        <w:left w:val="none" w:sz="0" w:space="0" w:color="auto"/>
        <w:bottom w:val="none" w:sz="0" w:space="0" w:color="auto"/>
        <w:right w:val="none" w:sz="0" w:space="0" w:color="auto"/>
      </w:divBdr>
    </w:div>
    <w:div w:id="594441282">
      <w:bodyDiv w:val="1"/>
      <w:marLeft w:val="0"/>
      <w:marRight w:val="0"/>
      <w:marTop w:val="0"/>
      <w:marBottom w:val="0"/>
      <w:divBdr>
        <w:top w:val="none" w:sz="0" w:space="0" w:color="auto"/>
        <w:left w:val="none" w:sz="0" w:space="0" w:color="auto"/>
        <w:bottom w:val="none" w:sz="0" w:space="0" w:color="auto"/>
        <w:right w:val="none" w:sz="0" w:space="0" w:color="auto"/>
      </w:divBdr>
    </w:div>
    <w:div w:id="666904985">
      <w:bodyDiv w:val="1"/>
      <w:marLeft w:val="0"/>
      <w:marRight w:val="0"/>
      <w:marTop w:val="0"/>
      <w:marBottom w:val="0"/>
      <w:divBdr>
        <w:top w:val="none" w:sz="0" w:space="0" w:color="auto"/>
        <w:left w:val="none" w:sz="0" w:space="0" w:color="auto"/>
        <w:bottom w:val="none" w:sz="0" w:space="0" w:color="auto"/>
        <w:right w:val="none" w:sz="0" w:space="0" w:color="auto"/>
      </w:divBdr>
    </w:div>
    <w:div w:id="804473344">
      <w:bodyDiv w:val="1"/>
      <w:marLeft w:val="0"/>
      <w:marRight w:val="0"/>
      <w:marTop w:val="0"/>
      <w:marBottom w:val="0"/>
      <w:divBdr>
        <w:top w:val="none" w:sz="0" w:space="0" w:color="auto"/>
        <w:left w:val="none" w:sz="0" w:space="0" w:color="auto"/>
        <w:bottom w:val="none" w:sz="0" w:space="0" w:color="auto"/>
        <w:right w:val="none" w:sz="0" w:space="0" w:color="auto"/>
      </w:divBdr>
    </w:div>
    <w:div w:id="826092707">
      <w:bodyDiv w:val="1"/>
      <w:marLeft w:val="0"/>
      <w:marRight w:val="0"/>
      <w:marTop w:val="0"/>
      <w:marBottom w:val="0"/>
      <w:divBdr>
        <w:top w:val="none" w:sz="0" w:space="0" w:color="auto"/>
        <w:left w:val="none" w:sz="0" w:space="0" w:color="auto"/>
        <w:bottom w:val="none" w:sz="0" w:space="0" w:color="auto"/>
        <w:right w:val="none" w:sz="0" w:space="0" w:color="auto"/>
      </w:divBdr>
    </w:div>
    <w:div w:id="835076487">
      <w:bodyDiv w:val="1"/>
      <w:marLeft w:val="0"/>
      <w:marRight w:val="0"/>
      <w:marTop w:val="0"/>
      <w:marBottom w:val="0"/>
      <w:divBdr>
        <w:top w:val="none" w:sz="0" w:space="0" w:color="auto"/>
        <w:left w:val="none" w:sz="0" w:space="0" w:color="auto"/>
        <w:bottom w:val="none" w:sz="0" w:space="0" w:color="auto"/>
        <w:right w:val="none" w:sz="0" w:space="0" w:color="auto"/>
      </w:divBdr>
    </w:div>
    <w:div w:id="836044814">
      <w:bodyDiv w:val="1"/>
      <w:marLeft w:val="0"/>
      <w:marRight w:val="0"/>
      <w:marTop w:val="0"/>
      <w:marBottom w:val="0"/>
      <w:divBdr>
        <w:top w:val="none" w:sz="0" w:space="0" w:color="auto"/>
        <w:left w:val="none" w:sz="0" w:space="0" w:color="auto"/>
        <w:bottom w:val="none" w:sz="0" w:space="0" w:color="auto"/>
        <w:right w:val="none" w:sz="0" w:space="0" w:color="auto"/>
      </w:divBdr>
    </w:div>
    <w:div w:id="882015288">
      <w:bodyDiv w:val="1"/>
      <w:marLeft w:val="0"/>
      <w:marRight w:val="0"/>
      <w:marTop w:val="0"/>
      <w:marBottom w:val="0"/>
      <w:divBdr>
        <w:top w:val="none" w:sz="0" w:space="0" w:color="auto"/>
        <w:left w:val="none" w:sz="0" w:space="0" w:color="auto"/>
        <w:bottom w:val="none" w:sz="0" w:space="0" w:color="auto"/>
        <w:right w:val="none" w:sz="0" w:space="0" w:color="auto"/>
      </w:divBdr>
    </w:div>
    <w:div w:id="885214650">
      <w:bodyDiv w:val="1"/>
      <w:marLeft w:val="0"/>
      <w:marRight w:val="0"/>
      <w:marTop w:val="0"/>
      <w:marBottom w:val="0"/>
      <w:divBdr>
        <w:top w:val="none" w:sz="0" w:space="0" w:color="auto"/>
        <w:left w:val="none" w:sz="0" w:space="0" w:color="auto"/>
        <w:bottom w:val="none" w:sz="0" w:space="0" w:color="auto"/>
        <w:right w:val="none" w:sz="0" w:space="0" w:color="auto"/>
      </w:divBdr>
    </w:div>
    <w:div w:id="990600762">
      <w:bodyDiv w:val="1"/>
      <w:marLeft w:val="0"/>
      <w:marRight w:val="0"/>
      <w:marTop w:val="0"/>
      <w:marBottom w:val="0"/>
      <w:divBdr>
        <w:top w:val="none" w:sz="0" w:space="0" w:color="auto"/>
        <w:left w:val="none" w:sz="0" w:space="0" w:color="auto"/>
        <w:bottom w:val="none" w:sz="0" w:space="0" w:color="auto"/>
        <w:right w:val="none" w:sz="0" w:space="0" w:color="auto"/>
      </w:divBdr>
      <w:divsChild>
        <w:div w:id="852837477">
          <w:marLeft w:val="0"/>
          <w:marRight w:val="0"/>
          <w:marTop w:val="0"/>
          <w:marBottom w:val="0"/>
          <w:divBdr>
            <w:top w:val="none" w:sz="0" w:space="0" w:color="auto"/>
            <w:left w:val="none" w:sz="0" w:space="0" w:color="auto"/>
            <w:bottom w:val="none" w:sz="0" w:space="0" w:color="auto"/>
            <w:right w:val="none" w:sz="0" w:space="0" w:color="auto"/>
          </w:divBdr>
        </w:div>
        <w:div w:id="1614046760">
          <w:marLeft w:val="0"/>
          <w:marRight w:val="0"/>
          <w:marTop w:val="0"/>
          <w:marBottom w:val="0"/>
          <w:divBdr>
            <w:top w:val="none" w:sz="0" w:space="0" w:color="auto"/>
            <w:left w:val="none" w:sz="0" w:space="0" w:color="auto"/>
            <w:bottom w:val="none" w:sz="0" w:space="0" w:color="auto"/>
            <w:right w:val="none" w:sz="0" w:space="0" w:color="auto"/>
          </w:divBdr>
        </w:div>
      </w:divsChild>
    </w:div>
    <w:div w:id="1022166940">
      <w:bodyDiv w:val="1"/>
      <w:marLeft w:val="0"/>
      <w:marRight w:val="0"/>
      <w:marTop w:val="0"/>
      <w:marBottom w:val="0"/>
      <w:divBdr>
        <w:top w:val="none" w:sz="0" w:space="0" w:color="auto"/>
        <w:left w:val="none" w:sz="0" w:space="0" w:color="auto"/>
        <w:bottom w:val="none" w:sz="0" w:space="0" w:color="auto"/>
        <w:right w:val="none" w:sz="0" w:space="0" w:color="auto"/>
      </w:divBdr>
    </w:div>
    <w:div w:id="1078746026">
      <w:bodyDiv w:val="1"/>
      <w:marLeft w:val="0"/>
      <w:marRight w:val="0"/>
      <w:marTop w:val="0"/>
      <w:marBottom w:val="0"/>
      <w:divBdr>
        <w:top w:val="none" w:sz="0" w:space="0" w:color="auto"/>
        <w:left w:val="none" w:sz="0" w:space="0" w:color="auto"/>
        <w:bottom w:val="none" w:sz="0" w:space="0" w:color="auto"/>
        <w:right w:val="none" w:sz="0" w:space="0" w:color="auto"/>
      </w:divBdr>
    </w:div>
    <w:div w:id="1192763328">
      <w:bodyDiv w:val="1"/>
      <w:marLeft w:val="0"/>
      <w:marRight w:val="0"/>
      <w:marTop w:val="0"/>
      <w:marBottom w:val="0"/>
      <w:divBdr>
        <w:top w:val="none" w:sz="0" w:space="0" w:color="auto"/>
        <w:left w:val="none" w:sz="0" w:space="0" w:color="auto"/>
        <w:bottom w:val="none" w:sz="0" w:space="0" w:color="auto"/>
        <w:right w:val="none" w:sz="0" w:space="0" w:color="auto"/>
      </w:divBdr>
    </w:div>
    <w:div w:id="1310939330">
      <w:bodyDiv w:val="1"/>
      <w:marLeft w:val="0"/>
      <w:marRight w:val="0"/>
      <w:marTop w:val="0"/>
      <w:marBottom w:val="0"/>
      <w:divBdr>
        <w:top w:val="none" w:sz="0" w:space="0" w:color="auto"/>
        <w:left w:val="none" w:sz="0" w:space="0" w:color="auto"/>
        <w:bottom w:val="none" w:sz="0" w:space="0" w:color="auto"/>
        <w:right w:val="none" w:sz="0" w:space="0" w:color="auto"/>
      </w:divBdr>
    </w:div>
    <w:div w:id="1360665203">
      <w:bodyDiv w:val="1"/>
      <w:marLeft w:val="0"/>
      <w:marRight w:val="0"/>
      <w:marTop w:val="0"/>
      <w:marBottom w:val="0"/>
      <w:divBdr>
        <w:top w:val="none" w:sz="0" w:space="0" w:color="auto"/>
        <w:left w:val="none" w:sz="0" w:space="0" w:color="auto"/>
        <w:bottom w:val="none" w:sz="0" w:space="0" w:color="auto"/>
        <w:right w:val="none" w:sz="0" w:space="0" w:color="auto"/>
      </w:divBdr>
    </w:div>
    <w:div w:id="1371225310">
      <w:bodyDiv w:val="1"/>
      <w:marLeft w:val="0"/>
      <w:marRight w:val="0"/>
      <w:marTop w:val="0"/>
      <w:marBottom w:val="0"/>
      <w:divBdr>
        <w:top w:val="none" w:sz="0" w:space="0" w:color="auto"/>
        <w:left w:val="none" w:sz="0" w:space="0" w:color="auto"/>
        <w:bottom w:val="none" w:sz="0" w:space="0" w:color="auto"/>
        <w:right w:val="none" w:sz="0" w:space="0" w:color="auto"/>
      </w:divBdr>
    </w:div>
    <w:div w:id="1390301082">
      <w:bodyDiv w:val="1"/>
      <w:marLeft w:val="0"/>
      <w:marRight w:val="0"/>
      <w:marTop w:val="0"/>
      <w:marBottom w:val="0"/>
      <w:divBdr>
        <w:top w:val="none" w:sz="0" w:space="0" w:color="auto"/>
        <w:left w:val="none" w:sz="0" w:space="0" w:color="auto"/>
        <w:bottom w:val="none" w:sz="0" w:space="0" w:color="auto"/>
        <w:right w:val="none" w:sz="0" w:space="0" w:color="auto"/>
      </w:divBdr>
    </w:div>
    <w:div w:id="1445804750">
      <w:bodyDiv w:val="1"/>
      <w:marLeft w:val="0"/>
      <w:marRight w:val="0"/>
      <w:marTop w:val="0"/>
      <w:marBottom w:val="0"/>
      <w:divBdr>
        <w:top w:val="none" w:sz="0" w:space="0" w:color="auto"/>
        <w:left w:val="none" w:sz="0" w:space="0" w:color="auto"/>
        <w:bottom w:val="none" w:sz="0" w:space="0" w:color="auto"/>
        <w:right w:val="none" w:sz="0" w:space="0" w:color="auto"/>
      </w:divBdr>
    </w:div>
    <w:div w:id="1474255702">
      <w:bodyDiv w:val="1"/>
      <w:marLeft w:val="0"/>
      <w:marRight w:val="0"/>
      <w:marTop w:val="0"/>
      <w:marBottom w:val="0"/>
      <w:divBdr>
        <w:top w:val="none" w:sz="0" w:space="0" w:color="auto"/>
        <w:left w:val="none" w:sz="0" w:space="0" w:color="auto"/>
        <w:bottom w:val="none" w:sz="0" w:space="0" w:color="auto"/>
        <w:right w:val="none" w:sz="0" w:space="0" w:color="auto"/>
      </w:divBdr>
    </w:div>
    <w:div w:id="1534725595">
      <w:bodyDiv w:val="1"/>
      <w:marLeft w:val="0"/>
      <w:marRight w:val="0"/>
      <w:marTop w:val="0"/>
      <w:marBottom w:val="0"/>
      <w:divBdr>
        <w:top w:val="none" w:sz="0" w:space="0" w:color="auto"/>
        <w:left w:val="none" w:sz="0" w:space="0" w:color="auto"/>
        <w:bottom w:val="none" w:sz="0" w:space="0" w:color="auto"/>
        <w:right w:val="none" w:sz="0" w:space="0" w:color="auto"/>
      </w:divBdr>
    </w:div>
    <w:div w:id="1563324910">
      <w:bodyDiv w:val="1"/>
      <w:marLeft w:val="0"/>
      <w:marRight w:val="0"/>
      <w:marTop w:val="0"/>
      <w:marBottom w:val="0"/>
      <w:divBdr>
        <w:top w:val="none" w:sz="0" w:space="0" w:color="auto"/>
        <w:left w:val="none" w:sz="0" w:space="0" w:color="auto"/>
        <w:bottom w:val="none" w:sz="0" w:space="0" w:color="auto"/>
        <w:right w:val="none" w:sz="0" w:space="0" w:color="auto"/>
      </w:divBdr>
    </w:div>
    <w:div w:id="1564103480">
      <w:bodyDiv w:val="1"/>
      <w:marLeft w:val="0"/>
      <w:marRight w:val="0"/>
      <w:marTop w:val="0"/>
      <w:marBottom w:val="0"/>
      <w:divBdr>
        <w:top w:val="none" w:sz="0" w:space="0" w:color="auto"/>
        <w:left w:val="none" w:sz="0" w:space="0" w:color="auto"/>
        <w:bottom w:val="none" w:sz="0" w:space="0" w:color="auto"/>
        <w:right w:val="none" w:sz="0" w:space="0" w:color="auto"/>
      </w:divBdr>
    </w:div>
    <w:div w:id="1578786207">
      <w:bodyDiv w:val="1"/>
      <w:marLeft w:val="0"/>
      <w:marRight w:val="0"/>
      <w:marTop w:val="0"/>
      <w:marBottom w:val="0"/>
      <w:divBdr>
        <w:top w:val="none" w:sz="0" w:space="0" w:color="auto"/>
        <w:left w:val="none" w:sz="0" w:space="0" w:color="auto"/>
        <w:bottom w:val="none" w:sz="0" w:space="0" w:color="auto"/>
        <w:right w:val="none" w:sz="0" w:space="0" w:color="auto"/>
      </w:divBdr>
    </w:div>
    <w:div w:id="1653605742">
      <w:bodyDiv w:val="1"/>
      <w:marLeft w:val="0"/>
      <w:marRight w:val="0"/>
      <w:marTop w:val="0"/>
      <w:marBottom w:val="0"/>
      <w:divBdr>
        <w:top w:val="none" w:sz="0" w:space="0" w:color="auto"/>
        <w:left w:val="none" w:sz="0" w:space="0" w:color="auto"/>
        <w:bottom w:val="none" w:sz="0" w:space="0" w:color="auto"/>
        <w:right w:val="none" w:sz="0" w:space="0" w:color="auto"/>
      </w:divBdr>
    </w:div>
    <w:div w:id="1691176676">
      <w:bodyDiv w:val="1"/>
      <w:marLeft w:val="0"/>
      <w:marRight w:val="0"/>
      <w:marTop w:val="0"/>
      <w:marBottom w:val="0"/>
      <w:divBdr>
        <w:top w:val="none" w:sz="0" w:space="0" w:color="auto"/>
        <w:left w:val="none" w:sz="0" w:space="0" w:color="auto"/>
        <w:bottom w:val="none" w:sz="0" w:space="0" w:color="auto"/>
        <w:right w:val="none" w:sz="0" w:space="0" w:color="auto"/>
      </w:divBdr>
    </w:div>
    <w:div w:id="1731727761">
      <w:bodyDiv w:val="1"/>
      <w:marLeft w:val="0"/>
      <w:marRight w:val="0"/>
      <w:marTop w:val="0"/>
      <w:marBottom w:val="0"/>
      <w:divBdr>
        <w:top w:val="none" w:sz="0" w:space="0" w:color="auto"/>
        <w:left w:val="none" w:sz="0" w:space="0" w:color="auto"/>
        <w:bottom w:val="none" w:sz="0" w:space="0" w:color="auto"/>
        <w:right w:val="none" w:sz="0" w:space="0" w:color="auto"/>
      </w:divBdr>
    </w:div>
    <w:div w:id="1775511526">
      <w:bodyDiv w:val="1"/>
      <w:marLeft w:val="0"/>
      <w:marRight w:val="0"/>
      <w:marTop w:val="0"/>
      <w:marBottom w:val="0"/>
      <w:divBdr>
        <w:top w:val="none" w:sz="0" w:space="0" w:color="auto"/>
        <w:left w:val="none" w:sz="0" w:space="0" w:color="auto"/>
        <w:bottom w:val="none" w:sz="0" w:space="0" w:color="auto"/>
        <w:right w:val="none" w:sz="0" w:space="0" w:color="auto"/>
      </w:divBdr>
    </w:div>
    <w:div w:id="1784764025">
      <w:bodyDiv w:val="1"/>
      <w:marLeft w:val="0"/>
      <w:marRight w:val="0"/>
      <w:marTop w:val="0"/>
      <w:marBottom w:val="0"/>
      <w:divBdr>
        <w:top w:val="none" w:sz="0" w:space="0" w:color="auto"/>
        <w:left w:val="none" w:sz="0" w:space="0" w:color="auto"/>
        <w:bottom w:val="none" w:sz="0" w:space="0" w:color="auto"/>
        <w:right w:val="none" w:sz="0" w:space="0" w:color="auto"/>
      </w:divBdr>
      <w:divsChild>
        <w:div w:id="1838887021">
          <w:marLeft w:val="-284"/>
          <w:marRight w:val="0"/>
          <w:marTop w:val="0"/>
          <w:marBottom w:val="0"/>
          <w:divBdr>
            <w:top w:val="none" w:sz="0" w:space="0" w:color="auto"/>
            <w:left w:val="none" w:sz="0" w:space="0" w:color="auto"/>
            <w:bottom w:val="none" w:sz="0" w:space="0" w:color="auto"/>
            <w:right w:val="none" w:sz="0" w:space="0" w:color="auto"/>
          </w:divBdr>
        </w:div>
      </w:divsChild>
    </w:div>
    <w:div w:id="1950577427">
      <w:bodyDiv w:val="1"/>
      <w:marLeft w:val="0"/>
      <w:marRight w:val="0"/>
      <w:marTop w:val="0"/>
      <w:marBottom w:val="0"/>
      <w:divBdr>
        <w:top w:val="none" w:sz="0" w:space="0" w:color="auto"/>
        <w:left w:val="none" w:sz="0" w:space="0" w:color="auto"/>
        <w:bottom w:val="none" w:sz="0" w:space="0" w:color="auto"/>
        <w:right w:val="none" w:sz="0" w:space="0" w:color="auto"/>
      </w:divBdr>
    </w:div>
    <w:div w:id="1976333672">
      <w:bodyDiv w:val="1"/>
      <w:marLeft w:val="0"/>
      <w:marRight w:val="0"/>
      <w:marTop w:val="0"/>
      <w:marBottom w:val="0"/>
      <w:divBdr>
        <w:top w:val="none" w:sz="0" w:space="0" w:color="auto"/>
        <w:left w:val="none" w:sz="0" w:space="0" w:color="auto"/>
        <w:bottom w:val="none" w:sz="0" w:space="0" w:color="auto"/>
        <w:right w:val="none" w:sz="0" w:space="0" w:color="auto"/>
      </w:divBdr>
    </w:div>
    <w:div w:id="1995405531">
      <w:bodyDiv w:val="1"/>
      <w:marLeft w:val="0"/>
      <w:marRight w:val="0"/>
      <w:marTop w:val="0"/>
      <w:marBottom w:val="0"/>
      <w:divBdr>
        <w:top w:val="none" w:sz="0" w:space="0" w:color="auto"/>
        <w:left w:val="none" w:sz="0" w:space="0" w:color="auto"/>
        <w:bottom w:val="none" w:sz="0" w:space="0" w:color="auto"/>
        <w:right w:val="none" w:sz="0" w:space="0" w:color="auto"/>
      </w:divBdr>
    </w:div>
    <w:div w:id="2058698281">
      <w:bodyDiv w:val="1"/>
      <w:marLeft w:val="0"/>
      <w:marRight w:val="0"/>
      <w:marTop w:val="0"/>
      <w:marBottom w:val="0"/>
      <w:divBdr>
        <w:top w:val="none" w:sz="0" w:space="0" w:color="auto"/>
        <w:left w:val="none" w:sz="0" w:space="0" w:color="auto"/>
        <w:bottom w:val="none" w:sz="0" w:space="0" w:color="auto"/>
        <w:right w:val="none" w:sz="0" w:space="0" w:color="auto"/>
      </w:divBdr>
    </w:div>
    <w:div w:id="2089692479">
      <w:bodyDiv w:val="1"/>
      <w:marLeft w:val="0"/>
      <w:marRight w:val="0"/>
      <w:marTop w:val="0"/>
      <w:marBottom w:val="0"/>
      <w:divBdr>
        <w:top w:val="none" w:sz="0" w:space="0" w:color="auto"/>
        <w:left w:val="none" w:sz="0" w:space="0" w:color="auto"/>
        <w:bottom w:val="none" w:sz="0" w:space="0" w:color="auto"/>
        <w:right w:val="none" w:sz="0" w:space="0" w:color="auto"/>
      </w:divBdr>
    </w:div>
    <w:div w:id="2111393775">
      <w:bodyDiv w:val="1"/>
      <w:marLeft w:val="0"/>
      <w:marRight w:val="0"/>
      <w:marTop w:val="0"/>
      <w:marBottom w:val="0"/>
      <w:divBdr>
        <w:top w:val="none" w:sz="0" w:space="0" w:color="auto"/>
        <w:left w:val="none" w:sz="0" w:space="0" w:color="auto"/>
        <w:bottom w:val="none" w:sz="0" w:space="0" w:color="auto"/>
        <w:right w:val="none" w:sz="0" w:space="0" w:color="auto"/>
      </w:divBdr>
    </w:div>
    <w:div w:id="2121801335">
      <w:bodyDiv w:val="1"/>
      <w:marLeft w:val="0"/>
      <w:marRight w:val="0"/>
      <w:marTop w:val="0"/>
      <w:marBottom w:val="0"/>
      <w:divBdr>
        <w:top w:val="none" w:sz="0" w:space="0" w:color="auto"/>
        <w:left w:val="none" w:sz="0" w:space="0" w:color="auto"/>
        <w:bottom w:val="none" w:sz="0" w:space="0" w:color="auto"/>
        <w:right w:val="none" w:sz="0" w:space="0" w:color="auto"/>
      </w:divBdr>
    </w:div>
    <w:div w:id="2136487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tests.dobro.ru/p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B8FFD-2F43-4FCA-974E-D3761659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607</Words>
  <Characters>3461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SafeTec</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Фурин Глеб</dc:creator>
  <cp:lastModifiedBy>АВЦ</cp:lastModifiedBy>
  <cp:revision>28</cp:revision>
  <cp:lastPrinted>2019-07-22T13:37:00Z</cp:lastPrinted>
  <dcterms:created xsi:type="dcterms:W3CDTF">2021-02-12T09:04:00Z</dcterms:created>
  <dcterms:modified xsi:type="dcterms:W3CDTF">2021-02-24T12:26:00Z</dcterms:modified>
</cp:coreProperties>
</file>