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A" w:rsidRPr="00143F2B" w:rsidRDefault="0074074A" w:rsidP="00143F2B">
      <w:pPr>
        <w:shd w:val="clear" w:color="auto" w:fill="FFFFFF"/>
        <w:spacing w:before="63" w:after="63" w:line="361" w:lineRule="atLeast"/>
        <w:ind w:left="125" w:right="125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143F2B">
        <w:rPr>
          <w:rFonts w:ascii="Arial" w:eastAsia="Times New Roman" w:hAnsi="Arial" w:cs="Arial"/>
          <w:sz w:val="30"/>
          <w:szCs w:val="30"/>
          <w:lang w:eastAsia="ru-RU"/>
        </w:rPr>
        <w:t>Техническая документация</w:t>
      </w:r>
    </w:p>
    <w:p w:rsidR="00143F2B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Технические условия на технологическое подключение (присоединение) объектов капитального строительства к инженерным сетям </w:t>
      </w:r>
      <w:r w:rsidR="006C7E9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>р.п. Дальнее Константиново</w:t>
      </w:r>
      <w:r w:rsidR="006C7E9C">
        <w:rPr>
          <w:rFonts w:ascii="Arial" w:eastAsia="Times New Roman" w:hAnsi="Arial" w:cs="Arial"/>
          <w:sz w:val="24"/>
          <w:szCs w:val="24"/>
          <w:lang w:eastAsia="ru-RU"/>
        </w:rPr>
        <w:t xml:space="preserve">, Дальнеконстантиновского района, Нижегородской области, </w:t>
      </w: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можно оформить в 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>абонентском отделе ООО «ВоСток-ДК»</w:t>
      </w:r>
      <w:r w:rsidRPr="00143F2B">
        <w:rPr>
          <w:rFonts w:ascii="Arial" w:eastAsia="Times New Roman" w:hAnsi="Arial" w:cs="Arial"/>
          <w:sz w:val="24"/>
          <w:szCs w:val="24"/>
          <w:lang w:eastAsia="ru-RU"/>
        </w:rPr>
        <w:t>, расположенном  по адресу</w:t>
      </w:r>
      <w:r w:rsidR="00143F2B"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43F2B" w:rsidRPr="00143F2B" w:rsidRDefault="00143F2B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Нижегородская область,  Дальнеконстантиновский район, </w:t>
      </w:r>
      <w:r w:rsidR="004D05BA">
        <w:rPr>
          <w:rFonts w:ascii="Arial" w:eastAsia="Times New Roman" w:hAnsi="Arial" w:cs="Arial"/>
          <w:bCs/>
          <w:sz w:val="24"/>
          <w:szCs w:val="24"/>
          <w:lang w:eastAsia="ru-RU"/>
        </w:rPr>
        <w:t>р.п. Дальнее Константиново</w:t>
      </w:r>
      <w:r w:rsidRPr="00143F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</w:t>
      </w:r>
      <w:proofErr w:type="gramStart"/>
      <w:r w:rsidR="004D05BA">
        <w:rPr>
          <w:rFonts w:ascii="Arial" w:eastAsia="Times New Roman" w:hAnsi="Arial" w:cs="Arial"/>
          <w:bCs/>
          <w:sz w:val="24"/>
          <w:szCs w:val="24"/>
          <w:lang w:eastAsia="ru-RU"/>
        </w:rPr>
        <w:t>Советская</w:t>
      </w:r>
      <w:proofErr w:type="gramEnd"/>
      <w:r w:rsidRPr="00143F2B">
        <w:rPr>
          <w:rFonts w:ascii="Arial" w:eastAsia="Times New Roman" w:hAnsi="Arial" w:cs="Arial"/>
          <w:bCs/>
          <w:sz w:val="24"/>
          <w:szCs w:val="24"/>
          <w:lang w:eastAsia="ru-RU"/>
        </w:rPr>
        <w:t>, д.</w:t>
      </w:r>
      <w:r w:rsidR="004D05BA">
        <w:rPr>
          <w:rFonts w:ascii="Arial" w:eastAsia="Times New Roman" w:hAnsi="Arial" w:cs="Arial"/>
          <w:bCs/>
          <w:sz w:val="24"/>
          <w:szCs w:val="24"/>
          <w:lang w:eastAsia="ru-RU"/>
        </w:rPr>
        <w:t>10/5</w:t>
      </w:r>
      <w:r w:rsidRPr="00143F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>Телефон 8(831</w:t>
      </w:r>
      <w:r w:rsidR="00143F2B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>5-11-31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Режим работы: 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>ПН-ЧТ</w:t>
      </w: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>08.</w:t>
      </w:r>
      <w:r w:rsidRPr="00143F2B">
        <w:rPr>
          <w:rFonts w:ascii="Arial" w:eastAsia="Times New Roman" w:hAnsi="Arial" w:cs="Arial"/>
          <w:sz w:val="24"/>
          <w:szCs w:val="24"/>
          <w:lang w:eastAsia="ru-RU"/>
        </w:rPr>
        <w:t>00 до 1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143F2B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gramStart"/>
      <w:r w:rsidR="004D05BA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gramEnd"/>
      <w:r w:rsidR="004D05BA">
        <w:rPr>
          <w:rFonts w:ascii="Arial" w:eastAsia="Times New Roman" w:hAnsi="Arial" w:cs="Arial"/>
          <w:sz w:val="24"/>
          <w:szCs w:val="24"/>
          <w:lang w:eastAsia="ru-RU"/>
        </w:rPr>
        <w:t xml:space="preserve"> с 08.00 до 16.00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>Перерыв на обед: с 12-00 до 13-00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документов для оформления технических условий: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1) Топографическая съемка из Отдела Архитектуры </w:t>
      </w:r>
      <w:r w:rsidR="00143F2B">
        <w:rPr>
          <w:rFonts w:ascii="Arial" w:eastAsia="Times New Roman" w:hAnsi="Arial" w:cs="Arial"/>
          <w:sz w:val="24"/>
          <w:szCs w:val="24"/>
          <w:lang w:eastAsia="ru-RU"/>
        </w:rPr>
        <w:t>Дальнеконстантиновского района</w:t>
      </w:r>
      <w:r w:rsidR="004D05BA">
        <w:rPr>
          <w:rFonts w:ascii="Arial" w:eastAsia="Times New Roman" w:hAnsi="Arial" w:cs="Arial"/>
          <w:sz w:val="24"/>
          <w:szCs w:val="24"/>
          <w:lang w:eastAsia="ru-RU"/>
        </w:rPr>
        <w:t xml:space="preserve"> в масштабе 1:500 с указанием всех наземных и подземных коммуникаций и сооружений, </w:t>
      </w:r>
      <w:proofErr w:type="gramStart"/>
      <w:r w:rsidR="004D05BA">
        <w:rPr>
          <w:rFonts w:ascii="Arial" w:eastAsia="Times New Roman" w:hAnsi="Arial" w:cs="Arial"/>
          <w:sz w:val="24"/>
          <w:szCs w:val="24"/>
          <w:lang w:eastAsia="ru-RU"/>
        </w:rPr>
        <w:t>согласованную</w:t>
      </w:r>
      <w:proofErr w:type="gramEnd"/>
      <w:r w:rsidR="004D05BA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организациями, эксплуатирующими указанные объекты.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1F5223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 документы на дом, земельный участок (аренда или собственность), паспорт собственника (копии)</w:t>
      </w:r>
    </w:p>
    <w:p w:rsidR="0074074A" w:rsidRPr="00143F2B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>3) Если врезка производится в частную сеть, то нужно согласие от собственника сетей в 2-х экземплярах + копия паспорта.</w:t>
      </w:r>
    </w:p>
    <w:p w:rsidR="0074074A" w:rsidRDefault="0074074A" w:rsidP="004D05BA">
      <w:pPr>
        <w:shd w:val="clear" w:color="auto" w:fill="FFFFFF"/>
        <w:spacing w:before="163" w:after="163" w:line="28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2B">
        <w:rPr>
          <w:rFonts w:ascii="Arial" w:eastAsia="Times New Roman" w:hAnsi="Arial" w:cs="Arial"/>
          <w:sz w:val="24"/>
          <w:szCs w:val="24"/>
          <w:lang w:eastAsia="ru-RU"/>
        </w:rPr>
        <w:t>4) Расчет нагрузки на сети, выполненный проектной организацией или специалистами.</w:t>
      </w:r>
    </w:p>
    <w:p w:rsidR="005815F1" w:rsidRPr="00143F2B" w:rsidRDefault="005815F1"/>
    <w:sectPr w:rsidR="005815F1" w:rsidRPr="00143F2B" w:rsidSect="0058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74A"/>
    <w:rsid w:val="00004B37"/>
    <w:rsid w:val="00143F2B"/>
    <w:rsid w:val="001F5223"/>
    <w:rsid w:val="004625F7"/>
    <w:rsid w:val="004D05BA"/>
    <w:rsid w:val="005815F1"/>
    <w:rsid w:val="006C7E9C"/>
    <w:rsid w:val="0074074A"/>
    <w:rsid w:val="008045C7"/>
    <w:rsid w:val="00DE78FE"/>
    <w:rsid w:val="00E11621"/>
    <w:rsid w:val="00EC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F1"/>
  </w:style>
  <w:style w:type="paragraph" w:styleId="2">
    <w:name w:val="heading 2"/>
    <w:basedOn w:val="a"/>
    <w:link w:val="20"/>
    <w:uiPriority w:val="9"/>
    <w:qFormat/>
    <w:rsid w:val="0074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Нижегородское</dc:creator>
  <cp:lastModifiedBy>user</cp:lastModifiedBy>
  <cp:revision>6</cp:revision>
  <dcterms:created xsi:type="dcterms:W3CDTF">2017-07-20T13:06:00Z</dcterms:created>
  <dcterms:modified xsi:type="dcterms:W3CDTF">2017-08-14T06:48:00Z</dcterms:modified>
</cp:coreProperties>
</file>