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C2" w:rsidRDefault="00E00B8B" w:rsidP="00E00B8B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B8B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E00B8B" w:rsidRPr="00E00B8B" w:rsidRDefault="00E00B8B" w:rsidP="00E00B8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Статус документа</w:t>
      </w:r>
      <w:r w:rsidRPr="00E00B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F8C" w:rsidRDefault="00E00B8B" w:rsidP="006D0F8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</w:pPr>
      <w:bookmarkStart w:id="0" w:name="_GoBack"/>
      <w:r w:rsidRPr="00E00B8B">
        <w:rPr>
          <w:rFonts w:ascii="Times New Roman" w:hAnsi="Times New Roman" w:cs="Times New Roman"/>
          <w:sz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</w:rPr>
        <w:t xml:space="preserve">Школы будущего первоклассника </w:t>
      </w:r>
      <w:r w:rsidRPr="00E00B8B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Малышок</w:t>
      </w:r>
      <w:r w:rsidRPr="00E00B8B">
        <w:rPr>
          <w:rFonts w:ascii="Times New Roman" w:hAnsi="Times New Roman" w:cs="Times New Roman"/>
          <w:sz w:val="24"/>
        </w:rPr>
        <w:t>»</w:t>
      </w:r>
      <w:bookmarkEnd w:id="0"/>
      <w:r w:rsidRPr="00E00B8B">
        <w:rPr>
          <w:rFonts w:ascii="Times New Roman" w:hAnsi="Times New Roman" w:cs="Times New Roman"/>
          <w:sz w:val="24"/>
        </w:rPr>
        <w:t xml:space="preserve"> для подготовки детей 6 лет к </w:t>
      </w:r>
      <w:r>
        <w:rPr>
          <w:rFonts w:ascii="Times New Roman" w:hAnsi="Times New Roman" w:cs="Times New Roman"/>
          <w:sz w:val="24"/>
        </w:rPr>
        <w:t xml:space="preserve">обучению в </w:t>
      </w:r>
      <w:r w:rsidRPr="00E00B8B">
        <w:rPr>
          <w:rFonts w:ascii="Times New Roman" w:hAnsi="Times New Roman" w:cs="Times New Roman"/>
          <w:sz w:val="24"/>
        </w:rPr>
        <w:t xml:space="preserve">школе  разработана в соответствии с требованиями Федерального государственного </w:t>
      </w:r>
      <w:r>
        <w:rPr>
          <w:rFonts w:ascii="Times New Roman" w:hAnsi="Times New Roman" w:cs="Times New Roman"/>
          <w:sz w:val="24"/>
        </w:rPr>
        <w:t xml:space="preserve"> образовательного </w:t>
      </w:r>
      <w:r w:rsidRPr="00E00B8B">
        <w:rPr>
          <w:rFonts w:ascii="Times New Roman" w:hAnsi="Times New Roman" w:cs="Times New Roman"/>
          <w:sz w:val="24"/>
        </w:rPr>
        <w:t>стандарта начального общего образования</w:t>
      </w:r>
      <w:r>
        <w:rPr>
          <w:rFonts w:ascii="Times New Roman" w:hAnsi="Times New Roman" w:cs="Times New Roman"/>
          <w:sz w:val="24"/>
        </w:rPr>
        <w:t>.</w:t>
      </w:r>
      <w:r w:rsidRPr="00E00B8B">
        <w:rPr>
          <w:rFonts w:ascii="Times New Roman" w:hAnsi="Times New Roman" w:cs="Times New Roman"/>
          <w:sz w:val="24"/>
        </w:rPr>
        <w:t xml:space="preserve"> </w:t>
      </w:r>
      <w:r w:rsidR="006D0F8C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>Она разработана с целью</w:t>
      </w:r>
      <w:r w:rsidR="006D0F8C" w:rsidRPr="006D0F8C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6D0F8C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 xml:space="preserve">подготовки </w:t>
      </w:r>
      <w:r w:rsidR="006D0F8C" w:rsidRPr="006D0F8C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 xml:space="preserve"> детей к обучению в школе, </w:t>
      </w:r>
      <w:r w:rsidR="006D0F8C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 xml:space="preserve">для осуществления преемственности </w:t>
      </w:r>
      <w:r w:rsidR="006D0F8C" w:rsidRPr="006D0F8C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 xml:space="preserve"> между дошкольным и начальным общим образованием.</w:t>
      </w:r>
    </w:p>
    <w:p w:rsidR="006D0F8C" w:rsidRDefault="006D0F8C" w:rsidP="006D0F8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>Данная программа  составлена в соответствии с современной  нормативной  правовой базой в области образования.</w:t>
      </w:r>
    </w:p>
    <w:p w:rsidR="006D0F8C" w:rsidRDefault="006D0F8C" w:rsidP="006D0F8C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6D0F8C">
        <w:rPr>
          <w:rFonts w:ascii="Times New Roman" w:eastAsia="Calibri" w:hAnsi="Times New Roman" w:cs="Times New Roman"/>
          <w:b/>
          <w:color w:val="000000"/>
          <w:sz w:val="24"/>
          <w:szCs w:val="28"/>
          <w:shd w:val="clear" w:color="auto" w:fill="FFFFFF"/>
        </w:rPr>
        <w:t>Перечень нормативных документов, использованных при составлении рабочей программы:</w:t>
      </w:r>
    </w:p>
    <w:p w:rsidR="006D0F8C" w:rsidRPr="006D0F8C" w:rsidRDefault="006D0F8C" w:rsidP="006D0F8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6D0F8C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 29.12.2012 N 273-ФЗ "Об образовании в Российской Федерации</w:t>
      </w:r>
      <w:r w:rsidRPr="006D0F8C">
        <w:rPr>
          <w:rFonts w:ascii="Calibri" w:eastAsia="Calibri" w:hAnsi="Calibri" w:cs="Times New Roman"/>
        </w:rPr>
        <w:t>"</w:t>
      </w:r>
      <w:r w:rsidRPr="006D0F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D0F8C" w:rsidRPr="006D0F8C" w:rsidRDefault="006D0F8C" w:rsidP="006D0F8C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6D0F8C">
        <w:rPr>
          <w:rFonts w:ascii="Times New Roman" w:eastAsia="Calibri" w:hAnsi="Times New Roman" w:cs="Times New Roman"/>
          <w:sz w:val="24"/>
          <w:szCs w:val="24"/>
        </w:rPr>
        <w:t>Письма Министерства общего и среднего образования РФ «О подготовке детей к школе» от 22 июля 1997 г. № 990/14-15;</w:t>
      </w:r>
    </w:p>
    <w:p w:rsidR="006D0F8C" w:rsidRPr="006D0F8C" w:rsidRDefault="006D0F8C" w:rsidP="006D0F8C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6D0F8C">
        <w:rPr>
          <w:rFonts w:ascii="Times New Roman" w:eastAsia="Calibri" w:hAnsi="Times New Roman" w:cs="Times New Roman"/>
          <w:sz w:val="24"/>
          <w:szCs w:val="24"/>
        </w:rPr>
        <w:t>Правил оказания платных образовательных услуг, утвержденными постановлением Правительства РФ «Об утверждении Правил оказания платных образовательных услуг» от 15.08.2013 № 706;</w:t>
      </w:r>
    </w:p>
    <w:p w:rsidR="00224601" w:rsidRPr="00224601" w:rsidRDefault="006D0F8C" w:rsidP="006D0F8C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6D0F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образования Российской Федерации от 10.07.2003 № 2994</w:t>
      </w:r>
      <w:r w:rsidRPr="006D0F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601" w:rsidRDefault="00224601" w:rsidP="00224601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601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начального общего образования МОУ «Лицей № 13»  Петрозаводского  городского округа;</w:t>
      </w:r>
    </w:p>
    <w:p w:rsidR="00224601" w:rsidRPr="00224601" w:rsidRDefault="00224601" w:rsidP="00224601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601">
        <w:rPr>
          <w:rFonts w:ascii="Times New Roman" w:eastAsia="Calibri" w:hAnsi="Times New Roman" w:cs="Times New Roman"/>
          <w:sz w:val="24"/>
          <w:szCs w:val="24"/>
        </w:rPr>
        <w:t>СанПиН 2.4.2.2821-10 "Санитарно-эпидемиологические требования к условиям и   организации обучения в общеобразовательных учреждениях;</w:t>
      </w:r>
    </w:p>
    <w:p w:rsidR="00224601" w:rsidRPr="00224601" w:rsidRDefault="00224601" w:rsidP="0022460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601">
        <w:rPr>
          <w:rFonts w:ascii="Times New Roman" w:eastAsia="Calibri" w:hAnsi="Times New Roman" w:cs="Times New Roman"/>
          <w:sz w:val="24"/>
          <w:szCs w:val="24"/>
        </w:rPr>
        <w:t>Рабочая программа разра</w:t>
      </w:r>
      <w:r>
        <w:rPr>
          <w:rFonts w:ascii="Times New Roman" w:eastAsia="Calibri" w:hAnsi="Times New Roman" w:cs="Times New Roman"/>
          <w:sz w:val="24"/>
          <w:szCs w:val="24"/>
        </w:rPr>
        <w:t>бота</w:t>
      </w:r>
      <w:r w:rsidRPr="0022460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224601">
        <w:rPr>
          <w:rFonts w:ascii="Times New Roman" w:eastAsia="Calibri" w:hAnsi="Times New Roman" w:cs="Times New Roman"/>
          <w:sz w:val="24"/>
          <w:szCs w:val="24"/>
        </w:rPr>
        <w:t>основе программы «Преемственность» (программа по подготовке к школе детей 5-7 лет) науч. рук. Н. А. Федосова (М.: Просвещение, 2012), допущенной Министерством образования РФ.</w:t>
      </w:r>
    </w:p>
    <w:p w:rsidR="00F310A8" w:rsidRPr="00F310A8" w:rsidRDefault="00F310A8" w:rsidP="00F310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310A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Цель программы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успешная адаптация детей дошкольного возраста к новым образовательным условиям и создание условий гуманного (комфортного) перехода с одно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го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образовательно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го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уровня 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>на друг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ой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F310A8" w:rsidRPr="00F310A8" w:rsidRDefault="00F310A8" w:rsidP="00F310A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Подготовка детей к школе занимает особое место в системе образования. Это обусловлено сложной адаптацией ребенка к школе. 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</w:t>
      </w:r>
    </w:p>
    <w:p w:rsidR="00F310A8" w:rsidRPr="00F310A8" w:rsidRDefault="00F310A8" w:rsidP="00F310A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</w:t>
      </w:r>
    </w:p>
    <w:p w:rsidR="00F310A8" w:rsidRPr="00F310A8" w:rsidRDefault="00F310A8" w:rsidP="00F310A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Программа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Школы будущего первоклассника 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Малышок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» решает задачи общего развития будущего первоклассника, его физических, социальных и психологических функций, необходимых для систематического обучения </w:t>
      </w:r>
      <w:r w:rsid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школе. </w:t>
      </w:r>
    </w:p>
    <w:p w:rsidR="00760808" w:rsidRDefault="00F310A8" w:rsidP="00F310A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310A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Основные задачи:</w:t>
      </w:r>
      <w:r w:rsidRPr="00F310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760808" w:rsidRDefault="00F310A8" w:rsidP="00760808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сохранение и укрепление здоровья; </w:t>
      </w:r>
    </w:p>
    <w:p w:rsidR="00760808" w:rsidRDefault="00F310A8" w:rsidP="00760808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развитие личностных качеств; </w:t>
      </w:r>
    </w:p>
    <w:p w:rsidR="00760808" w:rsidRDefault="00F310A8" w:rsidP="00760808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формирование ценностных установок и ориентаций; </w:t>
      </w:r>
    </w:p>
    <w:p w:rsidR="00760808" w:rsidRDefault="00F310A8" w:rsidP="00760808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развитие творческой активности; </w:t>
      </w:r>
    </w:p>
    <w:p w:rsidR="00760808" w:rsidRDefault="00F310A8" w:rsidP="00760808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формирование и развитие психических функций познавательной сферы; </w:t>
      </w:r>
    </w:p>
    <w:p w:rsidR="00760808" w:rsidRDefault="00F310A8" w:rsidP="00760808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развитие эмоционально-волевой сферы; </w:t>
      </w:r>
    </w:p>
    <w:p w:rsidR="00760808" w:rsidRDefault="00F310A8" w:rsidP="00760808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развитие коммуникативных умений; </w:t>
      </w:r>
    </w:p>
    <w:p w:rsidR="00F310A8" w:rsidRDefault="00F310A8" w:rsidP="00760808">
      <w:pPr>
        <w:pStyle w:val="a3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>развитие умений действовать по правилам.</w:t>
      </w:r>
    </w:p>
    <w:p w:rsidR="00760808" w:rsidRDefault="00760808" w:rsidP="0076080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60808" w:rsidRDefault="00760808" w:rsidP="00760808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8"/>
          <w:lang w:eastAsia="ar-SA"/>
        </w:rPr>
      </w:pPr>
      <w:r w:rsidRPr="0076080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2.</w:t>
      </w: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760808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>Общая характеристика программы</w:t>
      </w:r>
    </w:p>
    <w:p w:rsidR="00760808" w:rsidRPr="00760808" w:rsidRDefault="00760808" w:rsidP="007608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>Основные положения программы: подготовка к школе носит развивающий характер; не допускает дублирования программ первого класса; помогает освоить специфику социальных отношений (в семье, со сверстниками, с взрослыми); обеспечивает формирование ценностных установок; ориентирует не на уровень знаний, а на развитие потенциальных возможностей ребенка, на зону его ближайшего развития; обеспечивает постепенный переход от непосредственности к произвольности;</w:t>
      </w:r>
      <w:proofErr w:type="gramEnd"/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организует и сочетает в единой смысловой последовательности продуктивные виды деятельности; готовит переход от игровой к творческой, учебной деятельности, в том числе в сотрудничестве со сверстниками и взрослыми; </w:t>
      </w:r>
      <w:proofErr w:type="spellStart"/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>инвариативна</w:t>
      </w:r>
      <w:proofErr w:type="spellEnd"/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готовит к любой системе школьного образования.</w:t>
      </w:r>
      <w:proofErr w:type="gramEnd"/>
    </w:p>
    <w:p w:rsidR="00760808" w:rsidRDefault="00760808" w:rsidP="007608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Основные принципы построения программы:</w:t>
      </w: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760808" w:rsidRDefault="00760808" w:rsidP="00760808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общее развитие с учетом индивидуальных возможностей и способностей; </w:t>
      </w:r>
    </w:p>
    <w:p w:rsidR="00760808" w:rsidRDefault="00760808" w:rsidP="00760808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развитие творческой деятельности; </w:t>
      </w:r>
    </w:p>
    <w:p w:rsidR="00760808" w:rsidRDefault="00760808" w:rsidP="00760808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развитие личностных компетенций; </w:t>
      </w:r>
    </w:p>
    <w:p w:rsidR="00760808" w:rsidRDefault="00760808" w:rsidP="00760808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поддержка и сохранение здоровья; </w:t>
      </w:r>
    </w:p>
    <w:p w:rsidR="00760808" w:rsidRDefault="00760808" w:rsidP="00760808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формирование духовно-нравственных установок 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ориентаций; развитие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устойчивой</w:t>
      </w:r>
      <w:proofErr w:type="gramEnd"/>
    </w:p>
    <w:p w:rsidR="00760808" w:rsidRDefault="00760808" w:rsidP="00760808">
      <w:pPr>
        <w:pStyle w:val="a3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психологической адаптации к новым условиям образования; </w:t>
      </w:r>
    </w:p>
    <w:p w:rsidR="00760808" w:rsidRPr="00760808" w:rsidRDefault="00760808" w:rsidP="00760808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>сотворчество обучающих, обучающихся и родителей.</w:t>
      </w:r>
    </w:p>
    <w:p w:rsidR="0042214D" w:rsidRDefault="00760808" w:rsidP="007608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Содержание подготовки к обучению строится на </w:t>
      </w:r>
      <w:r w:rsidR="0042214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принципах: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учет возрастных и индивидуальных особенностей ребенка;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систематичность и последовательность;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вариантность и вариативность; доступность и достаточность;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наглядность;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достоверность;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комплексность;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взаимосвязь с окружающим миром;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использование произведений искусства,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интеграция всех видов искусства, произведений детского творчества; </w:t>
      </w:r>
    </w:p>
    <w:p w:rsidR="0042214D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разнообразие игровых и творческих заданий; </w:t>
      </w:r>
    </w:p>
    <w:p w:rsidR="00760808" w:rsidRDefault="00760808" w:rsidP="0042214D">
      <w:pPr>
        <w:pStyle w:val="a3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>многообразие видов художественно-творческой деятельности (</w:t>
      </w:r>
      <w:proofErr w:type="gramStart"/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>игровая</w:t>
      </w:r>
      <w:proofErr w:type="gramEnd"/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>, музыкальная, художественно-речевая, театрализованная).</w:t>
      </w:r>
    </w:p>
    <w:p w:rsidR="00AA1478" w:rsidRDefault="00AA1478" w:rsidP="00AA147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A1478" w:rsidRDefault="00AA1478" w:rsidP="00AA1478">
      <w:pPr>
        <w:suppressAutoHyphens/>
        <w:spacing w:after="0" w:line="240" w:lineRule="auto"/>
        <w:jc w:val="both"/>
        <w:rPr>
          <w:rFonts w:ascii="Times New Roman" w:eastAsia="+mj-ea" w:hAnsi="Times New Roman" w:cs="Times New Roman"/>
          <w:b/>
          <w:color w:val="000000"/>
          <w:kern w:val="24"/>
          <w:sz w:val="24"/>
          <w:szCs w:val="88"/>
        </w:rPr>
      </w:pPr>
      <w:r w:rsidRPr="00AA1478">
        <w:rPr>
          <w:rFonts w:ascii="Times New Roman" w:eastAsia="+mj-ea" w:hAnsi="Times New Roman" w:cs="Times New Roman"/>
          <w:b/>
          <w:color w:val="000000"/>
          <w:kern w:val="24"/>
          <w:sz w:val="24"/>
          <w:szCs w:val="88"/>
        </w:rPr>
        <w:t>Преемственность с программой дошкольного образования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Физическая культура: «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Физическое воспитание» 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Здоровье: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«Тонизирующая гимнастика»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Безопасность: «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Зеленая тропинка»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Социализация: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«Риторика для маленьких»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Коммуникация: 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«От слова к букве», «Риторика для маленьких», «Родной дом».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Познание: «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Конструирование», «Математические ступеньки», 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Чтение художественной литературы: «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От слова к букве», «Поговорим по душам»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Художественное творчество: «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Волшебная красота окружающего мира», «Конструирование»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Музыка: «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Музыка»</w:t>
      </w:r>
    </w:p>
    <w:p w:rsidR="00AA1478" w:rsidRPr="00AA1478" w:rsidRDefault="00AA1478" w:rsidP="00AA1478">
      <w:pPr>
        <w:numPr>
          <w:ilvl w:val="0"/>
          <w:numId w:val="25"/>
        </w:numPr>
        <w:tabs>
          <w:tab w:val="clear" w:pos="720"/>
          <w:tab w:val="num" w:pos="284"/>
        </w:tabs>
        <w:kinsoku w:val="0"/>
        <w:overflowPunct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Коррекционная работа. 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Программа «Развитие речи».</w:t>
      </w: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Коррекция задержки речевого развития у детей старшего дошкольного возраста, имеющих выраженные отклонения в эмоционально-волевой сфере.</w:t>
      </w:r>
    </w:p>
    <w:p w:rsidR="00AA1478" w:rsidRDefault="00AA1478" w:rsidP="00AA1478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+mj-ea" w:hAnsi="Times New Roman" w:cs="Times New Roman"/>
          <w:b/>
          <w:color w:val="000000"/>
          <w:kern w:val="24"/>
          <w:sz w:val="24"/>
          <w:szCs w:val="80"/>
        </w:rPr>
      </w:pPr>
    </w:p>
    <w:p w:rsidR="00AA1478" w:rsidRPr="00AA1478" w:rsidRDefault="00AA1478" w:rsidP="00AA1478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+mj-ea" w:hAnsi="Times New Roman" w:cs="Times New Roman"/>
          <w:b/>
          <w:color w:val="000000"/>
          <w:kern w:val="24"/>
          <w:sz w:val="24"/>
          <w:szCs w:val="80"/>
        </w:rPr>
      </w:pPr>
      <w:r w:rsidRPr="00AA1478">
        <w:rPr>
          <w:rFonts w:ascii="Times New Roman" w:eastAsia="+mj-ea" w:hAnsi="Times New Roman" w:cs="Times New Roman"/>
          <w:b/>
          <w:color w:val="000000"/>
          <w:kern w:val="24"/>
          <w:sz w:val="24"/>
          <w:szCs w:val="80"/>
        </w:rPr>
        <w:lastRenderedPageBreak/>
        <w:t>Преемственность с программой начального общего образования</w:t>
      </w:r>
      <w:r>
        <w:rPr>
          <w:rFonts w:ascii="Times New Roman" w:eastAsia="+mj-ea" w:hAnsi="Times New Roman" w:cs="Times New Roman"/>
          <w:b/>
          <w:color w:val="000000"/>
          <w:kern w:val="24"/>
          <w:sz w:val="24"/>
          <w:szCs w:val="80"/>
        </w:rPr>
        <w:t>:</w:t>
      </w:r>
    </w:p>
    <w:p w:rsidR="00AA1478" w:rsidRPr="00AA1478" w:rsidRDefault="00AA1478" w:rsidP="00AA1478">
      <w:pPr>
        <w:numPr>
          <w:ilvl w:val="0"/>
          <w:numId w:val="26"/>
        </w:numPr>
        <w:kinsoku w:val="0"/>
        <w:overflowPunct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48"/>
          <w:lang w:eastAsia="ru-RU"/>
        </w:rPr>
        <w:t xml:space="preserve">Литературное чтение 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48"/>
          <w:lang w:eastAsia="ru-RU"/>
        </w:rPr>
        <w:t xml:space="preserve">– От слова к букве. </w:t>
      </w:r>
    </w:p>
    <w:p w:rsidR="00AA1478" w:rsidRPr="00AA1478" w:rsidRDefault="00AA1478" w:rsidP="00AA1478">
      <w:pPr>
        <w:numPr>
          <w:ilvl w:val="0"/>
          <w:numId w:val="26"/>
        </w:numPr>
        <w:kinsoku w:val="0"/>
        <w:overflowPunct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48"/>
          <w:lang w:eastAsia="ru-RU"/>
        </w:rPr>
        <w:t xml:space="preserve">Русский язык 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48"/>
          <w:lang w:eastAsia="ru-RU"/>
        </w:rPr>
        <w:t>– От слова к букве</w:t>
      </w:r>
    </w:p>
    <w:p w:rsidR="00AA1478" w:rsidRPr="00AA1478" w:rsidRDefault="00AA1478" w:rsidP="00AA1478">
      <w:pPr>
        <w:numPr>
          <w:ilvl w:val="0"/>
          <w:numId w:val="26"/>
        </w:numPr>
        <w:kinsoku w:val="0"/>
        <w:overflowPunct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48"/>
          <w:lang w:eastAsia="ru-RU"/>
        </w:rPr>
        <w:t>Математика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48"/>
          <w:lang w:eastAsia="ru-RU"/>
        </w:rPr>
        <w:t xml:space="preserve"> – Математические ступеньки</w:t>
      </w:r>
    </w:p>
    <w:p w:rsidR="00AA1478" w:rsidRPr="00AA1478" w:rsidRDefault="00AA1478" w:rsidP="00AA1478">
      <w:pPr>
        <w:numPr>
          <w:ilvl w:val="0"/>
          <w:numId w:val="26"/>
        </w:numPr>
        <w:kinsoku w:val="0"/>
        <w:overflowPunct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48"/>
          <w:lang w:eastAsia="ru-RU"/>
        </w:rPr>
        <w:t xml:space="preserve">Окружающий мир 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48"/>
          <w:lang w:eastAsia="ru-RU"/>
        </w:rPr>
        <w:t xml:space="preserve">- Зеленая тропинка. </w:t>
      </w:r>
    </w:p>
    <w:p w:rsidR="00AA1478" w:rsidRPr="00AA1478" w:rsidRDefault="00AA1478" w:rsidP="00AA1478">
      <w:pPr>
        <w:numPr>
          <w:ilvl w:val="0"/>
          <w:numId w:val="26"/>
        </w:numPr>
        <w:kinsoku w:val="0"/>
        <w:overflowPunct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48"/>
          <w:lang w:eastAsia="ru-RU"/>
        </w:rPr>
        <w:t>Изобразительное искусство -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48"/>
          <w:lang w:eastAsia="ru-RU"/>
        </w:rPr>
        <w:t xml:space="preserve"> Волшебная красота окружающего мира</w:t>
      </w:r>
    </w:p>
    <w:p w:rsidR="00AA1478" w:rsidRPr="00AA1478" w:rsidRDefault="00AA1478" w:rsidP="00AA1478">
      <w:pPr>
        <w:numPr>
          <w:ilvl w:val="0"/>
          <w:numId w:val="26"/>
        </w:numPr>
        <w:kinsoku w:val="0"/>
        <w:overflowPunct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48"/>
          <w:lang w:eastAsia="ru-RU"/>
        </w:rPr>
        <w:t xml:space="preserve">Музыка - 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48"/>
          <w:lang w:eastAsia="ru-RU"/>
        </w:rPr>
        <w:t>Музыка</w:t>
      </w:r>
    </w:p>
    <w:p w:rsidR="00AA1478" w:rsidRPr="00AA1478" w:rsidRDefault="00AA1478" w:rsidP="00AA1478">
      <w:pPr>
        <w:numPr>
          <w:ilvl w:val="0"/>
          <w:numId w:val="26"/>
        </w:numPr>
        <w:kinsoku w:val="0"/>
        <w:overflowPunct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78">
        <w:rPr>
          <w:rFonts w:ascii="Times New Roman" w:eastAsia="+mn-ea" w:hAnsi="Times New Roman" w:cs="Times New Roman"/>
          <w:bCs/>
          <w:color w:val="000000"/>
          <w:kern w:val="24"/>
          <w:sz w:val="24"/>
          <w:szCs w:val="48"/>
          <w:lang w:eastAsia="ru-RU"/>
        </w:rPr>
        <w:t>Технология – Изобразительное искусство и художественный труд</w:t>
      </w:r>
      <w:r w:rsidRPr="00AA147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48"/>
          <w:lang w:eastAsia="ru-RU"/>
        </w:rPr>
        <w:t xml:space="preserve"> -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48"/>
          <w:lang w:eastAsia="ru-RU"/>
        </w:rPr>
        <w:t xml:space="preserve"> </w:t>
      </w:r>
      <w:r w:rsidRPr="00AA1478">
        <w:rPr>
          <w:rFonts w:ascii="Times New Roman" w:eastAsia="+mn-ea" w:hAnsi="Times New Roman" w:cs="Times New Roman"/>
          <w:color w:val="000000"/>
          <w:kern w:val="24"/>
          <w:sz w:val="24"/>
          <w:szCs w:val="48"/>
          <w:lang w:eastAsia="ru-RU"/>
        </w:rPr>
        <w:t>Конструирование</w:t>
      </w:r>
    </w:p>
    <w:p w:rsidR="00760808" w:rsidRDefault="00760808" w:rsidP="007608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6080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Ведущая деятельность:</w:t>
      </w:r>
      <w:r w:rsidRPr="0076080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игра; продуктивная, творческая деятельность; конструирование и моделирование. Виды действий в процессе конструирования: анализ объекта; сравнение и сопоставление; выделение общего и различного; осуществление классификации; установление аналогии.</w:t>
      </w:r>
    </w:p>
    <w:p w:rsidR="00986B89" w:rsidRPr="00986B89" w:rsidRDefault="00986B89" w:rsidP="00986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86B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Виды занятий:</w:t>
      </w:r>
    </w:p>
    <w:p w:rsidR="00986B89" w:rsidRPr="00986B89" w:rsidRDefault="00986B89" w:rsidP="00986B8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B8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занятие-игра;</w:t>
      </w:r>
    </w:p>
    <w:p w:rsidR="00986B89" w:rsidRPr="00986B89" w:rsidRDefault="00986B89" w:rsidP="00986B8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B8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занятие-путешествие;</w:t>
      </w:r>
    </w:p>
    <w:p w:rsidR="00986B89" w:rsidRPr="00986B89" w:rsidRDefault="00986B89" w:rsidP="00986B8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B8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занятие-исследование;</w:t>
      </w:r>
    </w:p>
    <w:p w:rsidR="00986B89" w:rsidRPr="00986B89" w:rsidRDefault="00986B89" w:rsidP="00986B8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B8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занятие-конкурс;</w:t>
      </w:r>
    </w:p>
    <w:p w:rsidR="00986B89" w:rsidRPr="00986B89" w:rsidRDefault="00986B89" w:rsidP="00986B8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B8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занятие-экскурсия;</w:t>
      </w:r>
    </w:p>
    <w:p w:rsidR="00986B89" w:rsidRDefault="00986B89" w:rsidP="00986B8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86B8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занятие-соревнование</w:t>
      </w:r>
    </w:p>
    <w:p w:rsidR="00986B89" w:rsidRDefault="00986B89" w:rsidP="00986B8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 – концерт и др.</w:t>
      </w:r>
    </w:p>
    <w:p w:rsidR="00AA1478" w:rsidRDefault="00AA1478" w:rsidP="0042214D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42214D" w:rsidRPr="0042214D" w:rsidRDefault="0042214D" w:rsidP="0042214D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8"/>
          <w:lang w:eastAsia="ar-SA"/>
        </w:rPr>
      </w:pPr>
      <w:r w:rsidRPr="0042214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3.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42214D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>Место занятий в учебном плане</w:t>
      </w:r>
    </w:p>
    <w:p w:rsidR="0042214D" w:rsidRDefault="0042214D" w:rsidP="0042214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Программа Школы будущего первоклассника  «Малышок» предлагает систему адаптационных занятий и состоит из следующих курсов: «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Р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>азвитие речи», «Математика», «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Изобразительное искусство и художественный труд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>», «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Логоритмика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», «Уроки общения», «Зеленая тропинка».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Адаптационные занятия организуются на базе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лицея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имеют следующую временную структуру: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6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заняти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й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 день, 1 раз в неделю. Продолжительность занятий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0 минут с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>-минутным перерывом. Программа рассчитана на 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недел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Общее количество занятий –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144</w:t>
      </w:r>
      <w:r w:rsidRPr="0042214D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42214D" w:rsidRDefault="0042214D" w:rsidP="0042214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965FD" w:rsidRDefault="007965FD" w:rsidP="007965FD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8"/>
          <w:lang w:eastAsia="ar-SA"/>
        </w:rPr>
      </w:pPr>
      <w:r w:rsidRPr="007965FD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>4. Ценностные ориентиры</w:t>
      </w:r>
    </w:p>
    <w:p w:rsidR="007965FD" w:rsidRPr="007965FD" w:rsidRDefault="007965FD" w:rsidP="007965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На основании требований к ребенку, изложенных в основных документах дошкольного и начального общего образования (федеральные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образования), подготовлен портрет дошкольника, поступающего в первый класс.</w:t>
      </w:r>
    </w:p>
    <w:p w:rsid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7965F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Ребенок, поступающий в первый класс, обладает следующими качествами:</w:t>
      </w:r>
    </w:p>
    <w:p w:rsidR="007965FD" w:rsidRPr="007965FD" w:rsidRDefault="007965FD" w:rsidP="007965FD">
      <w:pPr>
        <w:pStyle w:val="a3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физически </w:t>
      </w:r>
      <w:proofErr w:type="gramStart"/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развит</w:t>
      </w:r>
      <w:proofErr w:type="gramEnd"/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владеет основными культурно-гигиеническими навыками: самостоятельно одевается, раздевается; ухаживает за одеждой и обувью; </w:t>
      </w:r>
    </w:p>
    <w:p w:rsidR="007965FD" w:rsidRPr="007965FD" w:rsidRDefault="007965FD" w:rsidP="007965FD">
      <w:pPr>
        <w:pStyle w:val="a3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соблюдает элементарные правила здорового образа жизни; </w:t>
      </w:r>
    </w:p>
    <w:p w:rsidR="007965FD" w:rsidRPr="007965FD" w:rsidRDefault="007965FD" w:rsidP="007965FD">
      <w:pPr>
        <w:pStyle w:val="a3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ухаживает за растениями, животными, игрушками, книгами;</w:t>
      </w:r>
    </w:p>
    <w:p w:rsidR="007965FD" w:rsidRPr="007965FD" w:rsidRDefault="007965FD" w:rsidP="007965FD">
      <w:pPr>
        <w:pStyle w:val="a3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знает первичные сведения о себе, семье, обществе, государстве, мире и природе;</w:t>
      </w:r>
    </w:p>
    <w:p w:rsidR="007965FD" w:rsidRPr="007965FD" w:rsidRDefault="007965FD" w:rsidP="007965FD">
      <w:pPr>
        <w:pStyle w:val="a3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владеет средствами общения и способами взаимодействия с взрослыми и сверстниками; </w:t>
      </w:r>
    </w:p>
    <w:p w:rsidR="007965FD" w:rsidRPr="007965FD" w:rsidRDefault="007965FD" w:rsidP="007965FD">
      <w:pPr>
        <w:pStyle w:val="a3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использует вербальные и невербальные способы общения; </w:t>
      </w:r>
    </w:p>
    <w:p w:rsidR="007965FD" w:rsidRPr="007965FD" w:rsidRDefault="007965FD" w:rsidP="007965FD">
      <w:pPr>
        <w:pStyle w:val="a3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владеет диалогической речью и конструктивными способами взаимодействия с детьми и взрослыми; </w:t>
      </w:r>
    </w:p>
    <w:p w:rsidR="007965FD" w:rsidRPr="007965FD" w:rsidRDefault="007965FD" w:rsidP="007965FD">
      <w:pPr>
        <w:pStyle w:val="a3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осознанно и произвольно строит речевое высказывание в устной форме.</w:t>
      </w:r>
    </w:p>
    <w:p w:rsid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965FD" w:rsidRDefault="007965FD" w:rsidP="007965FD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8"/>
          <w:lang w:eastAsia="ar-SA"/>
        </w:rPr>
      </w:pPr>
      <w:r w:rsidRPr="007965FD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>5.</w:t>
      </w:r>
      <w:r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 xml:space="preserve"> </w:t>
      </w:r>
      <w:r w:rsidRPr="007965FD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>Результаты освоения программы</w:t>
      </w:r>
    </w:p>
    <w:p w:rsidR="007965FD" w:rsidRPr="007965FD" w:rsidRDefault="007965FD" w:rsidP="007965FD">
      <w:pPr>
        <w:shd w:val="clear" w:color="auto" w:fill="FFFFFF"/>
        <w:suppressAutoHyphens/>
        <w:spacing w:after="0" w:line="240" w:lineRule="auto"/>
        <w:ind w:right="14"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ходе освоения содержания программы обеспечиваются условия для достижения </w:t>
      </w:r>
      <w:proofErr w:type="gramStart"/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обучающимися</w:t>
      </w:r>
      <w:proofErr w:type="gramEnd"/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следующих личностных, </w:t>
      </w:r>
      <w:proofErr w:type="spellStart"/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метапредметных</w:t>
      </w:r>
      <w:proofErr w:type="spellEnd"/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предметных результатов.</w:t>
      </w:r>
    </w:p>
    <w:p w:rsidR="007965FD" w:rsidRP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Личностные УУД</w:t>
      </w: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: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7965FD" w:rsidRP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proofErr w:type="spellStart"/>
      <w:r w:rsidRPr="007965F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Метапредметные</w:t>
      </w:r>
      <w:proofErr w:type="spellEnd"/>
      <w:r w:rsidRPr="007965F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результаты.</w:t>
      </w:r>
    </w:p>
    <w:p w:rsidR="007965FD" w:rsidRP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Познавательные УУД:</w:t>
      </w: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7965FD" w:rsidRP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Регулятивные УУД:</w:t>
      </w: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7965FD" w:rsidRP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Коммуникативные УУД:</w:t>
      </w: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7965FD" w:rsidRP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Предметные результаты.</w:t>
      </w:r>
    </w:p>
    <w:p w:rsid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Ребенок научится: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распознавать первый звук в словах;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внимательно слушать литературные произведения;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называть персонажей, основные события;</w:t>
      </w:r>
    </w:p>
    <w:p w:rsidR="007965FD" w:rsidRPr="007965FD" w:rsidRDefault="008C6249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отвечать на вопросы </w:t>
      </w:r>
      <w:r w:rsidR="007965FD"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 содержанию, делать элементарные выводы;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пересказывать произведение близко к тексту, по ролям, по частям;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составлять элементарный рассказ по серии картинок;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обсуждать нравственные стороны поступков людей;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участвовать в коллективных разговорах;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использовать принятые нормы вежливого речевого общения; 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различать геометрические фигуры по форме (треугольник, круг, квадрат), по цвету, по размеру;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считать от 0 до 9 и в обратном направлении;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определять количество предметов в пределах 10, соотносить количество с цифрами;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ориентироваться в пространстве;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ориентироваться в тетради в клетку;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выполнять элементарные рисунки на клетчатой бумаге;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правильно использовать кисть при рисовании;</w:t>
      </w:r>
    </w:p>
    <w:p w:rsidR="007965FD" w:rsidRPr="007965FD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выполнять элементарный орнамент в полосе;</w:t>
      </w:r>
    </w:p>
    <w:p w:rsidR="007965FD" w:rsidRPr="008C6249" w:rsidRDefault="007965FD" w:rsidP="007965FD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использовать элементарные приемы лепки (оттягивание, </w:t>
      </w:r>
      <w:proofErr w:type="spellStart"/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прищипывание</w:t>
      </w:r>
      <w:proofErr w:type="spellEnd"/>
      <w:r w:rsidRPr="007965FD">
        <w:rPr>
          <w:rFonts w:ascii="Times New Roman" w:eastAsia="Times New Roman" w:hAnsi="Times New Roman" w:cs="Calibri"/>
          <w:sz w:val="24"/>
          <w:szCs w:val="24"/>
          <w:lang w:eastAsia="ar-SA"/>
        </w:rPr>
        <w:t>, загибание, скатывание, сплющивание и т.д.).</w:t>
      </w:r>
    </w:p>
    <w:p w:rsidR="008C6249" w:rsidRPr="008C6249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C6249">
        <w:rPr>
          <w:rFonts w:ascii="Times New Roman" w:eastAsia="Times New Roman" w:hAnsi="Times New Roman" w:cs="Calibri"/>
          <w:sz w:val="24"/>
          <w:szCs w:val="24"/>
          <w:lang w:eastAsia="ar-SA"/>
        </w:rPr>
        <w:t>соблюдать элементарные гигиенические правила;</w:t>
      </w:r>
    </w:p>
    <w:p w:rsidR="008C6249" w:rsidRPr="008C6249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C6249">
        <w:rPr>
          <w:rFonts w:ascii="Times New Roman" w:eastAsia="Times New Roman" w:hAnsi="Times New Roman" w:cs="Calibri"/>
          <w:sz w:val="24"/>
          <w:szCs w:val="24"/>
          <w:lang w:eastAsia="ar-SA"/>
        </w:rPr>
        <w:t>создавать изображения на разные темы по заданию педагога и по замыслу детей в рисунках, лепке, аппликациях;</w:t>
      </w:r>
    </w:p>
    <w:p w:rsidR="008C6249" w:rsidRPr="008C6249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C6249">
        <w:rPr>
          <w:rFonts w:ascii="Times New Roman" w:eastAsia="Times New Roman" w:hAnsi="Times New Roman" w:cs="Calibri"/>
          <w:sz w:val="24"/>
          <w:szCs w:val="24"/>
          <w:lang w:eastAsia="ar-SA"/>
        </w:rPr>
        <w:t>ориентироваться в плоскости листа бумаги;</w:t>
      </w:r>
    </w:p>
    <w:p w:rsidR="008C6249" w:rsidRPr="008C6249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C6249">
        <w:rPr>
          <w:rFonts w:ascii="Times New Roman" w:eastAsia="Times New Roman" w:hAnsi="Times New Roman" w:cs="Calibri"/>
          <w:sz w:val="24"/>
          <w:szCs w:val="24"/>
          <w:lang w:eastAsia="ar-SA"/>
        </w:rPr>
        <w:t>овладеть основными приёмами работы  красками, цветными мелками и карандашами;</w:t>
      </w:r>
    </w:p>
    <w:p w:rsidR="008C6249" w:rsidRPr="008C6249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C6249">
        <w:rPr>
          <w:rFonts w:ascii="Times New Roman" w:eastAsia="Times New Roman" w:hAnsi="Times New Roman" w:cs="Calibri"/>
          <w:sz w:val="24"/>
          <w:szCs w:val="24"/>
          <w:lang w:eastAsia="ar-SA"/>
        </w:rPr>
        <w:t>рисовать кистью элементы народных узоров на бумаге;</w:t>
      </w:r>
    </w:p>
    <w:p w:rsidR="008C6249" w:rsidRPr="008C6249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C6249">
        <w:rPr>
          <w:rFonts w:ascii="Times New Roman" w:eastAsia="Times New Roman" w:hAnsi="Times New Roman" w:cs="Calibri"/>
          <w:sz w:val="24"/>
          <w:szCs w:val="24"/>
          <w:lang w:eastAsia="ar-SA"/>
        </w:rPr>
        <w:t>умение работать в паре, группе, сотрудничать с другими детьми.</w:t>
      </w:r>
    </w:p>
    <w:p w:rsidR="008C6249" w:rsidRPr="003B2513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t>употреблять вежливые слова в изучении стандартных коммуникативных ситуациях: приветствие, прощание, благодарность, обращение.</w:t>
      </w:r>
    </w:p>
    <w:p w:rsidR="008C6249" w:rsidRPr="003B2513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t>изменять громкость и темп речи в зависимости от коммуникативной ситуации;</w:t>
      </w:r>
    </w:p>
    <w:p w:rsidR="008C6249" w:rsidRPr="003B2513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использовать открытые жесты, приветливую мимику;</w:t>
      </w:r>
    </w:p>
    <w:p w:rsidR="008C6249" w:rsidRDefault="008C6249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t>ориентироваться в целях, задачах, средствах и условиях общения, выбирать языковые средства для успешного решения коммуникативных задач.</w:t>
      </w:r>
    </w:p>
    <w:p w:rsidR="003B2513" w:rsidRDefault="003B2513" w:rsidP="003B2513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t>владеть универсальными предпосылками учебной деятельности — уметь работать по правилу и образцу, слушать взрослого и выполнять его инструкции;</w:t>
      </w:r>
    </w:p>
    <w:p w:rsidR="003B2513" w:rsidRDefault="003B2513" w:rsidP="003B2513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t>распознавать на рисунках и в природе изученные растения и животных; перечислять в правильной последовательности времена года и кратко характеризовать их признаки;</w:t>
      </w:r>
    </w:p>
    <w:p w:rsidR="003B2513" w:rsidRDefault="003B2513" w:rsidP="003B2513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t>применять усвоенные знания и способы деятельности для решения новых познавательных задач, предлагать собственный замысел конструктивной деятельности и воплощать его в рисунке, поделке, модели и т.д.;</w:t>
      </w:r>
    </w:p>
    <w:p w:rsidR="003B2513" w:rsidRDefault="003B2513" w:rsidP="003B2513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t>проявлять осторожное и осмотрительное отношение к потенциально опасным для человека ситуациям, соблюдать элементарные правила безопасности дорожного движения и безопасного поведения в мире природы;</w:t>
      </w:r>
    </w:p>
    <w:p w:rsidR="008C6249" w:rsidRPr="003B2513" w:rsidRDefault="003B2513" w:rsidP="008C6249">
      <w:pPr>
        <w:pStyle w:val="a3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2513">
        <w:rPr>
          <w:rFonts w:ascii="Times New Roman" w:eastAsia="Times New Roman" w:hAnsi="Times New Roman" w:cs="Calibri"/>
          <w:sz w:val="24"/>
          <w:szCs w:val="24"/>
          <w:lang w:eastAsia="ar-SA"/>
        </w:rPr>
        <w:t>проявлять заинтересованное и бережное отношение к природному окружению, соблюдать простейшие правила поведения в природе.</w:t>
      </w:r>
    </w:p>
    <w:p w:rsidR="007965FD" w:rsidRPr="007965FD" w:rsidRDefault="007965FD" w:rsidP="00AF2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Ребенок получит возможность научиться:</w:t>
      </w:r>
    </w:p>
    <w:p w:rsidR="007965FD" w:rsidRP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proofErr w:type="gramStart"/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устанавливать речевые контакты с взрослыми и детьми (обращаться по имени, по имени и отчеству, вежливо выражать просьбу, извиняться, благодарить за услугу, говорить спокойным дружелюбным тоном);</w:t>
      </w:r>
      <w:r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различать гласные и согласные звуки и соотносить их с буквами;</w:t>
      </w:r>
      <w:r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различать малые фольклорные жанры (загадки, скороговорки, </w:t>
      </w:r>
      <w:proofErr w:type="spellStart"/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чистоговорки</w:t>
      </w:r>
      <w:proofErr w:type="spellEnd"/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, колыбельные, </w:t>
      </w:r>
      <w:proofErr w:type="spellStart"/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потешки</w:t>
      </w:r>
      <w:proofErr w:type="spellEnd"/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);</w:t>
      </w:r>
      <w:r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устанавливать количественные отношения в натуральном ряду чисел в прямом и обратном направлении;</w:t>
      </w:r>
      <w:proofErr w:type="gramEnd"/>
      <w:r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присчитывать и отсчитывать по одному, по два;</w:t>
      </w:r>
    </w:p>
    <w:p w:rsidR="007965FD" w:rsidRPr="007965FD" w:rsidRDefault="007965FD" w:rsidP="007965F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7965F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использовать основные правила построения линейного орнамента;</w:t>
      </w:r>
    </w:p>
    <w:p w:rsidR="00986B89" w:rsidRDefault="00986B89" w:rsidP="00986B89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AB2186" w:rsidRPr="00AB2186" w:rsidRDefault="00986B89" w:rsidP="00986B89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 xml:space="preserve">6. </w:t>
      </w:r>
      <w:r w:rsidR="00AB2186" w:rsidRPr="00AB2186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>Содержание программы</w:t>
      </w:r>
    </w:p>
    <w:p w:rsidR="00AB2186" w:rsidRDefault="0022735C" w:rsidP="00AB21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Р</w:t>
      </w:r>
      <w:r w:rsidR="00AB2186" w:rsidRPr="00AB218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азвитие речи </w:t>
      </w:r>
    </w:p>
    <w:p w:rsidR="00D57A19" w:rsidRPr="00D57A19" w:rsidRDefault="00D57A19" w:rsidP="00D57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звукового и слогового анализа и синтеза.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гласного звука из слога, слова; </w:t>
      </w:r>
      <w:proofErr w:type="gramStart"/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</w:t>
      </w:r>
      <w:proofErr w:type="gramEnd"/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 в начале слова  и в конце слова; определении места заданного звука в слове; определении последовательность звуков в слове. Работа по формированию слуховой дифференциации фонем</w:t>
      </w:r>
      <w:proofErr w:type="gramStart"/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уточнения артикуляции звука с опорой на зрительное, слуховое, тактильное восприятие;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звука на фоне слога и слова;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определять наличие звука в слове;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смешиваемых звуков.</w:t>
      </w:r>
    </w:p>
    <w:p w:rsidR="00D57A19" w:rsidRPr="00D57A19" w:rsidRDefault="00D57A19" w:rsidP="00D57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совершенствование устной речи.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задавать вопросы, составлять вопросы к тексту, картине, строить краткие сообщения. Развивать умения и навыки связной монологической и диалогической речи. Формировать у детей умение замечать и исправлять в своей речи и в речи товарищей речевые ошибки.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Звукопроизношение. Подготовка к обучению  чтению. У ребёнка вырабатывается умение вслушиваться в речь, в отдельные звуки, обучение правильному интонированию, управлению темпом речи.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связно говорить на заданные темы. Осознавать на элементарн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уровне, что такое речь, каков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о её значение.</w:t>
      </w:r>
    </w:p>
    <w:p w:rsidR="00AB2186" w:rsidRPr="00AB2186" w:rsidRDefault="00D57A19" w:rsidP="00D57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обучению письму.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к письму с помощью обведения фигур по контуру, составление узоров по аналогии и самостоятельно, штриховки предметов, гимнастика для пальцев.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ограниченном пространстве (в рабочей строке), перемещать пишущую руку снизу вдоль строки, слева направо. Знаком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</w:t>
      </w:r>
      <w:r w:rsidRPr="00D5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конфигурацией печатных букв и их звуковой оболочкой.</w:t>
      </w:r>
    </w:p>
    <w:p w:rsidR="008C6249" w:rsidRDefault="008C6249" w:rsidP="003B251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AB2186" w:rsidRPr="00AB2186" w:rsidRDefault="00AB2186" w:rsidP="00AB21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AB218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Математика </w:t>
      </w:r>
    </w:p>
    <w:p w:rsidR="00AB2186" w:rsidRDefault="0022735C" w:rsidP="00FD3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A19">
        <w:rPr>
          <w:rFonts w:ascii="Times New Roman" w:hAnsi="Times New Roman" w:cs="Times New Roman"/>
          <w:sz w:val="24"/>
          <w:szCs w:val="24"/>
        </w:rPr>
        <w:t>Свойства предметов: цвет, форма, размер, материал и др. Сравнение  предметов (фигур) по цвету, форме, размеру, материалу.</w:t>
      </w:r>
      <w:proofErr w:type="gramEnd"/>
      <w:r w:rsidRPr="00D57A19">
        <w:rPr>
          <w:rFonts w:ascii="Times New Roman" w:hAnsi="Times New Roman" w:cs="Times New Roman"/>
          <w:sz w:val="24"/>
          <w:szCs w:val="24"/>
        </w:rPr>
        <w:t xml:space="preserve"> Установление </w:t>
      </w:r>
      <w:proofErr w:type="spellStart"/>
      <w:r w:rsidRPr="00D57A19">
        <w:rPr>
          <w:rFonts w:ascii="Times New Roman" w:hAnsi="Times New Roman" w:cs="Times New Roman"/>
          <w:sz w:val="24"/>
          <w:szCs w:val="24"/>
        </w:rPr>
        <w:t>равночисленности</w:t>
      </w:r>
      <w:proofErr w:type="spellEnd"/>
      <w:r w:rsidRPr="00D57A19">
        <w:rPr>
          <w:rFonts w:ascii="Times New Roman" w:hAnsi="Times New Roman" w:cs="Times New Roman"/>
          <w:sz w:val="24"/>
          <w:szCs w:val="24"/>
        </w:rPr>
        <w:t xml:space="preserve"> двух совокупностей (групп) предметов с помощью составления пар (равно - не равно, больше на</w:t>
      </w:r>
      <w:proofErr w:type="gramStart"/>
      <w:r w:rsidRPr="00D57A1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7A19">
        <w:rPr>
          <w:rFonts w:ascii="Times New Roman" w:hAnsi="Times New Roman" w:cs="Times New Roman"/>
          <w:sz w:val="24"/>
          <w:szCs w:val="24"/>
        </w:rPr>
        <w:t>.. , меньше на ...).</w:t>
      </w:r>
      <w:r w:rsidRPr="00D57A19">
        <w:rPr>
          <w:rFonts w:ascii="Symbol" w:hAnsi="Symbol" w:cs="Symbol"/>
          <w:sz w:val="24"/>
          <w:szCs w:val="24"/>
        </w:rPr>
        <w:t></w:t>
      </w:r>
      <w:r w:rsidRPr="00D57A19">
        <w:rPr>
          <w:rFonts w:ascii="Times New Roman" w:hAnsi="Times New Roman" w:cs="Times New Roman"/>
          <w:sz w:val="24"/>
          <w:szCs w:val="24"/>
        </w:rPr>
        <w:t>Формирование общих представлений о сложении, о вычитании. Отношение: часть</w:t>
      </w:r>
      <w:r w:rsid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>– целое.</w:t>
      </w:r>
      <w:r w:rsidRPr="00D57A19">
        <w:rPr>
          <w:rFonts w:ascii="Symbol" w:hAnsi="Symbol" w:cs="Symbol"/>
          <w:sz w:val="24"/>
          <w:szCs w:val="24"/>
        </w:rPr>
        <w:t></w:t>
      </w:r>
      <w:r w:rsidR="00D57A19">
        <w:rPr>
          <w:rFonts w:ascii="Symbol" w:hAnsi="Symbol" w:cs="Symbol"/>
          <w:sz w:val="24"/>
          <w:szCs w:val="24"/>
        </w:rPr>
        <w:t></w:t>
      </w:r>
      <w:r w:rsidRPr="00D57A19">
        <w:rPr>
          <w:rFonts w:ascii="Times New Roman" w:hAnsi="Times New Roman" w:cs="Times New Roman"/>
          <w:sz w:val="24"/>
          <w:szCs w:val="24"/>
        </w:rPr>
        <w:t>Составление закономерностей. Поиск нарушения закономерности.</w:t>
      </w:r>
      <w:r w:rsid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 xml:space="preserve">Прямой и обратный </w:t>
      </w:r>
      <w:r w:rsidRPr="00D57A19">
        <w:rPr>
          <w:rFonts w:ascii="Times New Roman" w:hAnsi="Times New Roman" w:cs="Times New Roman"/>
          <w:sz w:val="24"/>
          <w:szCs w:val="24"/>
        </w:rPr>
        <w:lastRenderedPageBreak/>
        <w:t>счет в пределах 10. Порядковый и ритмический счет. Название, последовательность и обозначение чисел от 1 до 10 цифрами</w:t>
      </w:r>
      <w:r w:rsidR="00D57A19" w:rsidRP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>(ознакомление)</w:t>
      </w:r>
      <w:proofErr w:type="gramStart"/>
      <w:r w:rsidRPr="00D57A19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D57A19">
        <w:rPr>
          <w:rFonts w:ascii="Times New Roman" w:hAnsi="Times New Roman" w:cs="Times New Roman"/>
          <w:sz w:val="24"/>
          <w:szCs w:val="24"/>
        </w:rPr>
        <w:t>ормирование представлений о сложении и вычитании чисел в пределах 10 (с использованием наглядной опоры). Решение простых (в одно действие) задач на сложение и вычитание с</w:t>
      </w:r>
      <w:r w:rsidR="00D57A19" w:rsidRP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>испо</w:t>
      </w:r>
      <w:r w:rsidR="00D57A19" w:rsidRPr="00D57A19">
        <w:rPr>
          <w:rFonts w:ascii="Times New Roman" w:hAnsi="Times New Roman" w:cs="Times New Roman"/>
          <w:sz w:val="24"/>
          <w:szCs w:val="24"/>
        </w:rPr>
        <w:t xml:space="preserve">льзованием наглядного материала. </w:t>
      </w:r>
      <w:r w:rsidRPr="00D57A19">
        <w:rPr>
          <w:rFonts w:ascii="Symbol" w:hAnsi="Symbol" w:cs="Symbol"/>
          <w:sz w:val="24"/>
          <w:szCs w:val="24"/>
        </w:rPr>
        <w:t></w:t>
      </w:r>
      <w:r w:rsidRPr="00D57A19">
        <w:rPr>
          <w:rFonts w:ascii="Times New Roman" w:hAnsi="Times New Roman" w:cs="Times New Roman"/>
          <w:sz w:val="24"/>
          <w:szCs w:val="24"/>
        </w:rPr>
        <w:t>Примеры отношений: на - над - под, слева - справа - посередине, спереди - сзади,</w:t>
      </w:r>
      <w:r w:rsid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>сверху - снизу, выше - ниже, ш</w:t>
      </w:r>
      <w:r w:rsidR="00D57A19" w:rsidRPr="00D57A19">
        <w:rPr>
          <w:rFonts w:ascii="Times New Roman" w:hAnsi="Times New Roman" w:cs="Times New Roman"/>
          <w:sz w:val="24"/>
          <w:szCs w:val="24"/>
        </w:rPr>
        <w:t>ире - уже,</w:t>
      </w:r>
      <w:r w:rsid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 xml:space="preserve">длиннее </w:t>
      </w:r>
      <w:proofErr w:type="gramStart"/>
      <w:r w:rsidRPr="00D57A19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D57A19">
        <w:rPr>
          <w:rFonts w:ascii="Times New Roman" w:hAnsi="Times New Roman" w:cs="Times New Roman"/>
          <w:sz w:val="24"/>
          <w:szCs w:val="24"/>
        </w:rPr>
        <w:t>ороче, толще - тоньше, раньше- позже, позавчера - вчера - сегодня - завтра - послезавтра, вдоль, через и др.</w:t>
      </w:r>
      <w:r w:rsid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>Установление последовательности событий. Последовательность дней в неделе.</w:t>
      </w:r>
      <w:r w:rsid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>Последовательность месяцев в году.</w:t>
      </w:r>
      <w:r w:rsidR="00D57A19" w:rsidRP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>Ориентировка на листе бумаги в клетку.</w:t>
      </w:r>
      <w:r w:rsidR="00D57A19" w:rsidRPr="00D57A19">
        <w:rPr>
          <w:rFonts w:ascii="Times New Roman" w:hAnsi="Times New Roman" w:cs="Times New Roman"/>
          <w:sz w:val="24"/>
          <w:szCs w:val="24"/>
        </w:rPr>
        <w:t xml:space="preserve"> Знакомство </w:t>
      </w:r>
      <w:r w:rsidR="00D57A19" w:rsidRPr="00D57A19">
        <w:rPr>
          <w:rFonts w:ascii="Times New Roman,Bold" w:hAnsi="Times New Roman,Bold" w:cs="Times New Roman,Bold"/>
          <w:bCs/>
          <w:sz w:val="24"/>
          <w:szCs w:val="24"/>
        </w:rPr>
        <w:t xml:space="preserve">с </w:t>
      </w:r>
      <w:r w:rsidR="00D57A19" w:rsidRPr="00D57A19">
        <w:rPr>
          <w:rFonts w:ascii="Times New Roman" w:hAnsi="Times New Roman" w:cs="Times New Roman"/>
          <w:sz w:val="24"/>
          <w:szCs w:val="24"/>
        </w:rPr>
        <w:t xml:space="preserve">геометрическими фигурами: квадрат, прямоугольник, треугольник, четырехугольник, круг. Формирование умения выделять в окружающей обстановке предметы одинаковой формы. </w:t>
      </w:r>
      <w:r w:rsidRPr="00D57A19">
        <w:rPr>
          <w:rFonts w:ascii="Times New Roman" w:hAnsi="Times New Roman" w:cs="Times New Roman"/>
          <w:sz w:val="24"/>
          <w:szCs w:val="24"/>
        </w:rPr>
        <w:t>Составление фигур из частей и деление фигур на части. Конструирование фигур из</w:t>
      </w:r>
      <w:r w:rsidR="00D57A19" w:rsidRPr="00D57A19">
        <w:rPr>
          <w:rFonts w:ascii="Times New Roman" w:hAnsi="Times New Roman" w:cs="Times New Roman"/>
          <w:sz w:val="24"/>
          <w:szCs w:val="24"/>
        </w:rPr>
        <w:t xml:space="preserve"> </w:t>
      </w:r>
      <w:r w:rsidRPr="00D57A19">
        <w:rPr>
          <w:rFonts w:ascii="Times New Roman" w:hAnsi="Times New Roman" w:cs="Times New Roman"/>
          <w:sz w:val="24"/>
          <w:szCs w:val="24"/>
        </w:rPr>
        <w:t>палочек.</w:t>
      </w:r>
    </w:p>
    <w:p w:rsidR="00FD3E5E" w:rsidRPr="00AB2186" w:rsidRDefault="00FD3E5E" w:rsidP="00FD3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186" w:rsidRDefault="0022735C" w:rsidP="00AB21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Изобразительное искусство и художественный труд </w:t>
      </w:r>
      <w:r w:rsidR="00AB2186" w:rsidRPr="00AB218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AB2186" w:rsidRPr="00AB2186" w:rsidRDefault="00FD3E5E" w:rsidP="008C624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513">
        <w:rPr>
          <w:rFonts w:ascii="Times New Roman" w:hAnsi="Times New Roman" w:cs="Times New Roman"/>
          <w:sz w:val="24"/>
          <w:szCs w:val="24"/>
        </w:rPr>
        <w:t xml:space="preserve">Развитие  у детей эстетического восприятия, интереса  и эмоциональной отзывчивости на явления окружающей жизни.  Помощь в  формировании  умения самим создавать </w:t>
      </w:r>
      <w:proofErr w:type="gramStart"/>
      <w:r w:rsidRPr="003B2513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3B2513">
        <w:rPr>
          <w:rFonts w:ascii="Times New Roman" w:hAnsi="Times New Roman" w:cs="Times New Roman"/>
          <w:sz w:val="24"/>
          <w:szCs w:val="24"/>
        </w:rPr>
        <w:t xml:space="preserve">   в рисунках, лепке, аппликациях, совершенствовать навыки образного отражения действительности средствами художественной выразительности (ритм, симметрия, форма, композиция, цвет). Освоение элементарных технических умений – правильно держать карандаш, кисть, пользоваться ножницами. Аппликация по представлению. </w:t>
      </w:r>
      <w:r w:rsidR="008C6249" w:rsidRPr="003B2513">
        <w:rPr>
          <w:rFonts w:ascii="Times New Roman" w:hAnsi="Times New Roman" w:cs="Times New Roman"/>
          <w:sz w:val="24"/>
          <w:szCs w:val="24"/>
        </w:rPr>
        <w:t xml:space="preserve">Аппликация по образцу. Аппликация по наблюдению.  Аппликация из готовых форм. </w:t>
      </w:r>
      <w:proofErr w:type="spellStart"/>
      <w:r w:rsidR="008C6249" w:rsidRPr="003B2513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="008C6249" w:rsidRPr="003B2513">
        <w:rPr>
          <w:rFonts w:ascii="Times New Roman" w:hAnsi="Times New Roman" w:cs="Times New Roman"/>
          <w:sz w:val="24"/>
          <w:szCs w:val="24"/>
        </w:rPr>
        <w:t>.  Художественная лепка. Оригами. Работа с пластилином. Плоскостная лепка</w:t>
      </w:r>
      <w:proofErr w:type="gramStart"/>
      <w:r w:rsidR="008C6249" w:rsidRPr="003B25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C6249" w:rsidRPr="003B2513">
        <w:rPr>
          <w:rFonts w:ascii="Times New Roman" w:hAnsi="Times New Roman" w:cs="Times New Roman"/>
          <w:sz w:val="24"/>
          <w:szCs w:val="24"/>
        </w:rPr>
        <w:t xml:space="preserve"> Роспись дымковской игрушки.  </w:t>
      </w:r>
      <w:r w:rsidR="00AB2186" w:rsidRPr="00AB2186">
        <w:rPr>
          <w:rFonts w:ascii="Times New Roman" w:eastAsia="Times New Roman" w:hAnsi="Times New Roman" w:cs="Calibri"/>
          <w:sz w:val="24"/>
          <w:szCs w:val="24"/>
          <w:lang w:eastAsia="ar-SA"/>
        </w:rPr>
        <w:t>Орнамент как вид украшения, как вид искусства. Орнамент в полосе. Способы рисования орнамента в полосе. Матрешка как игрушка и сувенир и как вид искусства.</w:t>
      </w:r>
    </w:p>
    <w:p w:rsidR="007965FD" w:rsidRDefault="007965FD" w:rsidP="007965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2735C" w:rsidRDefault="0022735C" w:rsidP="007965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proofErr w:type="spellStart"/>
      <w:r w:rsidRPr="0022735C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Логоритмика</w:t>
      </w:r>
      <w:proofErr w:type="spellEnd"/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D3577B" w:rsidRPr="00FD3E5E" w:rsidRDefault="00D3577B" w:rsidP="007965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FD3E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Развитие слухового внимания и фонематического слуха;</w:t>
      </w:r>
      <w:r w:rsidRPr="00FD3E5E">
        <w:rPr>
          <w:rStyle w:val="apple-converted-space"/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</w:t>
      </w:r>
      <w:r w:rsidRPr="00FD3E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развитие музыкального, звукового, тембрового, динамического слуха, чувства ритма, певческого диапазона голоса; развитие общей и тонкой моторики, мимики, пантомимики, пространственных организаций движений;</w:t>
      </w:r>
      <w:r w:rsidRPr="00FD3E5E">
        <w:rPr>
          <w:rStyle w:val="apple-converted-space"/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</w:t>
      </w:r>
      <w:r w:rsidRPr="00FD3E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воспитание переключаемости с одного поля деятельности на другое; развитие речевой моторики для формирования артикуляционной базы звуков, формирование и закрепление навыка правильного употребления звуков в различных формах и видах речи, во всех ситуациях общения, воспитание связи между звуком и его музыкальным образом;</w:t>
      </w:r>
      <w:r w:rsidRPr="00FD3E5E">
        <w:rPr>
          <w:rStyle w:val="apple-converted-space"/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</w:t>
      </w:r>
      <w:r w:rsidR="00FD3E5E" w:rsidRPr="00FD3E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r w:rsidRPr="00FD3E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воспитание умения перевоплощаться, выразительности и грации движений, умения определять характер музыки, согласовывать ее с движениями;</w:t>
      </w:r>
      <w:r w:rsidR="00FD3E5E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разучивание  песен.</w:t>
      </w:r>
    </w:p>
    <w:p w:rsidR="0022735C" w:rsidRDefault="0022735C" w:rsidP="007965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D3577B" w:rsidRDefault="0022735C" w:rsidP="00D3577B">
      <w:pPr>
        <w:tabs>
          <w:tab w:val="left" w:pos="297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Уроки общения </w:t>
      </w:r>
    </w:p>
    <w:p w:rsidR="0022735C" w:rsidRDefault="00D3577B" w:rsidP="003B2513">
      <w:pPr>
        <w:tabs>
          <w:tab w:val="left" w:pos="709"/>
          <w:tab w:val="left" w:pos="297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Уроки построены  на чередовании практических  и теоретических занятий. </w:t>
      </w:r>
      <w:r w:rsidRPr="00D3577B">
        <w:rPr>
          <w:rFonts w:ascii="Times New Roman" w:eastAsia="Times New Roman" w:hAnsi="Times New Roman" w:cs="Times New Roman"/>
          <w:sz w:val="24"/>
          <w:szCs w:val="20"/>
          <w:lang w:eastAsia="ru-RU"/>
        </w:rPr>
        <w:t>Добро и зло. Наше настроение  Хорошо ли быть злым. Учимся справляться с гневом.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3577B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делать если ты злишься. Настроение Бабы Яги. Поговорим о доброте</w:t>
      </w:r>
      <w:proofErr w:type="gramStart"/>
      <w:r w:rsidRPr="00D3577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  <w:proofErr w:type="gramEnd"/>
      <w:r w:rsidRPr="00D3577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Ссора. Как справиться с упрямством. Чувства одинокого человека. Чувства одинокого человека. Знакомство  с понятием «Физическая и эмоциональная боль». Учимся понимать чувства других людей. Учимся доброжелательности. Учимся анализировать поведение в конфликтной ситуации. Учимся управлять своими эмоциями в конфликтной ситуации. Уроки вежливости. Наши мечты.</w:t>
      </w:r>
    </w:p>
    <w:p w:rsidR="003B2513" w:rsidRPr="00D3577B" w:rsidRDefault="003B2513" w:rsidP="003B2513">
      <w:pPr>
        <w:tabs>
          <w:tab w:val="left" w:pos="709"/>
          <w:tab w:val="left" w:pos="297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32"/>
          <w:szCs w:val="24"/>
          <w:lang w:eastAsia="ar-SA"/>
        </w:rPr>
      </w:pPr>
    </w:p>
    <w:p w:rsidR="0022735C" w:rsidRPr="007965FD" w:rsidRDefault="0022735C" w:rsidP="003B25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22735C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Зеленая тропинка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AF2116" w:rsidRPr="00BF77ED" w:rsidRDefault="00D3577B" w:rsidP="00BF77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1138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интез различных составляющих естественно - научного и экологического знания, включая доступные элементарные сведения из области астрономии, физики, биологии, экологии. При этом создается достаточно целостная первоначальная картина мира, которая становится фундаментом для развертывания соответствующего учебного курса в начальной школе.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8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содержании представлены темы курса: "Наши друзья животные", "Зелёное чудо - </w:t>
      </w:r>
      <w:r w:rsidRPr="001138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растения", "Звёзды, Солнце и Луна", "Круглый год". Как и предусмотрено программой, основными видами деятельности детей на занятиях должны быть непосредственные наблюдения явлений природы, манипулирование с предметами, простейшие эксперименты и т.д. Дети работают под руководством взрослого. Тексты заданий и подрисуночные подписи в пособии также читает взрослый. Он определяет, на каком занятии по данной теме будет использован материал пособия, на каком этапе занятия работа с ним будет наиболее целесообразной. </w:t>
      </w:r>
    </w:p>
    <w:p w:rsidR="00E723C0" w:rsidRDefault="00E723C0" w:rsidP="00986B89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B89" w:rsidRDefault="00BF77ED" w:rsidP="00986B89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986B89" w:rsidRPr="00986B8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86B8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="00986B89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="00986B89">
        <w:rPr>
          <w:rFonts w:ascii="Times New Roman" w:eastAsia="Calibri" w:hAnsi="Times New Roman" w:cs="Times New Roman"/>
          <w:b/>
          <w:sz w:val="24"/>
          <w:szCs w:val="24"/>
        </w:rPr>
        <w:t xml:space="preserve"> – методическое и материально - техническое обеспечение</w:t>
      </w:r>
    </w:p>
    <w:p w:rsidR="00E723C0" w:rsidRDefault="00E723C0" w:rsidP="00986B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B89" w:rsidRPr="008A21A3" w:rsidRDefault="00E723C0" w:rsidP="00986B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учителя:</w:t>
      </w:r>
      <w:r w:rsidR="006D0F8C" w:rsidRPr="00986B89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986B89"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Федосова Н.А. Дошкольное обучение: Подготовка к школе. - М.: Просвещение, 20</w:t>
      </w:r>
      <w:r w:rsidR="00986B89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986B89"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86B89" w:rsidRPr="008A21A3" w:rsidRDefault="00986B89" w:rsidP="00986B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Федосова Н.А. От слова к букве: Учебное пособие для подготовки детей к школе: в 2 ч. - М.: Просвещение, 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86B89" w:rsidRPr="008A21A3" w:rsidRDefault="00986B89" w:rsidP="00986B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Волкова С.И. Математические ступеньки: Учебное пособие для подготовки детей к школе. - М.: Просвещение, 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86B89" w:rsidRPr="008A21A3" w:rsidRDefault="00986B89" w:rsidP="00986B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Е.В. Колесникова «Математика для детей 5-6 лет» Методическое пособие. Москва. 2012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986B89" w:rsidRPr="008A21A3" w:rsidRDefault="00986B89" w:rsidP="00986B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Е.В. Колесникова «Я уже считаю». Москва.2011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986B89" w:rsidRDefault="00986B89" w:rsidP="00986B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Деньго</w:t>
      </w:r>
      <w:proofErr w:type="spellEnd"/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«Математика в играх, стихах и загадках». Москва. 2010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A21A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E723C0" w:rsidRPr="00E723C0" w:rsidRDefault="00E723C0" w:rsidP="00E723C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Федосова Н.А.  Программа «Преемственность», подготовка к школе. – М.,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Просвещение,2012</w:t>
      </w:r>
    </w:p>
    <w:p w:rsidR="00E723C0" w:rsidRPr="00E723C0" w:rsidRDefault="00E723C0" w:rsidP="00E7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Кошелев В.М.  Художественный  и руч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труд в детском саду. – М., 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освещение,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</w:t>
      </w:r>
    </w:p>
    <w:p w:rsidR="00E723C0" w:rsidRPr="00E723C0" w:rsidRDefault="00E723C0" w:rsidP="00E7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Г.В. Рисуем дождик. – М., 2002 </w:t>
      </w:r>
    </w:p>
    <w:p w:rsidR="00E723C0" w:rsidRDefault="00E723C0" w:rsidP="00E7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С.В.Колесник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«Азбука мастерства» Саратов: Издательство «Лицей»,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г.</w:t>
      </w:r>
    </w:p>
    <w:p w:rsidR="00E723C0" w:rsidRPr="00E723C0" w:rsidRDefault="00E723C0" w:rsidP="00E7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Волкова Г.В. 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Логоритмическое</w:t>
      </w:r>
      <w:proofErr w:type="spellEnd"/>
      <w:r w:rsidR="00516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детей с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дислалией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(методические разработки) </w:t>
      </w:r>
      <w:proofErr w:type="gram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</w:p>
    <w:p w:rsidR="00E723C0" w:rsidRPr="00E723C0" w:rsidRDefault="00E723C0" w:rsidP="00E723C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Картушина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в детском саду. – М.,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E723C0" w:rsidRDefault="00E723C0" w:rsidP="00E723C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Цвынтарный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 Играем пальчиками и развиваем речь. – </w:t>
      </w:r>
      <w:proofErr w:type="gram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</w:t>
      </w:r>
    </w:p>
    <w:p w:rsidR="00E723C0" w:rsidRDefault="00E723C0" w:rsidP="00E723C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Узорова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О.,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Нефёдова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 Пальчиковая гимнастика.  – М. 2001</w:t>
      </w:r>
    </w:p>
    <w:p w:rsidR="00E723C0" w:rsidRDefault="00E723C0" w:rsidP="00E723C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proofErr w:type="gram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Безруких</w:t>
      </w:r>
      <w:proofErr w:type="spellEnd"/>
      <w:proofErr w:type="gram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«Тренируем пальчики» Тетрадь № 1. М.: «Дрофа»,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E723C0" w:rsidRPr="00E723C0" w:rsidRDefault="00E723C0" w:rsidP="00E723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Тимонен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 Формирование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матических навыков на занятиях 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грамоте. – Петрозаводск, 1999</w:t>
      </w:r>
    </w:p>
    <w:p w:rsidR="00E723C0" w:rsidRPr="00E723C0" w:rsidRDefault="00E723C0" w:rsidP="00E7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Алтухова Н. Звуковая мозаика. – </w:t>
      </w:r>
      <w:proofErr w:type="gram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, 1999</w:t>
      </w:r>
    </w:p>
    <w:p w:rsidR="00E723C0" w:rsidRPr="00E723C0" w:rsidRDefault="00E723C0" w:rsidP="00E7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Лалаева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Коррекция общего недоразвития речи у дошкольников. – </w:t>
      </w:r>
      <w:proofErr w:type="gram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, 1999</w:t>
      </w:r>
    </w:p>
    <w:p w:rsidR="00E723C0" w:rsidRPr="00E723C0" w:rsidRDefault="00E723C0" w:rsidP="00E7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Н.С. Логопедия. Преодоление общего недоразвития речи  у дошкольников. – Екатеринбург, 1999</w:t>
      </w:r>
    </w:p>
    <w:p w:rsidR="00E723C0" w:rsidRPr="00E723C0" w:rsidRDefault="00E723C0" w:rsidP="00E723C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Е.Пожиленко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«Волшебный мир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</w:t>
      </w:r>
      <w:proofErr w:type="gram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»М</w:t>
      </w:r>
      <w:proofErr w:type="spellEnd"/>
      <w:proofErr w:type="gram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2007</w:t>
      </w:r>
    </w:p>
    <w:p w:rsidR="00E723C0" w:rsidRPr="00E723C0" w:rsidRDefault="00E723C0" w:rsidP="00E723C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О.Б.Шапина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«Развиваем речь», М.: </w:t>
      </w:r>
      <w:proofErr w:type="spellStart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E723C0">
        <w:rPr>
          <w:rFonts w:ascii="Times New Roman" w:eastAsia="Times New Roman" w:hAnsi="Times New Roman" w:cs="Times New Roman"/>
          <w:sz w:val="24"/>
          <w:szCs w:val="24"/>
          <w:lang w:eastAsia="ru-RU"/>
        </w:rPr>
        <w:t>;  2008, Пособие для дошкольников.</w:t>
      </w:r>
    </w:p>
    <w:p w:rsidR="00E723C0" w:rsidRDefault="00E723C0" w:rsidP="00E723C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723C0" w:rsidRDefault="00E723C0" w:rsidP="00E723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723C0">
        <w:rPr>
          <w:rFonts w:ascii="Times New Roman" w:eastAsia="Calibri" w:hAnsi="Times New Roman" w:cs="Times New Roman"/>
          <w:b/>
          <w:sz w:val="24"/>
          <w:szCs w:val="24"/>
        </w:rPr>
        <w:t>Материально - техническое обеспечение</w:t>
      </w:r>
    </w:p>
    <w:p w:rsidR="00E723C0" w:rsidRDefault="003B3CD4" w:rsidP="00E723C0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компьютер;</w:t>
      </w:r>
    </w:p>
    <w:p w:rsidR="003B3CD4" w:rsidRDefault="003B3CD4" w:rsidP="00E723C0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3CD4" w:rsidRDefault="003B3CD4" w:rsidP="00E723C0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экран;</w:t>
      </w:r>
    </w:p>
    <w:p w:rsidR="003B3CD4" w:rsidRDefault="003B3CD4" w:rsidP="00E723C0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аудиоколонки;</w:t>
      </w:r>
    </w:p>
    <w:p w:rsidR="003B3CD4" w:rsidRDefault="003B3CD4" w:rsidP="00E723C0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ученические столы и стулья;</w:t>
      </w:r>
    </w:p>
    <w:p w:rsidR="003B3CD4" w:rsidRDefault="003B3CD4" w:rsidP="00E723C0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 с набором приспособлений;</w:t>
      </w:r>
    </w:p>
    <w:p w:rsidR="003B3CD4" w:rsidRPr="003B3CD4" w:rsidRDefault="003B3CD4" w:rsidP="003B3CD4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B3CD4">
        <w:rPr>
          <w:rFonts w:ascii="Times New Roman" w:hAnsi="Times New Roman" w:cs="Times New Roman"/>
          <w:sz w:val="24"/>
          <w:szCs w:val="24"/>
        </w:rPr>
        <w:t>емонстрационный и раздаточный материал.</w:t>
      </w:r>
    </w:p>
    <w:p w:rsidR="00AA1478" w:rsidRDefault="00AA1478" w:rsidP="00AA147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A1478" w:rsidRDefault="003B3CD4" w:rsidP="00AA147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B3CD4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AA1478">
        <w:rPr>
          <w:rFonts w:ascii="Times New Roman" w:hAnsi="Times New Roman" w:cs="Times New Roman"/>
          <w:sz w:val="24"/>
          <w:szCs w:val="24"/>
        </w:rPr>
        <w:t>–</w:t>
      </w:r>
      <w:r w:rsidRPr="003B3CD4">
        <w:rPr>
          <w:rFonts w:ascii="Times New Roman" w:hAnsi="Times New Roman" w:cs="Times New Roman"/>
          <w:sz w:val="24"/>
          <w:szCs w:val="24"/>
        </w:rPr>
        <w:t xml:space="preserve"> ресурсы</w:t>
      </w:r>
      <w:r w:rsidR="00AA1478">
        <w:rPr>
          <w:rFonts w:ascii="Times New Roman" w:hAnsi="Times New Roman" w:cs="Times New Roman"/>
          <w:sz w:val="24"/>
          <w:szCs w:val="24"/>
        </w:rPr>
        <w:t>:</w:t>
      </w:r>
    </w:p>
    <w:p w:rsidR="00AA1478" w:rsidRPr="00AA1478" w:rsidRDefault="00AA1478" w:rsidP="00AA147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A1478" w:rsidRPr="00AA1478" w:rsidRDefault="00AA1478" w:rsidP="00AA1478">
      <w:pPr>
        <w:pStyle w:val="Default"/>
        <w:spacing w:after="181"/>
        <w:rPr>
          <w:rFonts w:cstheme="minorBidi"/>
          <w:color w:val="auto"/>
          <w:szCs w:val="48"/>
        </w:rPr>
      </w:pPr>
      <w:r w:rsidRPr="00AA1478">
        <w:rPr>
          <w:rFonts w:cstheme="minorBidi"/>
          <w:color w:val="auto"/>
          <w:szCs w:val="48"/>
        </w:rPr>
        <w:t xml:space="preserve">http://forum.sibmama.ru/usrpx/22493/22493_800x600_photos0800x600_1.jpg </w:t>
      </w:r>
    </w:p>
    <w:p w:rsidR="00AA1478" w:rsidRPr="00AA1478" w:rsidRDefault="00AA1478" w:rsidP="00AA1478">
      <w:pPr>
        <w:pStyle w:val="Default"/>
        <w:rPr>
          <w:color w:val="auto"/>
          <w:szCs w:val="48"/>
        </w:rPr>
      </w:pPr>
      <w:r w:rsidRPr="00AA1478">
        <w:rPr>
          <w:rFonts w:ascii="Arial" w:hAnsi="Arial" w:cs="Arial"/>
          <w:color w:val="auto"/>
          <w:szCs w:val="48"/>
        </w:rPr>
        <w:t>•</w:t>
      </w:r>
      <w:r w:rsidRPr="00AA1478">
        <w:rPr>
          <w:color w:val="auto"/>
          <w:szCs w:val="48"/>
        </w:rPr>
        <w:t xml:space="preserve">http://www.bezumie.com/puzzle2/puzzles/po_71246.jpg </w:t>
      </w:r>
    </w:p>
    <w:p w:rsidR="003B3CD4" w:rsidRPr="00E723C0" w:rsidRDefault="003B3CD4" w:rsidP="003B3CD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3C0" w:rsidRPr="00E723C0" w:rsidRDefault="00E723C0" w:rsidP="00E723C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723C0" w:rsidRPr="00F445FB" w:rsidRDefault="00BF77ED" w:rsidP="00E72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445FB" w:rsidRPr="00F4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Планируемые результаты  освоения программы</w:t>
      </w:r>
    </w:p>
    <w:p w:rsidR="00F445FB" w:rsidRPr="00F445FB" w:rsidRDefault="00F445FB" w:rsidP="00E72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CD4" w:rsidRPr="00BF77ED" w:rsidRDefault="00F445FB" w:rsidP="00BF7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FB">
        <w:rPr>
          <w:rFonts w:ascii="Times New Roman" w:eastAsia="Calibri" w:hAnsi="Times New Roman" w:cs="Times New Roman"/>
          <w:b/>
          <w:bCs/>
          <w:i/>
          <w:iCs/>
          <w:sz w:val="24"/>
        </w:rPr>
        <w:t xml:space="preserve">Планируемый результат: </w:t>
      </w:r>
      <w:r w:rsidRPr="00F445FB">
        <w:rPr>
          <w:rFonts w:ascii="Times New Roman" w:eastAsia="Calibri" w:hAnsi="Times New Roman" w:cs="Times New Roman"/>
          <w:sz w:val="24"/>
        </w:rPr>
        <w:t>благоприятное течение адаптации первоклассни</w:t>
      </w:r>
      <w:r w:rsidRPr="00F445FB">
        <w:rPr>
          <w:rFonts w:ascii="Times New Roman" w:eastAsia="Calibri" w:hAnsi="Times New Roman" w:cs="Times New Roman"/>
          <w:sz w:val="24"/>
        </w:rPr>
        <w:softHyphen/>
        <w:t>ков к обучению в школе.</w:t>
      </w:r>
      <w:r w:rsidRPr="00F445FB">
        <w:rPr>
          <w:rFonts w:ascii="Times New Roman" w:eastAsia="Calibri" w:hAnsi="Times New Roman" w:cs="Times New Roman"/>
          <w:sz w:val="24"/>
        </w:rPr>
        <w:br/>
      </w:r>
    </w:p>
    <w:p w:rsidR="003B3CD4" w:rsidRPr="003B3CD4" w:rsidRDefault="00BF77ED" w:rsidP="003B3CD4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 xml:space="preserve">9. </w:t>
      </w:r>
      <w:r w:rsidR="003B3CD4" w:rsidRPr="003B3CD4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>Материально-техническое обеспечение учебного предмета</w:t>
      </w:r>
    </w:p>
    <w:p w:rsidR="003B3CD4" w:rsidRPr="003B3CD4" w:rsidRDefault="003B3CD4" w:rsidP="003B3CD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3CD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Д</w:t>
      </w:r>
      <w:r w:rsidRPr="003B3CD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демонстрационный экземпляр (не менее одного на класс);</w:t>
      </w:r>
    </w:p>
    <w:p w:rsidR="003B3CD4" w:rsidRPr="003B3CD4" w:rsidRDefault="003B3CD4" w:rsidP="003B3CD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3B3CD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К</w:t>
      </w:r>
      <w:proofErr w:type="gramEnd"/>
      <w:r w:rsidRPr="003B3CD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полный комплект (на каждого ученика класса);</w:t>
      </w:r>
    </w:p>
    <w:p w:rsidR="003B3CD4" w:rsidRPr="003B3CD4" w:rsidRDefault="003B3CD4" w:rsidP="003B3CD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B3CD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Ф</w:t>
      </w:r>
      <w:r w:rsidRPr="003B3CD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комплект для фронтальной работы (не менее одного на двух учеников);</w:t>
      </w:r>
    </w:p>
    <w:p w:rsidR="003B3CD4" w:rsidRPr="003B3CD4" w:rsidRDefault="003B3CD4" w:rsidP="003B3CD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3B3CD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</w:t>
      </w:r>
      <w:proofErr w:type="gramEnd"/>
      <w:r w:rsidRPr="003B3CD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комплект для работы в группах ( один на 5-6 учащихся).</w:t>
      </w:r>
    </w:p>
    <w:p w:rsidR="003B3CD4" w:rsidRPr="003B3CD4" w:rsidRDefault="003B3CD4" w:rsidP="003B3CD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32"/>
        <w:gridCol w:w="1694"/>
        <w:gridCol w:w="2955"/>
      </w:tblGrid>
      <w:tr w:rsidR="003B3CD4" w:rsidRPr="003B3CD4" w:rsidTr="002421AF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Примечания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3B3CD4" w:rsidRPr="003B3CD4" w:rsidTr="002421AF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Печатные пособия</w:t>
            </w:r>
          </w:p>
        </w:tc>
      </w:tr>
      <w:tr w:rsidR="003B3CD4" w:rsidRPr="003B3CD4" w:rsidTr="002421AF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Комплекты для обучения грамоте (наборное полотно, набор букв.</w:t>
            </w:r>
            <w:proofErr w:type="gramEnd"/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Наборы сюжетных (предметных) картинок Словари по русскому языку: толковый словарь.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Репродукции картин в соответствии с тематикой и видами работы (в том числе и в цифровой форме).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Ф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B3CD4" w:rsidRPr="003B3CD4" w:rsidTr="002421AF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Технические средства обучения</w:t>
            </w:r>
          </w:p>
        </w:tc>
      </w:tr>
      <w:tr w:rsidR="003B3CD4" w:rsidRPr="003B3CD4" w:rsidTr="002421AF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Классная доска с набором приспособлений для крепления таблиц, постеров и картинок.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Настенная доска с набором приспособлений для крепления картинок.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Телевизор (по возможности).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Видеомагнитофон / видеоплейер (по возможности).</w:t>
            </w:r>
          </w:p>
          <w:p w:rsid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Аудиоцентр 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Диапроектор.</w:t>
            </w:r>
          </w:p>
          <w:p w:rsid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Мультимедийный проектор </w:t>
            </w:r>
          </w:p>
          <w:p w:rsid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Экспозиционный экран </w:t>
            </w:r>
          </w:p>
          <w:p w:rsid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Компьютер 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Сканер 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Принтер лазерный 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Принтер струйный цветной (по возможности).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Фотокамера цифровая (по возможности).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Видеокамера цифровая со штативом (по возможности).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 диагональю не менее 72 см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Размер не менее 150*150 см</w:t>
            </w:r>
          </w:p>
        </w:tc>
      </w:tr>
      <w:tr w:rsidR="003B3CD4" w:rsidRPr="003B3CD4" w:rsidTr="002421AF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Экранно-звуковые пособия</w:t>
            </w:r>
          </w:p>
        </w:tc>
      </w:tr>
      <w:tr w:rsidR="003B3CD4" w:rsidRPr="003B3CD4" w:rsidTr="002421AF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Аудиозаписи в соответствии с программой обучения.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Видеофильмы, соответствующие тематике программы (по возможности).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Слайды (диапозитивы), соответствующие тематике программы (по возможности).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Мультимедийные (цифровые) образовательные ресурсы соответствующие тематике программы.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lastRenderedPageBreak/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lastRenderedPageBreak/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При наличии технических средств</w:t>
            </w:r>
          </w:p>
        </w:tc>
      </w:tr>
      <w:tr w:rsidR="003B3CD4" w:rsidRPr="003B3CD4" w:rsidTr="002421AF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Игры и игрушки</w:t>
            </w:r>
          </w:p>
        </w:tc>
      </w:tr>
      <w:tr w:rsidR="003B3CD4" w:rsidRPr="003B3CD4" w:rsidTr="002421AF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Наборы ролевых игр, игрушек и конструкторов (по темам: дом, зоопарк, ферма, транспорт, магазин и </w:t>
            </w:r>
            <w:proofErr w:type="spellStart"/>
            <w:proofErr w:type="gramStart"/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др</w:t>
            </w:r>
            <w:proofErr w:type="spellEnd"/>
            <w:proofErr w:type="gramEnd"/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).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Настольные развивающие игры (типа «Эрудит») и др.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gramStart"/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B3CD4" w:rsidRPr="003B3CD4" w:rsidTr="002421AF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Оборудование класса</w:t>
            </w:r>
          </w:p>
        </w:tc>
      </w:tr>
      <w:tr w:rsidR="003B3CD4" w:rsidRPr="003B3CD4" w:rsidTr="002421AF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Ученические столы двухместные с комплектом стульев.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Стол учительский с тумбою.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Шкафы для хранения учебников, дидактических материалов, пособий и пр.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Настенные доски для вывешивания иллюстративного материала.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Подставки для книг, держатели для схем и таблиц и т. п.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3B3CD4" w:rsidRPr="003B3CD4" w:rsidRDefault="003B3CD4" w:rsidP="003B3C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4" w:rsidRPr="003B3CD4" w:rsidRDefault="003B3CD4" w:rsidP="003B3C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B3CD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 соответствии с санитарно-гигиеническими нормами</w:t>
            </w:r>
          </w:p>
        </w:tc>
      </w:tr>
    </w:tbl>
    <w:p w:rsidR="003B3CD4" w:rsidRPr="003B3CD4" w:rsidRDefault="003B3CD4" w:rsidP="003B3CD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B3CD4" w:rsidRPr="003B3CD4" w:rsidRDefault="003B3CD4" w:rsidP="003B3CD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B3CD4" w:rsidRPr="003B3CD4" w:rsidRDefault="003B3CD4" w:rsidP="003B3CD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86B89" w:rsidRDefault="00986B89" w:rsidP="0098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F8C" w:rsidRPr="00986B89" w:rsidRDefault="006D0F8C" w:rsidP="00986B89">
      <w:pPr>
        <w:pStyle w:val="a3"/>
        <w:spacing w:after="0"/>
        <w:ind w:left="0"/>
        <w:rPr>
          <w:rFonts w:ascii="Times New Roman" w:eastAsia="Calibri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986B89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E00B8B" w:rsidRPr="006D0F8C" w:rsidRDefault="00E00B8B" w:rsidP="00E00B8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8B" w:rsidRPr="00E00B8B" w:rsidRDefault="00E00B8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E00B8B" w:rsidRPr="00E00B8B" w:rsidSect="00E723C0">
      <w:pgSz w:w="11906" w:h="16838"/>
      <w:pgMar w:top="993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E44E7E"/>
    <w:lvl w:ilvl="0">
      <w:numFmt w:val="bullet"/>
      <w:lvlText w:val="*"/>
      <w:lvlJc w:val="left"/>
    </w:lvl>
  </w:abstractNum>
  <w:abstractNum w:abstractNumId="1">
    <w:nsid w:val="050660BB"/>
    <w:multiLevelType w:val="hybridMultilevel"/>
    <w:tmpl w:val="5B36933C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">
    <w:nsid w:val="05FE062C"/>
    <w:multiLevelType w:val="hybridMultilevel"/>
    <w:tmpl w:val="31F04B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777836"/>
    <w:multiLevelType w:val="hybridMultilevel"/>
    <w:tmpl w:val="07582DB2"/>
    <w:lvl w:ilvl="0" w:tplc="04190001">
      <w:start w:val="1"/>
      <w:numFmt w:val="bullet"/>
      <w:lvlText w:val=""/>
      <w:lvlJc w:val="left"/>
      <w:pPr>
        <w:tabs>
          <w:tab w:val="num" w:pos="1223"/>
        </w:tabs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3"/>
        </w:tabs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3"/>
        </w:tabs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3"/>
        </w:tabs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3"/>
        </w:tabs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3"/>
        </w:tabs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3"/>
        </w:tabs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3"/>
        </w:tabs>
        <w:ind w:left="6983" w:hanging="360"/>
      </w:pPr>
      <w:rPr>
        <w:rFonts w:ascii="Wingdings" w:hAnsi="Wingdings" w:hint="default"/>
      </w:rPr>
    </w:lvl>
  </w:abstractNum>
  <w:abstractNum w:abstractNumId="4">
    <w:nsid w:val="10C5092A"/>
    <w:multiLevelType w:val="hybridMultilevel"/>
    <w:tmpl w:val="8ACC5FEC"/>
    <w:lvl w:ilvl="0" w:tplc="5D32A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65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A8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C4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29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0A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41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E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43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5E584F"/>
    <w:multiLevelType w:val="hybridMultilevel"/>
    <w:tmpl w:val="5108356C"/>
    <w:lvl w:ilvl="0" w:tplc="8F16DFB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65686"/>
    <w:multiLevelType w:val="hybridMultilevel"/>
    <w:tmpl w:val="157821A6"/>
    <w:lvl w:ilvl="0" w:tplc="74F67A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30916"/>
    <w:multiLevelType w:val="hybridMultilevel"/>
    <w:tmpl w:val="60AE5370"/>
    <w:lvl w:ilvl="0" w:tplc="FAA8B8EA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2A8C7B0D"/>
    <w:multiLevelType w:val="multilevel"/>
    <w:tmpl w:val="C9541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9">
    <w:nsid w:val="2DD33B9A"/>
    <w:multiLevelType w:val="hybridMultilevel"/>
    <w:tmpl w:val="C03C37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326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77E17"/>
    <w:multiLevelType w:val="hybridMultilevel"/>
    <w:tmpl w:val="E7DE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F77673"/>
    <w:multiLevelType w:val="hybridMultilevel"/>
    <w:tmpl w:val="C8829BE6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>
    <w:nsid w:val="37904DC8"/>
    <w:multiLevelType w:val="hybridMultilevel"/>
    <w:tmpl w:val="720EE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9132F"/>
    <w:multiLevelType w:val="hybridMultilevel"/>
    <w:tmpl w:val="4334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E7F63"/>
    <w:multiLevelType w:val="hybridMultilevel"/>
    <w:tmpl w:val="8A383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A41A27"/>
    <w:multiLevelType w:val="hybridMultilevel"/>
    <w:tmpl w:val="3DEE53C2"/>
    <w:lvl w:ilvl="0" w:tplc="2BCCA1F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4DC94D20"/>
    <w:multiLevelType w:val="hybridMultilevel"/>
    <w:tmpl w:val="49628E0A"/>
    <w:lvl w:ilvl="0" w:tplc="0D40CDC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4E962706"/>
    <w:multiLevelType w:val="hybridMultilevel"/>
    <w:tmpl w:val="819A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6C7B2A"/>
    <w:multiLevelType w:val="hybridMultilevel"/>
    <w:tmpl w:val="5C3A910E"/>
    <w:lvl w:ilvl="0" w:tplc="945C1F12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AA948CA"/>
    <w:multiLevelType w:val="hybridMultilevel"/>
    <w:tmpl w:val="77A6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67CC7"/>
    <w:multiLevelType w:val="hybridMultilevel"/>
    <w:tmpl w:val="8A1CF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D63C0"/>
    <w:multiLevelType w:val="hybridMultilevel"/>
    <w:tmpl w:val="FE84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86A94"/>
    <w:multiLevelType w:val="hybridMultilevel"/>
    <w:tmpl w:val="630C30AE"/>
    <w:lvl w:ilvl="0" w:tplc="DB3ACAD2">
      <w:start w:val="2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110735"/>
    <w:multiLevelType w:val="hybridMultilevel"/>
    <w:tmpl w:val="7F6A8D76"/>
    <w:lvl w:ilvl="0" w:tplc="81D8D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E2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A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CE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25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4A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A5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45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6E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17"/>
  </w:num>
  <w:num w:numId="5">
    <w:abstractNumId w:val="2"/>
  </w:num>
  <w:num w:numId="6">
    <w:abstractNumId w:val="12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 w:numId="17">
    <w:abstractNumId w:val="18"/>
  </w:num>
  <w:num w:numId="18">
    <w:abstractNumId w:val="15"/>
  </w:num>
  <w:num w:numId="19">
    <w:abstractNumId w:val="7"/>
  </w:num>
  <w:num w:numId="20">
    <w:abstractNumId w:val="16"/>
  </w:num>
  <w:num w:numId="21">
    <w:abstractNumId w:val="5"/>
  </w:num>
  <w:num w:numId="22">
    <w:abstractNumId w:val="9"/>
  </w:num>
  <w:num w:numId="23">
    <w:abstractNumId w:val="20"/>
  </w:num>
  <w:num w:numId="24">
    <w:abstractNumId w:val="21"/>
  </w:num>
  <w:num w:numId="25">
    <w:abstractNumId w:val="2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37"/>
    <w:rsid w:val="00017251"/>
    <w:rsid w:val="00142007"/>
    <w:rsid w:val="00224601"/>
    <w:rsid w:val="0022735C"/>
    <w:rsid w:val="003B2513"/>
    <w:rsid w:val="003B3CD4"/>
    <w:rsid w:val="0042214D"/>
    <w:rsid w:val="0051613F"/>
    <w:rsid w:val="006D0F8C"/>
    <w:rsid w:val="006E50E7"/>
    <w:rsid w:val="00760808"/>
    <w:rsid w:val="007965FD"/>
    <w:rsid w:val="008C6249"/>
    <w:rsid w:val="00986B89"/>
    <w:rsid w:val="00AA1478"/>
    <w:rsid w:val="00AB2186"/>
    <w:rsid w:val="00AF2116"/>
    <w:rsid w:val="00B526FE"/>
    <w:rsid w:val="00BF77ED"/>
    <w:rsid w:val="00D211DF"/>
    <w:rsid w:val="00D34B12"/>
    <w:rsid w:val="00D3577B"/>
    <w:rsid w:val="00D57A19"/>
    <w:rsid w:val="00E00B8B"/>
    <w:rsid w:val="00E723C0"/>
    <w:rsid w:val="00F310A8"/>
    <w:rsid w:val="00F445FB"/>
    <w:rsid w:val="00F80F37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B8B"/>
    <w:pPr>
      <w:ind w:left="720"/>
      <w:contextualSpacing/>
    </w:pPr>
  </w:style>
  <w:style w:type="character" w:customStyle="1" w:styleId="apple-converted-space">
    <w:name w:val="apple-converted-space"/>
    <w:basedOn w:val="a0"/>
    <w:rsid w:val="00D3577B"/>
  </w:style>
  <w:style w:type="paragraph" w:styleId="a4">
    <w:name w:val="Body Text Indent"/>
    <w:basedOn w:val="a"/>
    <w:link w:val="a5"/>
    <w:rsid w:val="00FD3E5E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D3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723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23C0"/>
  </w:style>
  <w:style w:type="paragraph" w:customStyle="1" w:styleId="Default">
    <w:name w:val="Default"/>
    <w:rsid w:val="00AA14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B8B"/>
    <w:pPr>
      <w:ind w:left="720"/>
      <w:contextualSpacing/>
    </w:pPr>
  </w:style>
  <w:style w:type="character" w:customStyle="1" w:styleId="apple-converted-space">
    <w:name w:val="apple-converted-space"/>
    <w:basedOn w:val="a0"/>
    <w:rsid w:val="00D3577B"/>
  </w:style>
  <w:style w:type="paragraph" w:styleId="a4">
    <w:name w:val="Body Text Indent"/>
    <w:basedOn w:val="a"/>
    <w:link w:val="a5"/>
    <w:rsid w:val="00FD3E5E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D3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723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23C0"/>
  </w:style>
  <w:style w:type="paragraph" w:customStyle="1" w:styleId="Default">
    <w:name w:val="Default"/>
    <w:rsid w:val="00AA14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5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ИЯ</dc:creator>
  <cp:lastModifiedBy>1</cp:lastModifiedBy>
  <cp:revision>2</cp:revision>
  <cp:lastPrinted>2016-04-16T14:54:00Z</cp:lastPrinted>
  <dcterms:created xsi:type="dcterms:W3CDTF">2021-03-10T11:54:00Z</dcterms:created>
  <dcterms:modified xsi:type="dcterms:W3CDTF">2021-03-10T11:54:00Z</dcterms:modified>
</cp:coreProperties>
</file>