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DAC0" w14:textId="7C96F630" w:rsidR="000662E8" w:rsidRDefault="00EF70AB">
      <w:r w:rsidRPr="00EF70AB">
        <w:rPr>
          <w:noProof/>
        </w:rPr>
        <w:drawing>
          <wp:anchor distT="0" distB="0" distL="114300" distR="114300" simplePos="0" relativeHeight="251659264" behindDoc="1" locked="0" layoutInCell="1" allowOverlap="1" wp14:anchorId="253E2B6E" wp14:editId="50CB8F2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1975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527" y="21367"/>
                <wp:lineTo x="215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06AD7" w14:textId="02222C6A" w:rsidR="002C7F4A" w:rsidRDefault="002C7F4A" w:rsidP="002C7F4A">
      <w:pPr>
        <w:jc w:val="center"/>
        <w:rPr>
          <w:sz w:val="40"/>
          <w:szCs w:val="40"/>
        </w:rPr>
      </w:pPr>
      <w:r w:rsidRPr="005278A4">
        <w:rPr>
          <w:sz w:val="40"/>
          <w:szCs w:val="40"/>
        </w:rPr>
        <w:t xml:space="preserve">Приглашаем учащихся </w:t>
      </w:r>
      <w:proofErr w:type="gramStart"/>
      <w:r>
        <w:rPr>
          <w:sz w:val="40"/>
          <w:szCs w:val="40"/>
        </w:rPr>
        <w:t>5-6</w:t>
      </w:r>
      <w:proofErr w:type="gramEnd"/>
      <w:r>
        <w:rPr>
          <w:sz w:val="40"/>
          <w:szCs w:val="40"/>
        </w:rPr>
        <w:t xml:space="preserve"> и 7-8 классов</w:t>
      </w:r>
      <w:r w:rsidR="00322F73">
        <w:rPr>
          <w:sz w:val="40"/>
          <w:szCs w:val="40"/>
        </w:rPr>
        <w:t xml:space="preserve"> </w:t>
      </w:r>
      <w:r>
        <w:rPr>
          <w:sz w:val="40"/>
          <w:szCs w:val="40"/>
        </w:rPr>
        <w:t>на бесплатные занятия очного кружка по математике</w:t>
      </w:r>
    </w:p>
    <w:p w14:paraId="5A8304AF" w14:textId="4CBBD732" w:rsidR="00EF70AB" w:rsidRPr="005278A4" w:rsidRDefault="00EF70AB" w:rsidP="00EF70AB">
      <w:pPr>
        <w:jc w:val="center"/>
        <w:rPr>
          <w:rFonts w:ascii="1 Amazone M" w:hAnsi="1 Amazone M" w:cs="Arial"/>
          <w:i/>
          <w:iCs/>
          <w:color w:val="000000"/>
          <w:sz w:val="96"/>
          <w:szCs w:val="96"/>
          <w:shd w:val="clear" w:color="auto" w:fill="FFFFFF"/>
        </w:rPr>
      </w:pPr>
      <w:r w:rsidRPr="005278A4">
        <w:rPr>
          <w:rFonts w:ascii="1 Amazone M" w:hAnsi="1 Amazone M" w:cs="Arial"/>
          <w:i/>
          <w:iCs/>
          <w:color w:val="000000"/>
          <w:sz w:val="96"/>
          <w:szCs w:val="96"/>
          <w:shd w:val="clear" w:color="auto" w:fill="FFFFFF"/>
        </w:rPr>
        <w:t xml:space="preserve">За страницами </w:t>
      </w:r>
    </w:p>
    <w:p w14:paraId="106A59FF" w14:textId="23AA695D" w:rsidR="00EF70AB" w:rsidRPr="005278A4" w:rsidRDefault="00EF70AB" w:rsidP="00EF70AB">
      <w:pPr>
        <w:jc w:val="center"/>
        <w:rPr>
          <w:rFonts w:ascii="1 Amazone M" w:hAnsi="1 Amazone M"/>
          <w:i/>
          <w:iCs/>
          <w:sz w:val="96"/>
          <w:szCs w:val="96"/>
        </w:rPr>
      </w:pPr>
      <w:r w:rsidRPr="005278A4">
        <w:rPr>
          <w:rFonts w:ascii="1 Amazone M" w:hAnsi="1 Amazone M" w:cs="Arial"/>
          <w:i/>
          <w:iCs/>
          <w:color w:val="000000"/>
          <w:sz w:val="96"/>
          <w:szCs w:val="96"/>
          <w:shd w:val="clear" w:color="auto" w:fill="FFFFFF"/>
        </w:rPr>
        <w:t>учебника математики</w:t>
      </w:r>
    </w:p>
    <w:p w14:paraId="4A5A7C8D" w14:textId="53159913" w:rsidR="00EF70AB" w:rsidRDefault="00EF70AB"/>
    <w:p w14:paraId="48B6CCB7" w14:textId="6C168E47" w:rsidR="002C7F4A" w:rsidRDefault="002C7F4A" w:rsidP="00EF70A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Занятия проходят в МОУ </w:t>
      </w:r>
      <w:r w:rsidRPr="002C7F4A">
        <w:rPr>
          <w:sz w:val="40"/>
          <w:szCs w:val="40"/>
        </w:rPr>
        <w:t>“</w:t>
      </w:r>
      <w:r>
        <w:rPr>
          <w:sz w:val="40"/>
          <w:szCs w:val="40"/>
        </w:rPr>
        <w:t>Университетский лицей</w:t>
      </w:r>
      <w:r w:rsidRPr="002C7F4A">
        <w:rPr>
          <w:sz w:val="40"/>
          <w:szCs w:val="40"/>
        </w:rPr>
        <w:t>”</w:t>
      </w:r>
      <w:r>
        <w:rPr>
          <w:sz w:val="40"/>
          <w:szCs w:val="40"/>
        </w:rPr>
        <w:t xml:space="preserve"> </w:t>
      </w:r>
    </w:p>
    <w:p w14:paraId="603932C9" w14:textId="57112B4B" w:rsidR="002C7F4A" w:rsidRPr="002C7F4A" w:rsidRDefault="002C7F4A" w:rsidP="00EF70AB">
      <w:pPr>
        <w:jc w:val="center"/>
        <w:rPr>
          <w:sz w:val="40"/>
          <w:szCs w:val="40"/>
        </w:rPr>
      </w:pPr>
      <w:r>
        <w:rPr>
          <w:sz w:val="40"/>
          <w:szCs w:val="40"/>
        </w:rPr>
        <w:t>каждую неделю в 34 кабинете</w:t>
      </w:r>
    </w:p>
    <w:p w14:paraId="493F6536" w14:textId="740E9248" w:rsidR="002C7F4A" w:rsidRDefault="002C7F4A" w:rsidP="00EF70AB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5-6</w:t>
      </w:r>
      <w:proofErr w:type="gramEnd"/>
      <w:r>
        <w:rPr>
          <w:sz w:val="40"/>
          <w:szCs w:val="40"/>
        </w:rPr>
        <w:t xml:space="preserve"> классы – пятница в 15.00</w:t>
      </w:r>
    </w:p>
    <w:p w14:paraId="03EA82E1" w14:textId="20091A6C" w:rsidR="005278A4" w:rsidRDefault="002C7F4A" w:rsidP="00EF70AB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7-8</w:t>
      </w:r>
      <w:proofErr w:type="gramEnd"/>
      <w:r>
        <w:rPr>
          <w:sz w:val="40"/>
          <w:szCs w:val="40"/>
        </w:rPr>
        <w:t xml:space="preserve"> классы – среда в 16.00</w:t>
      </w:r>
    </w:p>
    <w:p w14:paraId="4FC5A4B5" w14:textId="36FABAF0" w:rsidR="002C7F4A" w:rsidRDefault="002C7F4A" w:rsidP="002C7F4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осуществляется при поддержке проекта “Формула </w:t>
      </w:r>
      <w:proofErr w:type="gramStart"/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Единства”  https://www.formulo.org/ru</w:t>
      </w:r>
      <w:proofErr w:type="gramEnd"/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14:paraId="4C99130F" w14:textId="466F94F6" w:rsidR="002C7F4A" w:rsidRPr="002C7F4A" w:rsidRDefault="002C7F4A" w:rsidP="002C7F4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D50C584" wp14:editId="538D6C59">
            <wp:simplePos x="0" y="0"/>
            <wp:positionH relativeFrom="margin">
              <wp:posOffset>5036820</wp:posOffset>
            </wp:positionH>
            <wp:positionV relativeFrom="paragraph">
              <wp:posOffset>27940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Приглашаем на наши занятия учащихся, которые хотят:</w:t>
      </w:r>
    </w:p>
    <w:p w14:paraId="277D151F" w14:textId="732E2BC7" w:rsidR="002C7F4A" w:rsidRPr="00487F8F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подружиться с математикой;</w:t>
      </w:r>
    </w:p>
    <w:p w14:paraId="04A0049B" w14:textId="37BF99B9" w:rsidR="002C7F4A" w:rsidRPr="00487F8F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узнать много нового и интересного;</w:t>
      </w:r>
    </w:p>
    <w:p w14:paraId="09DD6695" w14:textId="1E501A87" w:rsidR="002C7F4A" w:rsidRPr="00487F8F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углубить свои знания по математике;</w:t>
      </w:r>
    </w:p>
    <w:p w14:paraId="0DB5256B" w14:textId="2CA8F510" w:rsidR="002C7F4A" w:rsidRPr="00487F8F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подготовиться к различным конкурсам и олимпиадам по математике;</w:t>
      </w:r>
    </w:p>
    <w:p w14:paraId="6E8E7CAC" w14:textId="53471054" w:rsidR="002C7F4A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участвовать в исследовательской и проектной деятельности.</w:t>
      </w:r>
    </w:p>
    <w:p w14:paraId="38DC4C00" w14:textId="2425088F" w:rsidR="002C7F4A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43981" w14:textId="1EB4C5D4" w:rsidR="002C7F4A" w:rsidRPr="00487F8F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нашего курса состоят из модулей. Каждый модуль содержит 4 занятия:</w:t>
      </w:r>
    </w:p>
    <w:p w14:paraId="5E3EDA69" w14:textId="7D545CBC" w:rsidR="002C7F4A" w:rsidRPr="00487F8F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отработку вычислительного навыка (техника быстрого счёта, логические цепочки, поиск закономерностей и пр.);</w:t>
      </w:r>
    </w:p>
    <w:p w14:paraId="2C4DD21A" w14:textId="5FDF578B" w:rsidR="002C7F4A" w:rsidRPr="00487F8F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17FCC30" wp14:editId="0D635911">
            <wp:simplePos x="0" y="0"/>
            <wp:positionH relativeFrom="margin">
              <wp:posOffset>5093970</wp:posOffset>
            </wp:positionH>
            <wp:positionV relativeFrom="paragraph">
              <wp:posOffset>6985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решение текстовых задач (осмысленное чтение текста, алгоритм решения задач, разные способы решения);</w:t>
      </w:r>
    </w:p>
    <w:p w14:paraId="054C493B" w14:textId="77777777" w:rsidR="002C7F4A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развитие пространственного мышления;</w:t>
      </w:r>
    </w:p>
    <w:p w14:paraId="53B174F9" w14:textId="4F297A79" w:rsidR="002C7F4A" w:rsidRPr="00487F8F" w:rsidRDefault="002C7F4A" w:rsidP="002C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занятие-практикум по решению задач олимпиадного уровня.</w:t>
      </w:r>
    </w:p>
    <w:p w14:paraId="59E14EE5" w14:textId="77777777" w:rsidR="002C7F4A" w:rsidRDefault="002C7F4A" w:rsidP="002C7F4A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 телефон:</w:t>
      </w:r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89602125717 (</w:t>
      </w:r>
      <w:proofErr w:type="spellStart"/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Алькина</w:t>
      </w:r>
      <w:proofErr w:type="spellEnd"/>
      <w:r w:rsidRPr="0048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Николаевна)</w:t>
      </w:r>
    </w:p>
    <w:p w14:paraId="7174F00A" w14:textId="7A11E9DA" w:rsidR="00EF70AB" w:rsidRPr="005278A4" w:rsidRDefault="00EF70AB" w:rsidP="00EF70AB">
      <w:pPr>
        <w:jc w:val="center"/>
        <w:rPr>
          <w:b/>
          <w:bCs/>
          <w:sz w:val="44"/>
          <w:szCs w:val="44"/>
        </w:rPr>
      </w:pPr>
    </w:p>
    <w:sectPr w:rsidR="00EF70AB" w:rsidRPr="005278A4" w:rsidSect="002C7F4A">
      <w:pgSz w:w="11906" w:h="16838"/>
      <w:pgMar w:top="568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 Amazone M">
    <w:panose1 w:val="040B0500000000000000"/>
    <w:charset w:val="CC"/>
    <w:family w:val="decorative"/>
    <w:pitch w:val="variable"/>
    <w:sig w:usb0="800002AF" w:usb1="00000048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AB"/>
    <w:rsid w:val="000662E8"/>
    <w:rsid w:val="002C7F4A"/>
    <w:rsid w:val="00322F73"/>
    <w:rsid w:val="005278A4"/>
    <w:rsid w:val="00E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5011"/>
  <w15:chartTrackingRefBased/>
  <w15:docId w15:val="{EB7AF0F5-DF7F-4ED3-A10E-AAE074E3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алькин</dc:creator>
  <cp:keywords/>
  <dc:description/>
  <cp:lastModifiedBy>роман алькин</cp:lastModifiedBy>
  <cp:revision>2</cp:revision>
  <cp:lastPrinted>2022-09-13T22:16:00Z</cp:lastPrinted>
  <dcterms:created xsi:type="dcterms:W3CDTF">2023-01-16T12:50:00Z</dcterms:created>
  <dcterms:modified xsi:type="dcterms:W3CDTF">2023-01-16T12:50:00Z</dcterms:modified>
</cp:coreProperties>
</file>