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E2" w:rsidRPr="001D122A" w:rsidRDefault="00B405E2">
      <w:pPr>
        <w:pStyle w:val="90"/>
        <w:shd w:val="clear" w:color="auto" w:fill="auto"/>
        <w:ind w:right="20"/>
        <w:rPr>
          <w:lang w:val="ru-RU"/>
        </w:rPr>
      </w:pPr>
      <w:bookmarkStart w:id="0" w:name="_GoBack"/>
      <w:bookmarkEnd w:id="0"/>
    </w:p>
    <w:p w:rsidR="00B405E2" w:rsidRDefault="000C154A">
      <w:pPr>
        <w:pStyle w:val="100"/>
        <w:shd w:val="clear" w:color="auto" w:fill="000000"/>
        <w:spacing w:after="42" w:line="440" w:lineRule="exact"/>
        <w:ind w:left="340"/>
      </w:pPr>
      <w:r>
        <w:rPr>
          <w:rStyle w:val="101"/>
        </w:rPr>
        <w:t>Всероссийская олимпиада школьников</w:t>
      </w:r>
    </w:p>
    <w:p w:rsidR="00B405E2" w:rsidRDefault="000C154A">
      <w:pPr>
        <w:pStyle w:val="12"/>
        <w:keepNext/>
        <w:keepLines/>
        <w:shd w:val="clear" w:color="auto" w:fill="000000"/>
        <w:spacing w:before="0" w:after="276" w:line="720" w:lineRule="exact"/>
        <w:ind w:left="340"/>
      </w:pPr>
      <w:bookmarkStart w:id="1" w:name="bookmark2"/>
      <w:r>
        <w:rPr>
          <w:rStyle w:val="13"/>
        </w:rPr>
        <w:t>«НА СТРАЖЕ ЭКОНОМИКИ»</w:t>
      </w:r>
      <w:bookmarkEnd w:id="1"/>
    </w:p>
    <w:p w:rsidR="00B405E2" w:rsidRDefault="000C154A">
      <w:pPr>
        <w:framePr w:h="66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"C:\\Users\\836D~1\\AppData\\Local\\Temp\\FineReader11\\media\\image2.png"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9pt;height:32.8pt">
            <v:imagedata r:id="rId7" r:href="rId8"/>
          </v:shape>
        </w:pict>
      </w:r>
      <w:r>
        <w:fldChar w:fldCharType="end"/>
      </w:r>
    </w:p>
    <w:p w:rsidR="00B405E2" w:rsidRDefault="00B405E2">
      <w:pPr>
        <w:rPr>
          <w:sz w:val="2"/>
          <w:szCs w:val="2"/>
        </w:rPr>
      </w:pPr>
    </w:p>
    <w:p w:rsidR="00B405E2" w:rsidRDefault="000C154A">
      <w:pPr>
        <w:pStyle w:val="111"/>
        <w:shd w:val="clear" w:color="auto" w:fill="auto"/>
        <w:spacing w:before="81" w:after="251"/>
        <w:ind w:left="340" w:right="460"/>
      </w:pPr>
      <w:r>
        <w:t>Нижегородская академия МВД России при участии Главного управления экономической безопасности и противодействия коррупции МВД России в период</w:t>
      </w:r>
      <w:r>
        <w:t xml:space="preserve"> с 9 ноября 2021 года по 1 апреля 2022 года проводит Всероссийскую олимпиаду школьников «На страже экономики».</w:t>
      </w:r>
    </w:p>
    <w:p w:rsidR="00B405E2" w:rsidRDefault="000C154A">
      <w:pPr>
        <w:pStyle w:val="42"/>
        <w:keepNext/>
        <w:keepLines/>
        <w:shd w:val="clear" w:color="auto" w:fill="auto"/>
        <w:spacing w:before="0" w:after="138" w:line="270" w:lineRule="exact"/>
        <w:ind w:left="340"/>
      </w:pPr>
      <w:bookmarkStart w:id="2" w:name="bookmark3"/>
      <w:r>
        <w:t>УЧАСТИЕ В ОЛИМПИАДЕ БЕСПЛАТНОЕ!</w:t>
      </w:r>
      <w:bookmarkEnd w:id="2"/>
    </w:p>
    <w:p w:rsidR="00B405E2" w:rsidRDefault="000C154A">
      <w:pPr>
        <w:pStyle w:val="70"/>
        <w:shd w:val="clear" w:color="auto" w:fill="auto"/>
        <w:tabs>
          <w:tab w:val="left" w:pos="3724"/>
          <w:tab w:val="left" w:pos="5145"/>
          <w:tab w:val="right" w:pos="7746"/>
        </w:tabs>
        <w:spacing w:after="0" w:line="264" w:lineRule="exact"/>
        <w:ind w:left="340" w:right="460"/>
      </w:pPr>
      <w:r>
        <w:t xml:space="preserve">Для участия в олимпиаде школьникам необходимо до 31 января 2022 года зарегистрироваться и подать заявку, а также </w:t>
      </w:r>
      <w:r>
        <w:t xml:space="preserve">пройти </w:t>
      </w:r>
      <w:proofErr w:type="gramStart"/>
      <w:r>
        <w:t>соответствующее</w:t>
      </w:r>
      <w:proofErr w:type="gramEnd"/>
      <w:r>
        <w:t xml:space="preserve"> интернет-тестирование</w:t>
      </w:r>
      <w:r>
        <w:tab/>
        <w:t>на</w:t>
      </w:r>
      <w:r>
        <w:tab/>
        <w:t>портале</w:t>
      </w:r>
      <w:r>
        <w:tab/>
        <w:t>олимпиады</w:t>
      </w:r>
    </w:p>
    <w:p w:rsidR="00B405E2" w:rsidRPr="001D122A" w:rsidRDefault="000C154A">
      <w:pPr>
        <w:pStyle w:val="121"/>
        <w:shd w:val="clear" w:color="auto" w:fill="auto"/>
        <w:spacing w:after="248"/>
        <w:ind w:left="340"/>
        <w:rPr>
          <w:lang w:val="ru-RU"/>
        </w:rPr>
      </w:pPr>
      <w:hyperlink r:id="rId9" w:history="1">
        <w:r>
          <w:rPr>
            <w:rStyle w:val="a3"/>
          </w:rPr>
          <w:t>http</w:t>
        </w:r>
        <w:r w:rsidRPr="001D122A">
          <w:rPr>
            <w:rStyle w:val="a3"/>
            <w:lang w:val="ru-RU"/>
          </w:rPr>
          <w:t>://46.229.</w:t>
        </w:r>
        <w:r>
          <w:rPr>
            <w:rStyle w:val="a3"/>
            <w:lang w:val="ru-RU"/>
          </w:rPr>
          <w:t>138.58:8090/</w:t>
        </w:r>
      </w:hyperlink>
      <w:r>
        <w:rPr>
          <w:lang w:val="ru-RU"/>
        </w:rPr>
        <w:t>.</w:t>
      </w:r>
    </w:p>
    <w:p w:rsidR="00B405E2" w:rsidRDefault="000C154A">
      <w:pPr>
        <w:pStyle w:val="70"/>
        <w:shd w:val="clear" w:color="auto" w:fill="auto"/>
        <w:tabs>
          <w:tab w:val="right" w:pos="7746"/>
        </w:tabs>
        <w:spacing w:after="0" w:line="254" w:lineRule="exact"/>
        <w:ind w:left="340"/>
      </w:pPr>
      <w:r>
        <w:t>Олимпиада проводится в два этапа:</w:t>
      </w:r>
      <w:r>
        <w:tab/>
      </w:r>
      <w:proofErr w:type="gramStart"/>
      <w:r>
        <w:t>отборочный</w:t>
      </w:r>
      <w:proofErr w:type="gramEnd"/>
    </w:p>
    <w:p w:rsidR="00B405E2" w:rsidRDefault="000C154A">
      <w:pPr>
        <w:pStyle w:val="70"/>
        <w:shd w:val="clear" w:color="auto" w:fill="auto"/>
        <w:spacing w:after="120" w:line="254" w:lineRule="exact"/>
        <w:ind w:left="340" w:right="460"/>
      </w:pPr>
      <w:r>
        <w:t xml:space="preserve">(заочное интернет-тестирование) и заключительный (решение заданий с </w:t>
      </w:r>
      <w:r>
        <w:t xml:space="preserve">прибытием в Нижний Новгород). К участию в олимпиаде допускаются учащиеся 8-11 классов. Тематика заданий посвящена разделам «Право» и «Экономика» школьной программы по «Обществознанию». Победители и призеры олимпиады будут награждены дипломами, грамотами и </w:t>
      </w:r>
      <w:r>
        <w:t>ценными подарками, а также получат возможность познакомиться с условиями обучения и проживания курсантов академии.</w:t>
      </w:r>
    </w:p>
    <w:p w:rsidR="00B405E2" w:rsidRDefault="000C154A">
      <w:pPr>
        <w:pStyle w:val="70"/>
        <w:shd w:val="clear" w:color="auto" w:fill="auto"/>
        <w:tabs>
          <w:tab w:val="left" w:leader="underscore" w:pos="7770"/>
        </w:tabs>
        <w:spacing w:after="259" w:line="254" w:lineRule="exact"/>
        <w:ind w:left="340" w:right="460"/>
      </w:pPr>
      <w:r>
        <w:t>По окончании отборочного этапа олимпиады (</w:t>
      </w:r>
      <w:proofErr w:type="gramStart"/>
      <w:r>
        <w:t>интернет-тестирования</w:t>
      </w:r>
      <w:proofErr w:type="gramEnd"/>
      <w:r>
        <w:t>) каждый участник получит сертификат, а также благодарственное письмо для свое</w:t>
      </w:r>
      <w:r>
        <w:t xml:space="preserve">го </w:t>
      </w:r>
      <w:r>
        <w:rPr>
          <w:rStyle w:val="71"/>
        </w:rPr>
        <w:t>учителя.</w:t>
      </w:r>
      <w:r>
        <w:tab/>
      </w:r>
    </w:p>
    <w:p w:rsidR="00B405E2" w:rsidRDefault="000C154A">
      <w:pPr>
        <w:pStyle w:val="131"/>
        <w:shd w:val="clear" w:color="auto" w:fill="auto"/>
        <w:spacing w:before="0"/>
      </w:pPr>
      <w:r>
        <w:pict>
          <v:shape id="_x0000_s1029" type="#_x0000_t75" style="position:absolute;margin-left:353.05pt;margin-top:2.65pt;width:48.95pt;height:48.95pt;z-index:-125829374;mso-wrap-distance-left:5pt;mso-wrap-distance-right:5pt;mso-position-horizontal-relative:margin" wrapcoords="0 0 21600 0 21600 21600 0 21600 0 0">
            <v:imagedata r:id="rId10" o:title="image3"/>
            <w10:wrap type="tight" anchorx="margin"/>
          </v:shape>
        </w:pict>
      </w:r>
      <w:r>
        <w:t>Контактные данные организационной группы олимпиады:</w:t>
      </w:r>
    </w:p>
    <w:p w:rsidR="00B405E2" w:rsidRDefault="000C154A">
      <w:pPr>
        <w:pStyle w:val="70"/>
        <w:shd w:val="clear" w:color="auto" w:fill="auto"/>
        <w:spacing w:after="0" w:line="230" w:lineRule="exact"/>
        <w:jc w:val="left"/>
      </w:pPr>
      <w:r>
        <w:t>тел. (831) 421-72-60</w:t>
      </w:r>
    </w:p>
    <w:p w:rsidR="00B405E2" w:rsidRDefault="000C154A">
      <w:pPr>
        <w:pStyle w:val="80"/>
        <w:shd w:val="clear" w:color="auto" w:fill="auto"/>
        <w:spacing w:before="0" w:after="0" w:line="230" w:lineRule="exact"/>
        <w:jc w:val="left"/>
      </w:pPr>
      <w:hyperlink r:id="rId11" w:history="1">
        <w:r>
          <w:rPr>
            <w:rStyle w:val="a3"/>
            <w:lang w:val="en-US"/>
          </w:rPr>
          <w:t>olimp</w:t>
        </w:r>
        <w:r w:rsidRPr="001D122A">
          <w:rPr>
            <w:rStyle w:val="a3"/>
          </w:rPr>
          <w:t>@</w:t>
        </w:r>
        <w:r>
          <w:rPr>
            <w:rStyle w:val="a3"/>
            <w:lang w:val="en-US"/>
          </w:rPr>
          <w:t>mvd</w:t>
        </w:r>
        <w:r w:rsidRPr="001D122A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1D122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B405E2" w:rsidRDefault="000C154A">
      <w:pPr>
        <w:pStyle w:val="80"/>
        <w:shd w:val="clear" w:color="auto" w:fill="auto"/>
        <w:spacing w:before="0" w:after="24" w:line="230" w:lineRule="exact"/>
        <w:jc w:val="left"/>
      </w:pPr>
      <w:hyperlink r:id="rId12" w:history="1">
        <w:r>
          <w:rPr>
            <w:rStyle w:val="a3"/>
            <w:lang w:val="en-US"/>
          </w:rPr>
          <w:t>unk</w:t>
        </w:r>
        <w:r w:rsidRPr="001D122A">
          <w:rPr>
            <w:rStyle w:val="a3"/>
          </w:rPr>
          <w:t>_</w:t>
        </w:r>
        <w:r>
          <w:rPr>
            <w:rStyle w:val="a3"/>
            <w:lang w:val="en-US"/>
          </w:rPr>
          <w:t>namvd</w:t>
        </w:r>
        <w:r w:rsidRPr="001D122A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1D122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B405E2" w:rsidRDefault="000C154A">
      <w:pPr>
        <w:pStyle w:val="140"/>
        <w:shd w:val="clear" w:color="auto" w:fill="auto"/>
        <w:spacing w:before="0" w:line="350" w:lineRule="exact"/>
      </w:pPr>
      <w:r>
        <w:rPr>
          <w:rStyle w:val="14TimesNewRoman175pt0pt"/>
          <w:rFonts w:eastAsia="Trebuchet MS"/>
          <w:b/>
          <w:bCs/>
        </w:rPr>
        <w:t xml:space="preserve">Ч€ </w:t>
      </w:r>
      <w:proofErr w:type="spellStart"/>
      <w:r>
        <w:t>httpsS</w:t>
      </w:r>
      <w:proofErr w:type="spellEnd"/>
      <w:r>
        <w:t>/Vk.com/id326</w:t>
      </w:r>
      <w:r>
        <w:rPr>
          <w:lang w:val="ru-RU"/>
        </w:rPr>
        <w:t>136346</w:t>
      </w:r>
    </w:p>
    <w:sectPr w:rsidR="00B405E2">
      <w:type w:val="continuous"/>
      <w:pgSz w:w="11909" w:h="16838"/>
      <w:pgMar w:top="255" w:right="504" w:bottom="361" w:left="504" w:header="0" w:footer="3" w:gutter="11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4A" w:rsidRDefault="000C154A">
      <w:r>
        <w:separator/>
      </w:r>
    </w:p>
  </w:endnote>
  <w:endnote w:type="continuationSeparator" w:id="0">
    <w:p w:rsidR="000C154A" w:rsidRDefault="000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4A" w:rsidRDefault="000C154A"/>
  </w:footnote>
  <w:footnote w:type="continuationSeparator" w:id="0">
    <w:p w:rsidR="000C154A" w:rsidRDefault="000C15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05E2"/>
    <w:rsid w:val="000C154A"/>
    <w:rsid w:val="001D122A"/>
    <w:rsid w:val="00B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5"/>
      <w:szCs w:val="35"/>
      <w:u w:val="none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">
    <w:name w:val="Заголовок №3_"/>
    <w:basedOn w:val="a0"/>
    <w:link w:val="30"/>
    <w:rPr>
      <w:rFonts w:ascii="Consolas" w:eastAsia="Consolas" w:hAnsi="Consolas" w:cs="Consolas"/>
      <w:b/>
      <w:bCs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3Arial15pt">
    <w:name w:val="Заголовок №3 + Arial;15 pt;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Corbel125pt">
    <w:name w:val="Заголовок №3 + Corbel;12;5 pt;Не полужирный"/>
    <w:basedOn w:val="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8145pt60">
    <w:name w:val="Основной текст (8) + 14;5 pt;Не курсив;Масштаб 60%"/>
    <w:basedOn w:val="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60"/>
      <w:position w:val="0"/>
      <w:sz w:val="29"/>
      <w:szCs w:val="29"/>
      <w:u w:val="non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9pt-2pt">
    <w:name w:val="Основной текст + 19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-50"/>
      <w:w w:val="100"/>
      <w:position w:val="0"/>
      <w:sz w:val="38"/>
      <w:szCs w:val="38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  <w:lang w:val="en-US"/>
    </w:rPr>
  </w:style>
  <w:style w:type="character" w:customStyle="1" w:styleId="9Tahoma8pt-1pt">
    <w:name w:val="Основной текст (9) + Tahoma;8 pt;Интервал -1 pt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101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44"/>
      <w:szCs w:val="44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13">
    <w:name w:val="Заголовок №1"/>
    <w:basedOn w:val="1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72"/>
      <w:szCs w:val="7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41">
    <w:name w:val="Заголовок №4_"/>
    <w:basedOn w:val="a0"/>
    <w:link w:val="4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120">
    <w:name w:val="Основной текст (12)_"/>
    <w:basedOn w:val="a0"/>
    <w:link w:val="121"/>
    <w:rPr>
      <w:rFonts w:ascii="Trebuchet MS" w:eastAsia="Trebuchet MS" w:hAnsi="Trebuchet MS" w:cs="Trebuchet MS"/>
      <w:b/>
      <w:bCs/>
      <w:i/>
      <w:iCs/>
      <w:smallCaps w:val="0"/>
      <w:strike w:val="0"/>
      <w:spacing w:val="-30"/>
      <w:sz w:val="21"/>
      <w:szCs w:val="21"/>
      <w:u w:val="none"/>
      <w:lang w:val="en-US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30">
    <w:name w:val="Основной текст (13)_"/>
    <w:basedOn w:val="a0"/>
    <w:link w:val="13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17"/>
      <w:szCs w:val="17"/>
      <w:u w:val="none"/>
      <w:lang w:val="en-US"/>
    </w:rPr>
  </w:style>
  <w:style w:type="character" w:customStyle="1" w:styleId="14TimesNewRoman175pt0pt">
    <w:name w:val="Основной текст (14) + Times New Roman;17;5 pt;Не курсив;Интервал 0 pt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pacing w:val="-1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Consolas" w:eastAsia="Consolas" w:hAnsi="Consolas" w:cs="Consolas"/>
      <w:b/>
      <w:bCs/>
      <w:sz w:val="31"/>
      <w:szCs w:val="31"/>
      <w:lang w:val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360" w:line="0" w:lineRule="atLeast"/>
      <w:jc w:val="both"/>
    </w:pPr>
    <w:rPr>
      <w:rFonts w:ascii="Trebuchet MS" w:eastAsia="Trebuchet MS" w:hAnsi="Trebuchet MS" w:cs="Trebuchet MS"/>
      <w:b/>
      <w:bCs/>
      <w:i/>
      <w:i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both"/>
    </w:pPr>
    <w:rPr>
      <w:rFonts w:ascii="Arial" w:eastAsia="Arial" w:hAnsi="Arial" w:cs="Arial"/>
      <w:spacing w:val="-10"/>
      <w:sz w:val="15"/>
      <w:szCs w:val="15"/>
      <w:lang w:val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120" w:line="0" w:lineRule="atLeast"/>
    </w:pPr>
    <w:rPr>
      <w:rFonts w:ascii="Tahoma" w:eastAsia="Tahoma" w:hAnsi="Tahoma" w:cs="Tahoma"/>
      <w:spacing w:val="-20"/>
      <w:sz w:val="44"/>
      <w:szCs w:val="44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0" w:after="420" w:line="0" w:lineRule="atLeast"/>
      <w:outlineLvl w:val="0"/>
    </w:pPr>
    <w:rPr>
      <w:rFonts w:ascii="Impact" w:eastAsia="Impact" w:hAnsi="Impact" w:cs="Impact"/>
      <w:spacing w:val="-10"/>
      <w:sz w:val="72"/>
      <w:szCs w:val="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after="240" w:line="283" w:lineRule="exact"/>
      <w:jc w:val="both"/>
    </w:pPr>
    <w:rPr>
      <w:rFonts w:ascii="Tahoma" w:eastAsia="Tahoma" w:hAnsi="Tahoma" w:cs="Tahoma"/>
      <w:b/>
      <w:bCs/>
      <w:spacing w:val="-10"/>
      <w:sz w:val="23"/>
      <w:szCs w:val="23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240" w:line="0" w:lineRule="atLeast"/>
      <w:jc w:val="both"/>
      <w:outlineLvl w:val="3"/>
    </w:pPr>
    <w:rPr>
      <w:rFonts w:ascii="Tahoma" w:eastAsia="Tahoma" w:hAnsi="Tahoma" w:cs="Tahoma"/>
      <w:b/>
      <w:bCs/>
      <w:spacing w:val="-10"/>
      <w:sz w:val="27"/>
      <w:szCs w:val="27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240" w:line="264" w:lineRule="exact"/>
      <w:jc w:val="both"/>
    </w:pPr>
    <w:rPr>
      <w:rFonts w:ascii="Trebuchet MS" w:eastAsia="Trebuchet MS" w:hAnsi="Trebuchet MS" w:cs="Trebuchet MS"/>
      <w:b/>
      <w:bCs/>
      <w:i/>
      <w:iCs/>
      <w:spacing w:val="-30"/>
      <w:sz w:val="21"/>
      <w:szCs w:val="21"/>
      <w:lang w:val="en-US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240" w:line="230" w:lineRule="exact"/>
    </w:pPr>
    <w:rPr>
      <w:rFonts w:ascii="Tahoma" w:eastAsia="Tahoma" w:hAnsi="Tahoma" w:cs="Tahoma"/>
      <w:b/>
      <w:bCs/>
      <w:spacing w:val="-10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i/>
      <w:iCs/>
      <w:spacing w:val="-10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Users/836D~1/AppData/Local/Temp/FineReader11/media/image2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nk_namv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limp@mvd.gov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46.229.138.58:80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2021-11-23T11:06:00Z</dcterms:created>
  <dcterms:modified xsi:type="dcterms:W3CDTF">2021-11-23T11:10:00Z</dcterms:modified>
</cp:coreProperties>
</file>