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Приём граждан по вопросам зачисления в школу - 1 класс:</w:t>
      </w:r>
    </w:p>
    <w:p/>
    <w:p>
      <w:pPr>
        <w:rPr>
          <w:lang w:val="ru-RU"/>
        </w:rPr>
      </w:pPr>
      <w:r>
        <w:rPr>
          <w:lang w:val="ru-RU"/>
        </w:rPr>
        <w:t>При</w:t>
      </w:r>
      <w:r>
        <w:rPr>
          <w:lang w:val="ru-RU"/>
        </w:rPr>
        <w:t>ём заявлений вед</w:t>
      </w:r>
      <w:r>
        <w:rPr>
          <w:lang w:val="ru-RU"/>
        </w:rPr>
        <w:t xml:space="preserve">ётся Пн. - Пт., </w:t>
      </w:r>
      <w:r>
        <w:rPr>
          <w:lang w:val="ru-RU"/>
        </w:rPr>
        <w:t>с 13:00 до 17:00 , кабинет директора,</w:t>
      </w:r>
      <w:r>
        <w:rPr>
          <w:lang w:val="ru-RU"/>
        </w:rPr>
        <w:t>контактный телефон: 88145230151</w:t>
      </w:r>
    </w:p>
    <w:p>
      <w:pPr>
        <w:rPr>
          <w:lang w:val="ru-RU"/>
        </w:rPr>
      </w:pPr>
      <w:r>
        <w:rPr>
          <w:lang w:val="ru-RU"/>
        </w:rPr>
        <w:t>Адрес сайта – https://kuga-sch.nubex.ru/</w:t>
      </w:r>
    </w:p>
    <w:p/>
    <w:p>
      <w:pPr>
        <w:rPr>
          <w:lang w:val="ru-RU"/>
        </w:rPr>
      </w:pPr>
      <w:r>
        <w:rPr>
          <w:lang w:val="ru-RU"/>
        </w:rPr>
        <w:t>Закрепленная территория – д.Куганаволок,д.Бостилово, д. Вамская Плотина, д.Канзанаволок, д.Кевасалма, д. Колгостров, д.Коскосалма, д. Пелгостров, д.Чуяла.</w:t>
      </w:r>
    </w:p>
    <w:p/>
    <w:p>
      <w:pPr>
        <w:rPr>
          <w:lang w:val="ru-RU"/>
        </w:rPr>
      </w:pPr>
      <w:r>
        <w:rPr>
          <w:lang w:val="ru-RU"/>
        </w:rPr>
        <w:t>График приема заявлений в 1 класс - с 01 апреля 2022 года (с 13-00 часов до 17 -00 часов в рабочие дни) в порядке очереди до момента заполнения свободных мест на основании Правил приема в МКОУ ООШ д.Куганаволок.</w:t>
      </w:r>
    </w:p>
    <w:p/>
    <w:p>
      <w:pPr>
        <w:rPr>
          <w:lang w:val="ru-RU"/>
        </w:rPr>
      </w:pPr>
      <w:r>
        <w:rPr>
          <w:lang w:val="ru-RU"/>
        </w:rPr>
        <w:t>Количество мест в 1-х классах на 2022-2023 учебный год – 15 мест (1 класс).</w:t>
      </w:r>
    </w:p>
    <w:p/>
    <w:p>
      <w:r>
        <w:t xml:space="preserve"> </w:t>
      </w:r>
    </w:p>
    <w:p/>
    <w:p>
      <w:pPr>
        <w:rPr>
          <w:lang w:val="ru-RU"/>
        </w:rPr>
      </w:pPr>
      <w:r>
        <w:rPr>
          <w:lang w:val="ru-RU"/>
        </w:rPr>
        <w:t>Формы подачи документов:</w:t>
      </w:r>
    </w:p>
    <w:p/>
    <w:p>
      <w:pPr>
        <w:rPr>
          <w:lang w:val="ru-RU"/>
        </w:rPr>
      </w:pPr>
      <w:r>
        <w:rPr>
          <w:lang w:val="ru-RU"/>
        </w:rPr>
        <w:t>ОЧНАЯ ФОРМА подачи документов – подача заявления о зачислении в образовательное учреждение и иных документов на бумажном носителе при личном обращении в Учреждение.</w:t>
      </w:r>
    </w:p>
    <w:p/>
    <w:p>
      <w:pPr>
        <w:rPr>
          <w:lang w:val="ru-RU"/>
        </w:rPr>
      </w:pPr>
      <w:r>
        <w:rPr>
          <w:lang w:val="ru-RU"/>
        </w:rPr>
        <w:t>ЗАОЧНАЯ ФОРМА подачи документов – направление в Учреждение заявления о зачислении:</w:t>
      </w:r>
    </w:p>
    <w:p/>
    <w:p>
      <w:pPr>
        <w:rPr>
          <w:lang w:val="ru-RU"/>
        </w:rPr>
      </w:pPr>
      <w:r>
        <w:rPr>
          <w:lang w:val="ru-RU"/>
        </w:rPr>
        <w:t>- через операторов почтовой связи общего пользования заказным письмом с уведомлением о вручении (адрес ОУ: 184156 Республика Карелия,Пудожский р-он,</w:t>
      </w:r>
    </w:p>
    <w:p/>
    <w:p>
      <w:pPr>
        <w:rPr>
          <w:lang w:val="ru-RU"/>
        </w:rPr>
      </w:pPr>
      <w:r>
        <w:rPr>
          <w:lang w:val="ru-RU"/>
        </w:rPr>
        <w:t>д. Куганаволок д.114 МКОУ ООШ д.Куганаволок );</w:t>
      </w:r>
    </w:p>
    <w:p/>
    <w:p>
      <w:pPr>
        <w:rPr>
          <w:lang w:val="ru-RU"/>
        </w:rPr>
      </w:pPr>
      <w:r>
        <w:rPr>
          <w:lang w:val="ru-RU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Учреждения (адрес электронной почты ОУ: kuga2007@yandex.ru);</w:t>
      </w:r>
    </w:p>
    <w:p/>
    <w:p>
      <w:pPr>
        <w:rPr>
          <w:lang w:val="ru-RU"/>
        </w:rPr>
      </w:pPr>
      <w:r>
        <w:rPr>
          <w:lang w:val="ru-RU"/>
        </w:rPr>
        <w:t>- с использованием Единого портала государственных и муниципальных услуг (направление заявления через ЕПГУ http://www.gosuslugi.ru).</w:t>
      </w:r>
    </w:p>
    <w:p/>
    <w:p/>
    <w:p>
      <w:pPr>
        <w:rPr>
          <w:lang w:val="ru-RU"/>
        </w:rPr>
      </w:pPr>
      <w:r>
        <w:rPr>
          <w:lang w:val="ru-RU"/>
        </w:rPr>
        <w:t>На основании действующего законодательства РФ прием граждан в общеобразовательное учреждение осуществляется по личному заявлению родителей (законных представителей) ребенка при предъявлении документа, удостоверяющего личность (форма заявления прилагается).</w:t>
      </w:r>
    </w:p>
    <w:p/>
    <w:p>
      <w:pPr>
        <w:rPr>
          <w:lang w:val="ru-RU"/>
        </w:rPr>
      </w:pPr>
      <w:r>
        <w:rPr>
          <w:lang w:val="ru-RU"/>
        </w:rPr>
        <w:t>В заявлении родителями (законными представителями) ребенка указываются следующие сведения:</w:t>
      </w:r>
    </w:p>
    <w:p/>
    <w:p>
      <w:pPr>
        <w:rPr>
          <w:lang w:val="ru-RU"/>
        </w:rPr>
      </w:pPr>
      <w:r>
        <w:rPr>
          <w:lang w:val="ru-RU"/>
        </w:rPr>
        <w:t>-фамилия, имя, отчество (при наличии) ребенка;</w:t>
      </w:r>
    </w:p>
    <w:p/>
    <w:p>
      <w:pPr>
        <w:rPr>
          <w:lang w:val="ru-RU"/>
        </w:rPr>
      </w:pPr>
      <w:r>
        <w:rPr>
          <w:lang w:val="ru-RU"/>
        </w:rPr>
        <w:t>-дата рождения ребенка;</w:t>
      </w:r>
    </w:p>
    <w:p/>
    <w:p>
      <w:pPr>
        <w:rPr>
          <w:lang w:val="ru-RU"/>
        </w:rPr>
      </w:pPr>
      <w:r>
        <w:rPr>
          <w:lang w:val="ru-RU"/>
        </w:rPr>
        <w:t>-адрес места жительства и (или) адрес места пребывания ребенка;</w:t>
      </w:r>
    </w:p>
    <w:p/>
    <w:p>
      <w:pPr>
        <w:rPr>
          <w:lang w:val="ru-RU"/>
        </w:rPr>
      </w:pPr>
      <w:r>
        <w:rPr>
          <w:lang w:val="ru-RU"/>
        </w:rPr>
        <w:t>-фамилия, имя, отчество (при наличии) родителя(ей) (законного(ых) представителя(ей) ребенка;</w:t>
      </w:r>
    </w:p>
    <w:p/>
    <w:p>
      <w:pPr>
        <w:rPr>
          <w:lang w:val="ru-RU"/>
        </w:rPr>
      </w:pPr>
      <w:r>
        <w:rPr>
          <w:lang w:val="ru-RU"/>
        </w:rPr>
        <w:t>-адрес места жительства и (или) адрес места пребывания родителя(ей) (законного(ых) представителя(ей) ребенка;</w:t>
      </w:r>
    </w:p>
    <w:p/>
    <w:p>
      <w:pPr>
        <w:rPr>
          <w:lang w:val="ru-RU"/>
        </w:rPr>
      </w:pPr>
      <w:r>
        <w:rPr>
          <w:lang w:val="ru-RU"/>
        </w:rPr>
        <w:t>-адрес(а) электронной почты, номер(а) телефона(ов) (при наличии) родителя(ей) (законного(ых) представителя(ей) ребенка;</w:t>
      </w:r>
    </w:p>
    <w:p/>
    <w:p>
      <w:pPr>
        <w:rPr>
          <w:lang w:val="ru-RU"/>
        </w:rPr>
      </w:pPr>
      <w:r>
        <w:rPr>
          <w:lang w:val="ru-RU"/>
        </w:rPr>
        <w:t>-о наличии права внеочередного, первоочередного или преимущественного приема;</w:t>
      </w:r>
    </w:p>
    <w:p/>
    <w:p>
      <w:pPr>
        <w:rPr>
          <w:lang w:val="ru-RU"/>
        </w:rPr>
      </w:pPr>
      <w:r>
        <w:rPr>
          <w:lang w:val="ru-RU"/>
        </w:rPr>
        <w:t>-о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/>
    <w:p>
      <w:pPr>
        <w:rPr>
          <w:lang w:val="ru-RU"/>
        </w:rPr>
      </w:pPr>
      <w:r>
        <w:rPr>
          <w:lang w:val="ru-RU"/>
        </w:rPr>
        <w:t>-согласие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/>
    <w:p>
      <w:pPr>
        <w:rPr>
          <w:lang w:val="ru-RU"/>
        </w:rPr>
      </w:pPr>
      <w:r>
        <w:rPr>
          <w:lang w:val="ru-RU"/>
        </w:rPr>
        <w:t>-язык образования;</w:t>
      </w:r>
    </w:p>
    <w:p/>
    <w:p>
      <w:pPr>
        <w:rPr>
          <w:lang w:val="ru-RU"/>
        </w:rPr>
      </w:pPr>
      <w:r>
        <w:rPr>
          <w:lang w:val="ru-RU"/>
        </w:rPr>
        <w:t>-родной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/>
    <w:p>
      <w:pPr>
        <w:rPr>
          <w:lang w:val="ru-RU"/>
        </w:rPr>
      </w:pPr>
      <w:r>
        <w:rPr>
          <w:lang w:val="ru-RU"/>
        </w:rPr>
        <w:t>-факт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/>
    <w:p>
      <w:pPr>
        <w:rPr>
          <w:lang w:val="ru-RU"/>
        </w:rPr>
      </w:pPr>
      <w:r>
        <w:rPr>
          <w:lang w:val="ru-RU"/>
        </w:rPr>
        <w:t>-согласие родителя (ей) (законного(ых) представителя(ей) ребенка или поступающего на обработку персональных данных.</w:t>
      </w:r>
    </w:p>
    <w:p/>
    <w:p>
      <w:pPr>
        <w:rPr>
          <w:lang w:val="ru-RU"/>
        </w:rPr>
      </w:pPr>
      <w:r>
        <w:rPr>
          <w:lang w:val="ru-RU"/>
        </w:rPr>
        <w:t>Заявление может быть оформлено рукописным и (или) печатным способами. В заявлении должны быть указаны точные и полные сведения, без сокращений и исправлений.</w:t>
      </w:r>
    </w:p>
    <w:p/>
    <w:p>
      <w:pPr>
        <w:rPr>
          <w:lang w:val="ru-RU"/>
        </w:rPr>
      </w:pPr>
      <w:r>
        <w:rPr>
          <w:lang w:val="ru-RU"/>
        </w:rPr>
        <w:t>Форма заявления размещается образовательным учреждением на информационном стенде и (или) на официальном сайте учреждения в сети «Интернет».</w:t>
      </w:r>
    </w:p>
    <w:p/>
    <w:p>
      <w:pPr>
        <w:rPr>
          <w:lang w:val="ru-RU"/>
        </w:rPr>
      </w:pPr>
      <w:r>
        <w:rPr>
          <w:lang w:val="ru-RU"/>
        </w:rPr>
        <w:t>Для приема родитель(и) (законный(ые) представитель(и) ребенка или поступающий представляют следующие документы:</w:t>
      </w:r>
    </w:p>
    <w:p/>
    <w:p>
      <w:pPr>
        <w:rPr>
          <w:lang w:val="ru-RU"/>
        </w:rPr>
      </w:pPr>
      <w:r>
        <w:rPr>
          <w:lang w:val="ru-RU"/>
        </w:rPr>
        <w:t>- копию документа, удостоверяющего личность родителя (законного представителя) ребенка или поступающего;</w:t>
      </w:r>
    </w:p>
    <w:p/>
    <w:p>
      <w:pPr>
        <w:rPr>
          <w:lang w:val="ru-RU"/>
        </w:rPr>
      </w:pPr>
      <w:r>
        <w:rPr>
          <w:lang w:val="ru-RU"/>
        </w:rPr>
        <w:t>- копию свидетельства о рождении ребенка или документа, подтверждающего родство заявителя;</w:t>
      </w:r>
    </w:p>
    <w:p/>
    <w:p>
      <w:pPr>
        <w:rPr>
          <w:lang w:val="ru-RU"/>
        </w:rPr>
      </w:pPr>
      <w:r>
        <w:rPr>
          <w:lang w:val="ru-RU"/>
        </w:rPr>
        <w:t>-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/>
    <w:p>
      <w:pPr>
        <w:rPr>
          <w:lang w:val="ru-RU"/>
        </w:rPr>
      </w:pPr>
      <w:r>
        <w:rPr>
          <w:lang w:val="ru-RU"/>
        </w:rPr>
        <w:t>- копию документа, подтверждающего установление опеки или попечительства (при необходимости);</w:t>
      </w:r>
    </w:p>
    <w:p/>
    <w:p>
      <w:pPr>
        <w:rPr>
          <w:lang w:val="ru-RU"/>
        </w:rPr>
      </w:pPr>
      <w:r>
        <w:rPr>
          <w:lang w:val="ru-RU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/>
    <w:p>
      <w:pPr>
        <w:rPr>
          <w:lang w:val="ru-RU"/>
        </w:rPr>
      </w:pPr>
      <w:r>
        <w:rPr>
          <w:lang w:val="ru-RU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программам;</w:t>
      </w:r>
    </w:p>
    <w:p/>
    <w:p>
      <w:pPr>
        <w:rPr>
          <w:lang w:val="ru-RU"/>
        </w:rPr>
      </w:pPr>
      <w:r>
        <w:rPr>
          <w:lang w:val="ru-RU"/>
        </w:rPr>
        <w:t>- копию заключения психолого-медико-педагогической комиссии (при наличии).</w:t>
      </w:r>
    </w:p>
    <w:p/>
    <w:p>
      <w:pPr>
        <w:rPr>
          <w:lang w:val="ru-RU"/>
        </w:rPr>
      </w:pPr>
      <w:r>
        <w:rPr>
          <w:lang w:val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выше.</w:t>
      </w:r>
    </w:p>
    <w:p/>
    <w:p>
      <w:pPr>
        <w:rPr>
          <w:lang w:val="ru-RU"/>
        </w:rPr>
      </w:pPr>
      <w:r>
        <w:rPr>
          <w:lang w:val="ru-RU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/>
    <w:p/>
    <w:p/>
    <w:p/>
    <w:p/>
    <w:p/>
    <w:p/>
    <w:p/>
    <w:p/>
    <w:p/>
    <w:p/>
    <w:p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proz-katya</dc:creator>
  <cp:lastModifiedBy>proz-katya</cp:lastModifiedBy>
</cp:coreProperties>
</file>