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326" w:rsidRDefault="00BA163E" w:rsidP="00987326">
      <w:pPr>
        <w:shd w:val="clear" w:color="auto" w:fill="FFFFFF"/>
        <w:spacing w:after="0" w:line="294" w:lineRule="atLeast"/>
        <w:jc w:val="center"/>
        <w:rPr>
          <w:rFonts w:ascii="Arial" w:eastAsia="Times New Roman" w:hAnsi="Arial" w:cs="Arial"/>
          <w:b/>
          <w:bCs/>
          <w:color w:val="000000"/>
          <w:sz w:val="24"/>
          <w:szCs w:val="24"/>
        </w:rPr>
      </w:pPr>
      <w:r>
        <w:rPr>
          <w:rFonts w:ascii="Arial" w:eastAsia="Times New Roman" w:hAnsi="Arial" w:cs="Arial"/>
          <w:b/>
          <w:bCs/>
          <w:noProof/>
          <w:color w:val="000000"/>
          <w:sz w:val="24"/>
          <w:szCs w:val="24"/>
        </w:rPr>
        <w:drawing>
          <wp:inline distT="0" distB="0" distL="0" distR="0">
            <wp:extent cx="5056909" cy="6953250"/>
            <wp:effectExtent l="19050" t="0" r="0" b="0"/>
            <wp:docPr id="1" name="Рисунок 1" descr="C:\Users\Lena\Desktop\МО выполнение предписаний\титул.ОБЖ ОВ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a\Desktop\МО выполнение предписаний\титул.ОБЖ ОВЗ.jpeg"/>
                    <pic:cNvPicPr>
                      <a:picLocks noChangeAspect="1" noChangeArrowheads="1"/>
                    </pic:cNvPicPr>
                  </pic:nvPicPr>
                  <pic:blipFill>
                    <a:blip r:embed="rId6" cstate="print"/>
                    <a:srcRect/>
                    <a:stretch>
                      <a:fillRect/>
                    </a:stretch>
                  </pic:blipFill>
                  <pic:spPr bwMode="auto">
                    <a:xfrm>
                      <a:off x="0" y="0"/>
                      <a:ext cx="5056909" cy="6953250"/>
                    </a:xfrm>
                    <a:prstGeom prst="rect">
                      <a:avLst/>
                    </a:prstGeom>
                    <a:noFill/>
                    <a:ln w="9525">
                      <a:noFill/>
                      <a:miter lim="800000"/>
                      <a:headEnd/>
                      <a:tailEnd/>
                    </a:ln>
                  </pic:spPr>
                </pic:pic>
              </a:graphicData>
            </a:graphic>
          </wp:inline>
        </w:drawing>
      </w:r>
      <w:r w:rsidR="00987326">
        <w:rPr>
          <w:rFonts w:ascii="Arial" w:eastAsia="Times New Roman" w:hAnsi="Arial" w:cs="Arial"/>
          <w:b/>
          <w:bCs/>
          <w:color w:val="000000"/>
          <w:sz w:val="24"/>
          <w:szCs w:val="24"/>
        </w:rPr>
        <w:t>Рабочая программа по ОБЖ  ОВЗ</w:t>
      </w:r>
    </w:p>
    <w:p w:rsidR="00987326" w:rsidRPr="00987326" w:rsidRDefault="00987326" w:rsidP="00987326">
      <w:pPr>
        <w:shd w:val="clear" w:color="auto" w:fill="FFFFFF"/>
        <w:spacing w:after="0" w:line="294" w:lineRule="atLeast"/>
        <w:jc w:val="center"/>
        <w:rPr>
          <w:rFonts w:ascii="Arial" w:eastAsia="Times New Roman" w:hAnsi="Arial" w:cs="Arial"/>
          <w:color w:val="000000"/>
          <w:sz w:val="21"/>
          <w:szCs w:val="21"/>
        </w:rPr>
      </w:pPr>
      <w:r w:rsidRPr="00987326">
        <w:rPr>
          <w:rFonts w:ascii="Arial" w:eastAsia="Times New Roman" w:hAnsi="Arial" w:cs="Arial"/>
          <w:b/>
          <w:bCs/>
          <w:color w:val="000000"/>
          <w:sz w:val="24"/>
          <w:szCs w:val="24"/>
        </w:rPr>
        <w:lastRenderedPageBreak/>
        <w:t>ПОЯСНИТЕЛЬНАЯ ЗАПИСКА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В рабочей программе по ОБЖ</w:t>
      </w:r>
      <w:r w:rsidR="00A47F72">
        <w:rPr>
          <w:rFonts w:ascii="Arial" w:eastAsia="Times New Roman" w:hAnsi="Arial" w:cs="Arial"/>
          <w:color w:val="000000"/>
          <w:sz w:val="24"/>
          <w:szCs w:val="24"/>
        </w:rPr>
        <w:t xml:space="preserve"> 8-9 классы</w:t>
      </w:r>
      <w:r w:rsidRPr="00987326">
        <w:rPr>
          <w:rFonts w:ascii="Arial" w:eastAsia="Times New Roman" w:hAnsi="Arial" w:cs="Arial"/>
          <w:color w:val="000000"/>
          <w:sz w:val="24"/>
          <w:szCs w:val="24"/>
        </w:rPr>
        <w:t xml:space="preserve"> реализуется комплексная программа по основам безопасности жизнедеятельности на основе федерального компонента государственного стандарта основного общего образования под общей редакцией А. Т. Смирнова. Данная рабочая программа разработана также на основе следующих документов:</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Федеральный закон от 29 декабря 2012 г. № 273- Ф3 «Об образовании в Российской Федерации».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w:t>
      </w:r>
      <w:proofErr w:type="spellStart"/>
      <w:r w:rsidRPr="00987326">
        <w:rPr>
          <w:rFonts w:ascii="Arial" w:eastAsia="Times New Roman" w:hAnsi="Arial" w:cs="Arial"/>
          <w:color w:val="000000"/>
          <w:sz w:val="24"/>
          <w:szCs w:val="24"/>
        </w:rPr>
        <w:t>Минобрнауки</w:t>
      </w:r>
      <w:proofErr w:type="spellEnd"/>
      <w:r w:rsidRPr="00987326">
        <w:rPr>
          <w:rFonts w:ascii="Arial" w:eastAsia="Times New Roman" w:hAnsi="Arial" w:cs="Arial"/>
          <w:color w:val="000000"/>
          <w:sz w:val="24"/>
          <w:szCs w:val="24"/>
        </w:rPr>
        <w:t xml:space="preserve"> России от 19 декабря 2014 г. № 1598, зарегистрирован Минюстом России 3 февраля 2015 г. № 35847).</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 xml:space="preserve">Федеральный государственный образовательный стандарт образования обучающихся с умственной отсталостью (интеллектуальными нарушениями) (приказ </w:t>
      </w:r>
      <w:proofErr w:type="spellStart"/>
      <w:r w:rsidRPr="00987326">
        <w:rPr>
          <w:rFonts w:ascii="Arial" w:eastAsia="Times New Roman" w:hAnsi="Arial" w:cs="Arial"/>
          <w:color w:val="000000"/>
          <w:sz w:val="24"/>
          <w:szCs w:val="24"/>
        </w:rPr>
        <w:t>Минобрнауки</w:t>
      </w:r>
      <w:proofErr w:type="spellEnd"/>
      <w:r w:rsidRPr="00987326">
        <w:rPr>
          <w:rFonts w:ascii="Arial" w:eastAsia="Times New Roman" w:hAnsi="Arial" w:cs="Arial"/>
          <w:color w:val="000000"/>
          <w:sz w:val="24"/>
          <w:szCs w:val="24"/>
        </w:rPr>
        <w:t xml:space="preserve"> России от 19 декабря 2014 г. № 1599, зарегистрирован Минюстом России 3 февраля 2015 г. № 35850).</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В современном мире опасные и чрезвычайные ситуации природного, техногенного и социального характера стали объективной реальностью в процессе жизнедеятельности каждого человека. Они несут угрозу его жизни и здоровью, наносят огромный ущерб окружающей природной среде и обществу. В настоящее время вопросы обеспечения безопасности стали одной из насущных потребностей каждого человека, общества и государства.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Формирование современного уровня культуры безопасности является общешкольной задачей, так как изучение всех школьных предметов вносит свой вклад в формирование современного уровня культуры безопасности, но при этом ключевая роль принадлежит предмету «Основы безопасности жизнедеятельности». Изучение основ безопасности жизнедеятельности направлено на достижение следующих</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целей</w:t>
      </w:r>
      <w:r w:rsidRPr="00987326">
        <w:rPr>
          <w:rFonts w:ascii="Arial" w:eastAsia="Times New Roman" w:hAnsi="Arial" w:cs="Arial"/>
          <w:b/>
          <w:bCs/>
          <w:color w:val="000000"/>
          <w:sz w:val="24"/>
          <w:szCs w:val="24"/>
        </w:rPr>
        <w:t>:</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roofErr w:type="gramStart"/>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усвоение и закрепление учащимися знаний: об опасных и чрезвычайных ситуациях природного, техногенного и социального характера, о влиянии их последствий на безопасность жизнедеятельности личности, общества и государства, об угрозе национальной безопасности России международного терроризма и наркобизнеса, о государственной системе обеспечения защиты населения страны от чрезвычайных ситуаций мирного и военного времени, об организации подготовки населения страны к действиям в условиях опасных и</w:t>
      </w:r>
      <w:proofErr w:type="gramEnd"/>
      <w:r w:rsidRPr="00987326">
        <w:rPr>
          <w:rFonts w:ascii="Arial" w:eastAsia="Times New Roman" w:hAnsi="Arial" w:cs="Arial"/>
          <w:color w:val="000000"/>
          <w:sz w:val="24"/>
          <w:szCs w:val="24"/>
        </w:rPr>
        <w:t xml:space="preserve"> чрезвычайных ситуаций, при угрозе террористического акта, о мерах профилактики наркомании, о роли здорового образа жизни для обеспечения демографической безопасности страны, о правах и обязанностях граждан в области безопасности жизнедеятельности, об оказании первой медицинской помощи при неотложных состояниях;</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усвоение учащимися содержания:</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основных положений Конституции Российской Федерации, федеральных законов в области обороны государства и противодействия терроризму,</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lastRenderedPageBreak/>
        <w:t>- нормативно-правовых актов Российской Федерации, определяющих порядок подготовки граждан к военной службе в современных условиях и меры противодействия терроризму;</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формирование у учащихся современного уровня культуры в области безопасности жизнедеятельности, способностей осуществить выбор профессиональной деятельности, связанной с обеспечением защиты жизненно важных интересов личности,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2 общества и государства от внешних и внутренних угроз, в том числе сознательного отношения к военной службе и военной профессии как к выполнению каждым гражданином Российской Федерации конституционного долга и обязанностей по защите Отечества;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xml:space="preserve">- развитие у учащихся: личных духовных и физических качеств, обеспечивающих адекватное поведение в различных опасных и чрезвычайных ситуациях природного, техногенного и социального характера, в том числе при угрозе террористического акта, потребности в соблюдении норм здорового образа жизни, потребности к выполнению требований, предъявляемых к гражданину России </w:t>
      </w:r>
      <w:proofErr w:type="gramStart"/>
      <w:r w:rsidRPr="00987326">
        <w:rPr>
          <w:rFonts w:ascii="Arial" w:eastAsia="Times New Roman" w:hAnsi="Arial" w:cs="Arial"/>
          <w:color w:val="000000"/>
          <w:sz w:val="24"/>
          <w:szCs w:val="24"/>
        </w:rPr>
        <w:t>в</w:t>
      </w:r>
      <w:proofErr w:type="gramEnd"/>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xml:space="preserve">безопасности жизнедеятельности, физических и морально-психологических качеств, необходимых для выполнения гражданином обязанностей в профессиональной деятельности, в том числе обязанностей военнослужащего по вооруженной защите Российской Федерации, при прохождении военной службы по призыву или по контракту в современных Вооруженных Силах Российской Федерации или других войсках. На основании программ </w:t>
      </w:r>
      <w:proofErr w:type="spellStart"/>
      <w:r w:rsidRPr="00987326">
        <w:rPr>
          <w:rFonts w:ascii="Arial" w:eastAsia="Times New Roman" w:hAnsi="Arial" w:cs="Arial"/>
          <w:color w:val="000000"/>
          <w:sz w:val="24"/>
          <w:szCs w:val="24"/>
        </w:rPr>
        <w:t>Минобрнауки</w:t>
      </w:r>
      <w:proofErr w:type="spellEnd"/>
      <w:r w:rsidRPr="00987326">
        <w:rPr>
          <w:rFonts w:ascii="Arial" w:eastAsia="Times New Roman" w:hAnsi="Arial" w:cs="Arial"/>
          <w:color w:val="000000"/>
          <w:sz w:val="24"/>
          <w:szCs w:val="24"/>
        </w:rPr>
        <w:t xml:space="preserve"> РФ, содержащих требования к минимальному объему содержания образования по основам безопасности жизнедеятельности, освоения основной </w:t>
      </w:r>
      <w:r w:rsidR="00A47F72">
        <w:rPr>
          <w:rFonts w:ascii="Arial" w:eastAsia="Times New Roman" w:hAnsi="Arial" w:cs="Arial"/>
          <w:color w:val="000000"/>
          <w:sz w:val="24"/>
          <w:szCs w:val="24"/>
        </w:rPr>
        <w:t>образовательной программы МКОУ ООШ д</w:t>
      </w:r>
      <w:proofErr w:type="gramStart"/>
      <w:r w:rsidR="00A47F72">
        <w:rPr>
          <w:rFonts w:ascii="Arial" w:eastAsia="Times New Roman" w:hAnsi="Arial" w:cs="Arial"/>
          <w:color w:val="000000"/>
          <w:sz w:val="24"/>
          <w:szCs w:val="24"/>
        </w:rPr>
        <w:t>.К</w:t>
      </w:r>
      <w:proofErr w:type="gramEnd"/>
      <w:r w:rsidR="00A47F72">
        <w:rPr>
          <w:rFonts w:ascii="Arial" w:eastAsia="Times New Roman" w:hAnsi="Arial" w:cs="Arial"/>
          <w:color w:val="000000"/>
          <w:sz w:val="24"/>
          <w:szCs w:val="24"/>
        </w:rPr>
        <w:t>уганаволок</w:t>
      </w:r>
      <w:r w:rsidRPr="00987326">
        <w:rPr>
          <w:rFonts w:ascii="Arial" w:eastAsia="Times New Roman" w:hAnsi="Arial" w:cs="Arial"/>
          <w:color w:val="000000"/>
          <w:sz w:val="24"/>
          <w:szCs w:val="24"/>
        </w:rPr>
        <w:t xml:space="preserve"> и с учетом направленности классов реализуется</w:t>
      </w:r>
      <w:r w:rsidR="00A47F72">
        <w:rPr>
          <w:rFonts w:ascii="Arial" w:eastAsia="Times New Roman" w:hAnsi="Arial" w:cs="Arial"/>
          <w:color w:val="000000"/>
          <w:sz w:val="24"/>
          <w:szCs w:val="24"/>
        </w:rPr>
        <w:t xml:space="preserve"> программа базового уровня - в 8</w:t>
      </w:r>
      <w:r w:rsidRPr="00987326">
        <w:rPr>
          <w:rFonts w:ascii="Arial" w:eastAsia="Times New Roman" w:hAnsi="Arial" w:cs="Arial"/>
          <w:color w:val="000000"/>
          <w:sz w:val="24"/>
          <w:szCs w:val="24"/>
        </w:rPr>
        <w:t xml:space="preserve"> - 9 классах.</w:t>
      </w:r>
    </w:p>
    <w:p w:rsidR="00987326" w:rsidRPr="00987326" w:rsidRDefault="00987326" w:rsidP="00987326">
      <w:pPr>
        <w:shd w:val="clear" w:color="auto" w:fill="FFFFFF"/>
        <w:spacing w:after="0" w:line="294" w:lineRule="atLeast"/>
        <w:jc w:val="center"/>
        <w:rPr>
          <w:rFonts w:ascii="Arial" w:eastAsia="Times New Roman" w:hAnsi="Arial" w:cs="Arial"/>
          <w:color w:val="000000"/>
          <w:sz w:val="21"/>
          <w:szCs w:val="21"/>
        </w:rPr>
      </w:pPr>
      <w:r w:rsidRPr="00987326">
        <w:rPr>
          <w:rFonts w:ascii="Arial" w:eastAsia="Times New Roman" w:hAnsi="Arial" w:cs="Arial"/>
          <w:b/>
          <w:bCs/>
          <w:color w:val="000000"/>
          <w:sz w:val="24"/>
          <w:szCs w:val="24"/>
        </w:rPr>
        <w:t>Планируемые результаты освоения</w:t>
      </w:r>
      <w:r w:rsidR="00A47F72">
        <w:rPr>
          <w:rFonts w:ascii="Arial" w:eastAsia="Times New Roman" w:hAnsi="Arial" w:cs="Arial"/>
          <w:b/>
          <w:bCs/>
          <w:color w:val="000000"/>
          <w:sz w:val="24"/>
          <w:szCs w:val="24"/>
        </w:rPr>
        <w:t xml:space="preserve"> курса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Целостное восприятие окружающего мира.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Рефлексивная самооценка, умение анализировать свои действия и управлять</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ими.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xml:space="preserve">- Навыки сотрудничества </w:t>
      </w:r>
      <w:proofErr w:type="gramStart"/>
      <w:r w:rsidRPr="00987326">
        <w:rPr>
          <w:rFonts w:ascii="Arial" w:eastAsia="Times New Roman" w:hAnsi="Arial" w:cs="Arial"/>
          <w:color w:val="000000"/>
          <w:sz w:val="24"/>
          <w:szCs w:val="24"/>
        </w:rPr>
        <w:t>со</w:t>
      </w:r>
      <w:proofErr w:type="gramEnd"/>
      <w:r w:rsidRPr="00987326">
        <w:rPr>
          <w:rFonts w:ascii="Arial" w:eastAsia="Times New Roman" w:hAnsi="Arial" w:cs="Arial"/>
          <w:color w:val="000000"/>
          <w:sz w:val="24"/>
          <w:szCs w:val="24"/>
        </w:rPr>
        <w:t xml:space="preserve"> взрослыми и сверстниками.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lastRenderedPageBreak/>
        <w:t>- Установка на здоровый образ жизни, наличие мотивации к творческому труду, работе на результат.</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Определять цель деятельности на уроке с помощью учителя и самостоятельно.</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Учиться обнаруживать и формулировать учебную проблему совместно с учителем.</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Учиться планировать учебную деятельность на уроке.</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Высказывать свою версию, пытаться предлагать способ её проверки.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Работая по предложенному плану, использовать необходимые средства (учебник, простейшие приборы и инструменты).</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Определять успешность выполнения своего задания в диалоге с учителем.</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Познавательные УУД</w:t>
      </w:r>
      <w:r w:rsidRPr="00987326">
        <w:rPr>
          <w:rFonts w:ascii="Arial" w:eastAsia="Times New Roman" w:hAnsi="Arial" w:cs="Arial"/>
          <w:b/>
          <w:bCs/>
          <w:color w:val="000000"/>
          <w:sz w:val="24"/>
          <w:szCs w:val="24"/>
        </w:rPr>
        <w:t>:</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Делать предварительный отбор источников информации для решения учебной задачи.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 xml:space="preserve">Добывать новые знания: находить необходимую </w:t>
      </w:r>
      <w:proofErr w:type="gramStart"/>
      <w:r w:rsidRPr="00987326">
        <w:rPr>
          <w:rFonts w:ascii="Arial" w:eastAsia="Times New Roman" w:hAnsi="Arial" w:cs="Arial"/>
          <w:color w:val="000000"/>
          <w:sz w:val="24"/>
          <w:szCs w:val="24"/>
        </w:rPr>
        <w:t>информацию</w:t>
      </w:r>
      <w:proofErr w:type="gramEnd"/>
      <w:r w:rsidRPr="00987326">
        <w:rPr>
          <w:rFonts w:ascii="Arial" w:eastAsia="Times New Roman" w:hAnsi="Arial" w:cs="Arial"/>
          <w:color w:val="000000"/>
          <w:sz w:val="24"/>
          <w:szCs w:val="24"/>
        </w:rPr>
        <w:t xml:space="preserve"> как в учебнике, так и в предложенных учителем словарях и энциклопедиях</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Добывать новые знания: извлекать информацию, представленную в разных формах (текст, таблица, схема, иллюстрация и др.).</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Перерабатывать полученную информацию: наблюдать и делать самостоятельные выводы.</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Коммуникативные УУД</w:t>
      </w:r>
      <w:r w:rsidRPr="00987326">
        <w:rPr>
          <w:rFonts w:ascii="Arial" w:eastAsia="Times New Roman" w:hAnsi="Arial" w:cs="Arial"/>
          <w:b/>
          <w:bCs/>
          <w:color w:val="000000"/>
          <w:sz w:val="24"/>
          <w:szCs w:val="24"/>
        </w:rPr>
        <w:t>:</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 xml:space="preserve">Донести свою позицию до других: оформлять свою мысль в </w:t>
      </w:r>
      <w:proofErr w:type="gramStart"/>
      <w:r w:rsidRPr="00987326">
        <w:rPr>
          <w:rFonts w:ascii="Arial" w:eastAsia="Times New Roman" w:hAnsi="Arial" w:cs="Arial"/>
          <w:color w:val="000000"/>
          <w:sz w:val="24"/>
          <w:szCs w:val="24"/>
        </w:rPr>
        <w:t>устной</w:t>
      </w:r>
      <w:proofErr w:type="gramEnd"/>
      <w:r w:rsidRPr="00987326">
        <w:rPr>
          <w:rFonts w:ascii="Arial" w:eastAsia="Times New Roman" w:hAnsi="Arial" w:cs="Arial"/>
          <w:color w:val="000000"/>
          <w:sz w:val="24"/>
          <w:szCs w:val="24"/>
        </w:rPr>
        <w:t xml:space="preserve"> 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письменной речи (на уровне одного предложения или небольшого текста).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Слушать и понимать речь других.</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Вступать в беседу на уроке и в жизни.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t>− </w:t>
      </w:r>
      <w:r w:rsidRPr="00987326">
        <w:rPr>
          <w:rFonts w:ascii="Arial" w:eastAsia="Times New Roman" w:hAnsi="Arial" w:cs="Arial"/>
          <w:color w:val="000000"/>
          <w:sz w:val="24"/>
          <w:szCs w:val="24"/>
        </w:rPr>
        <w:t>Совместно договариваться о правилах общения и поведения в школе и следовать им.</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Предметными результатами изучения курса «ОБЖ» являются формирование следующих умений и знаний:</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знать основы здорового образа жизни; факторы, укрепляющие и разрушающие здоровье;</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знать вредные привычки и правила их профилактики;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знать и применять в жизни правила безопасного поведения в чрезвычайных ситуациях социального, природного и техногенного характера;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действовать при возникновении пожара в жилище и использовать подручные средства для ликвидации очагов возгорания,</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грамотно действовать при химических и радиоактивных поражениях, при гидродинамических авариях и т. д.;</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lastRenderedPageBreak/>
        <w:t>- оказывать первую медицинскую помощь при отравлениях, ожогах, отморожениях, ушибах, кровотечениях;</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правильно действовать по сигналу «Внимание всем!»,</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уметь комплектовать минимально необходимый набор документов, вещей и продуктов питания в случае эвакуации;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обеспечивать личную безопасность на улицах и дорогах;</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соблюдать меры предосторожности и правила поведения пассажиров в общественном транспорте;</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пользоваться бытовыми приборами и инструментами;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проявлять бдительность при угрозе террористического акта;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уметь обращаться (</w:t>
      </w:r>
      <w:proofErr w:type="spellStart"/>
      <w:r w:rsidRPr="00987326">
        <w:rPr>
          <w:rFonts w:ascii="Arial" w:eastAsia="Times New Roman" w:hAnsi="Arial" w:cs="Arial"/>
          <w:color w:val="000000"/>
          <w:sz w:val="24"/>
          <w:szCs w:val="24"/>
        </w:rPr>
        <w:t>вызовать</w:t>
      </w:r>
      <w:proofErr w:type="spellEnd"/>
      <w:r w:rsidRPr="00987326">
        <w:rPr>
          <w:rFonts w:ascii="Arial" w:eastAsia="Times New Roman" w:hAnsi="Arial" w:cs="Arial"/>
          <w:color w:val="000000"/>
          <w:sz w:val="24"/>
          <w:szCs w:val="24"/>
        </w:rPr>
        <w:t>) в случае необходимости в соответствующие службы экстренной помощи.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xml:space="preserve">Содержание рабочей программы выстроено по трем линиям: обеспечение личной безопасности в повседневной жизни, оказание первой медицинской помощи и основы безопасного поведения человека в чрезвычайных ситуациях. Предлагаемый объем содержания является достаточным </w:t>
      </w:r>
      <w:proofErr w:type="gramStart"/>
      <w:r w:rsidRPr="00987326">
        <w:rPr>
          <w:rFonts w:ascii="Arial" w:eastAsia="Times New Roman" w:hAnsi="Arial" w:cs="Arial"/>
          <w:color w:val="000000"/>
          <w:sz w:val="24"/>
          <w:szCs w:val="24"/>
        </w:rPr>
        <w:t>для формирования у обучающихся на второй ступени общеобразовательной школы в классах для детей</w:t>
      </w:r>
      <w:proofErr w:type="gramEnd"/>
      <w:r w:rsidRPr="00987326">
        <w:rPr>
          <w:rFonts w:ascii="Arial" w:eastAsia="Times New Roman" w:hAnsi="Arial" w:cs="Arial"/>
          <w:color w:val="000000"/>
          <w:sz w:val="24"/>
          <w:szCs w:val="24"/>
        </w:rPr>
        <w:t xml:space="preserve"> с ОВЗ основных понятий в области безопасности жизнедеятельности. В ходе изучения предмета обучающиеся получают знания о здоровом образе жизни, о чрезвычайных ситуациях природного и техногенного характера, их последствиях и мероприятиях, проводимых государством по защите населения. Большое значение в программе уделяется привитию навыков по оказанию первой медицинской помощи пострадавшим. </w:t>
      </w:r>
      <w:proofErr w:type="gramStart"/>
      <w:r w:rsidRPr="00987326">
        <w:rPr>
          <w:rFonts w:ascii="Arial" w:eastAsia="Times New Roman" w:hAnsi="Arial" w:cs="Arial"/>
          <w:color w:val="000000"/>
          <w:sz w:val="24"/>
          <w:szCs w:val="24"/>
        </w:rPr>
        <w:t>Обязательный минимум по ОБЖ для детей с ОВЗ включает характеристику основных чрезвычайных ситуаций природного и техногенного характера и их возможных последствий, основные понятия о здоровом образе жизни и его составляющих, о связи здорового образа жизни с безопасностью жизнедеятельности человека, правила оказания первой помощи при ряде неотложных состояний, изучение наиболее опасных и часто встречающихся ситуаций, связанных с обеспечением пожарной, химической и</w:t>
      </w:r>
      <w:proofErr w:type="gramEnd"/>
      <w:r w:rsidRPr="00987326">
        <w:rPr>
          <w:rFonts w:ascii="Arial" w:eastAsia="Times New Roman" w:hAnsi="Arial" w:cs="Arial"/>
          <w:color w:val="000000"/>
          <w:sz w:val="24"/>
          <w:szCs w:val="24"/>
        </w:rPr>
        <w:t xml:space="preserve"> радиационной безопасности.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В результате изучения основ безопасности жизнедеятельности ученик должен знать</w:t>
      </w:r>
      <w:r w:rsidRPr="00987326">
        <w:rPr>
          <w:rFonts w:ascii="Arial" w:eastAsia="Times New Roman" w:hAnsi="Arial" w:cs="Arial"/>
          <w:b/>
          <w:bCs/>
          <w:i/>
          <w:iCs/>
          <w:color w:val="000000"/>
          <w:sz w:val="24"/>
          <w:szCs w:val="24"/>
        </w:rPr>
        <w:t>/</w:t>
      </w:r>
      <w:r w:rsidRPr="00987326">
        <w:rPr>
          <w:rFonts w:ascii="Arial" w:eastAsia="Times New Roman" w:hAnsi="Arial" w:cs="Arial"/>
          <w:color w:val="000000"/>
          <w:sz w:val="24"/>
          <w:szCs w:val="24"/>
        </w:rPr>
        <w:t>понимать</w:t>
      </w:r>
      <w:r w:rsidRPr="00987326">
        <w:rPr>
          <w:rFonts w:ascii="Arial" w:eastAsia="Times New Roman" w:hAnsi="Arial" w:cs="Arial"/>
          <w:b/>
          <w:bCs/>
          <w:i/>
          <w:iCs/>
          <w:color w:val="000000"/>
          <w:sz w:val="24"/>
          <w:szCs w:val="24"/>
        </w:rPr>
        <w:t>:</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основы здорового образа жизни; факторы, укрепляющие и разрушающие здоровье;</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вредные привычки и правила их профилактики;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правила безопасного поведения в чрезвычайных ситуациях социального, природного и техногенного характера; уметь</w:t>
      </w:r>
      <w:r w:rsidRPr="00987326">
        <w:rPr>
          <w:rFonts w:ascii="Arial" w:eastAsia="Times New Roman" w:hAnsi="Arial" w:cs="Arial"/>
          <w:b/>
          <w:bCs/>
          <w:i/>
          <w:iCs/>
          <w:color w:val="000000"/>
          <w:sz w:val="24"/>
          <w:szCs w:val="24"/>
        </w:rPr>
        <w:t>:</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действовать при возникновении пожара в жилище и использовать подручные средства для ликвидации очагов возгорания, при химических и радиоактивных поражениях, при гидродинамических авариях и т. д.;</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оказывать первую медицинскую помощь при отравлениях, ожогах, отморожениях, ушибах, кровотечениях;</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lastRenderedPageBreak/>
        <w:t>- действовать по сигналу «Внимание всем!», комплектовать минимально необходимый набор документов, вещей и продуктов питания в случае эвакуации;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xml:space="preserve">использовать приобретенные знания и умения в практической деятельности и </w:t>
      </w:r>
      <w:proofErr w:type="gramStart"/>
      <w:r w:rsidRPr="00987326">
        <w:rPr>
          <w:rFonts w:ascii="Arial" w:eastAsia="Times New Roman" w:hAnsi="Arial" w:cs="Arial"/>
          <w:color w:val="000000"/>
          <w:sz w:val="24"/>
          <w:szCs w:val="24"/>
        </w:rPr>
        <w:t>по</w:t>
      </w:r>
      <w:proofErr w:type="gramEnd"/>
      <w:r w:rsidRPr="00987326">
        <w:rPr>
          <w:rFonts w:ascii="Arial" w:eastAsia="Times New Roman" w:hAnsi="Arial" w:cs="Arial"/>
          <w:b/>
          <w:bCs/>
          <w:i/>
          <w:iCs/>
          <w:color w:val="000000"/>
          <w:sz w:val="24"/>
          <w:szCs w:val="24"/>
        </w:rPr>
        <w:t>-</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xml:space="preserve">вседневной жизни </w:t>
      </w:r>
      <w:proofErr w:type="gramStart"/>
      <w:r w:rsidRPr="00987326">
        <w:rPr>
          <w:rFonts w:ascii="Arial" w:eastAsia="Times New Roman" w:hAnsi="Arial" w:cs="Arial"/>
          <w:color w:val="000000"/>
          <w:sz w:val="24"/>
          <w:szCs w:val="24"/>
        </w:rPr>
        <w:t>для</w:t>
      </w:r>
      <w:proofErr w:type="gramEnd"/>
      <w:r w:rsidRPr="00987326">
        <w:rPr>
          <w:rFonts w:ascii="Arial" w:eastAsia="Times New Roman" w:hAnsi="Arial" w:cs="Arial"/>
          <w:b/>
          <w:bCs/>
          <w:i/>
          <w:iCs/>
          <w:color w:val="000000"/>
          <w:sz w:val="24"/>
          <w:szCs w:val="24"/>
        </w:rPr>
        <w:t>:</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обеспечения личной безопасности на улицах и дорогах; соблюдения мер предосторожности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и правил поведения пассажиров в общественном транспорте;</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пользования бытовыми приборами и инструментами;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проявления бдительности при угрозе террористического акта;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обращения (вызова) в случае необходимости в соответствующие службы экстренной</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помощи.</w:t>
      </w:r>
    </w:p>
    <w:p w:rsidR="00987326" w:rsidRPr="00987326" w:rsidRDefault="00987326" w:rsidP="00987326">
      <w:pPr>
        <w:shd w:val="clear" w:color="auto" w:fill="FFFFFF"/>
        <w:spacing w:after="0" w:line="294" w:lineRule="atLeast"/>
        <w:jc w:val="center"/>
        <w:rPr>
          <w:rFonts w:ascii="Arial" w:eastAsia="Times New Roman" w:hAnsi="Arial" w:cs="Arial"/>
          <w:color w:val="000000"/>
          <w:sz w:val="21"/>
          <w:szCs w:val="21"/>
        </w:rPr>
      </w:pPr>
      <w:r w:rsidRPr="00987326">
        <w:rPr>
          <w:rFonts w:ascii="Arial" w:eastAsia="Times New Roman" w:hAnsi="Arial" w:cs="Arial"/>
          <w:b/>
          <w:bCs/>
          <w:color w:val="000000"/>
          <w:sz w:val="24"/>
          <w:szCs w:val="24"/>
        </w:rPr>
        <w:t>Содержание учебного предмета «ОБЖ»</w:t>
      </w:r>
    </w:p>
    <w:p w:rsidR="00987326" w:rsidRPr="00A47F72" w:rsidRDefault="00A47F72" w:rsidP="00A47F72">
      <w:pPr>
        <w:pStyle w:val="a7"/>
        <w:numPr>
          <w:ilvl w:val="0"/>
          <w:numId w:val="18"/>
        </w:numPr>
        <w:shd w:val="clear" w:color="auto" w:fill="FFFFFF"/>
        <w:spacing w:after="0" w:line="294" w:lineRule="atLeast"/>
        <w:rPr>
          <w:rFonts w:ascii="Arial" w:eastAsia="Times New Roman" w:hAnsi="Arial" w:cs="Arial"/>
          <w:color w:val="000000"/>
          <w:sz w:val="21"/>
          <w:szCs w:val="21"/>
        </w:rPr>
      </w:pPr>
      <w:r>
        <w:rPr>
          <w:rFonts w:ascii="Arial" w:eastAsia="Times New Roman" w:hAnsi="Arial" w:cs="Arial"/>
          <w:b/>
          <w:bCs/>
          <w:color w:val="000000"/>
          <w:sz w:val="24"/>
          <w:szCs w:val="24"/>
        </w:rPr>
        <w:t>Класс</w:t>
      </w:r>
      <w:proofErr w:type="gramStart"/>
      <w:r>
        <w:rPr>
          <w:rFonts w:ascii="Arial" w:eastAsia="Times New Roman" w:hAnsi="Arial" w:cs="Arial"/>
          <w:b/>
          <w:bCs/>
          <w:color w:val="000000"/>
          <w:sz w:val="24"/>
          <w:szCs w:val="24"/>
        </w:rPr>
        <w:t xml:space="preserve"> .</w:t>
      </w:r>
      <w:proofErr w:type="gramEnd"/>
      <w:r w:rsidR="00987326" w:rsidRPr="00A47F72">
        <w:rPr>
          <w:rFonts w:ascii="Arial" w:eastAsia="Times New Roman" w:hAnsi="Arial" w:cs="Arial"/>
          <w:b/>
          <w:bCs/>
          <w:color w:val="000000"/>
          <w:sz w:val="24"/>
          <w:szCs w:val="24"/>
        </w:rPr>
        <w:t>Модуль I.</w:t>
      </w:r>
      <w:r w:rsidR="00987326" w:rsidRPr="00A47F72">
        <w:rPr>
          <w:rFonts w:ascii="Arial" w:eastAsia="Times New Roman" w:hAnsi="Arial" w:cs="Arial"/>
          <w:color w:val="000000"/>
          <w:sz w:val="24"/>
          <w:szCs w:val="24"/>
        </w:rPr>
        <w:t> </w:t>
      </w:r>
      <w:r w:rsidR="00987326" w:rsidRPr="00A47F72">
        <w:rPr>
          <w:rFonts w:ascii="Arial" w:eastAsia="Times New Roman" w:hAnsi="Arial" w:cs="Arial"/>
          <w:b/>
          <w:bCs/>
          <w:color w:val="000000"/>
          <w:sz w:val="24"/>
          <w:szCs w:val="24"/>
        </w:rPr>
        <w:t>Основы безопасности личности, общества и государства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Раздел I. Основы комплексной безопасности.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Тема 1. Обеспечение личной безопасности в повседневной жизни.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1.1. Пожарная безопасность.</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Пожары в жилых и общественных зданиях, причины их возникновения и возможные последствия. Влияние человеческого фактора на причины возникновения пожаров. Соблюдение мер пожарной безопасности в быту. Права и обязанности граждан в области пожарной безопасности. Правила безопасного поведения при пожаре в жилом или общественном здании.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1.2. Безопасность на дорогах.</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Причины дорожно-транспортных происшествий и их возможные последствия. Организация дорожного движения. Правила безопасного поведения на дорогах пешеходов и пассажиров. Общие обязанности водителя. Правила безопасного поведения на дороге велосипедиста и водителя мопеда.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1.3. Безопасность в быту.</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Особенности города (населенного пункта) как среды обитания человека. Характеристика городского и сельского жилища, особенности его жизнеобеспечения. Возможные опасные и аварийные ситуации в жилище. Соблюдение мер безопасности в быту.</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1.4. Безопасность на водоемах Водоемы.</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xml:space="preserve">Особенности состояния водоемов в различное время года. Соблюдение правил безопасности при купании в оборудованных и необорудованных местах. Безопасный отдых у воды. Само и взаимопомощь </w:t>
      </w:r>
      <w:proofErr w:type="gramStart"/>
      <w:r w:rsidRPr="00987326">
        <w:rPr>
          <w:rFonts w:ascii="Arial" w:eastAsia="Times New Roman" w:hAnsi="Arial" w:cs="Arial"/>
          <w:color w:val="000000"/>
          <w:sz w:val="24"/>
          <w:szCs w:val="24"/>
        </w:rPr>
        <w:t>терпящих</w:t>
      </w:r>
      <w:proofErr w:type="gramEnd"/>
      <w:r w:rsidRPr="00987326">
        <w:rPr>
          <w:rFonts w:ascii="Arial" w:eastAsia="Times New Roman" w:hAnsi="Arial" w:cs="Arial"/>
          <w:color w:val="000000"/>
          <w:sz w:val="24"/>
          <w:szCs w:val="24"/>
        </w:rPr>
        <w:t xml:space="preserve"> бедствие на воде.</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1.5. Экология и безопасность</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lastRenderedPageBreak/>
        <w:t>Загрязнение окружающей природной среды. Понятия о предельно допустимых концентрациях загрязняющих веществ. Мероприятия, проводимые по защите здоровья населения в местах с неблагоприятной экологической обстановкой.</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1.6. Опасные ситуации социального характера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roofErr w:type="gramStart"/>
      <w:r w:rsidRPr="00987326">
        <w:rPr>
          <w:rFonts w:ascii="Arial" w:eastAsia="Times New Roman" w:hAnsi="Arial" w:cs="Arial"/>
          <w:color w:val="000000"/>
          <w:sz w:val="24"/>
          <w:szCs w:val="24"/>
        </w:rPr>
        <w:t>Криминогенные ситуации</w:t>
      </w:r>
      <w:proofErr w:type="gramEnd"/>
      <w:r w:rsidRPr="00987326">
        <w:rPr>
          <w:rFonts w:ascii="Arial" w:eastAsia="Times New Roman" w:hAnsi="Arial" w:cs="Arial"/>
          <w:color w:val="000000"/>
          <w:sz w:val="24"/>
          <w:szCs w:val="24"/>
        </w:rPr>
        <w:t xml:space="preserve"> в городе, причины их возникновения. Меры личной безопасности на улице, дома, в общественном месте.</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b/>
          <w:bCs/>
          <w:color w:val="000000"/>
          <w:sz w:val="24"/>
          <w:szCs w:val="24"/>
        </w:rPr>
        <w:t>Тема 2.</w:t>
      </w:r>
      <w:r w:rsidRPr="00987326">
        <w:rPr>
          <w:rFonts w:ascii="Arial" w:eastAsia="Times New Roman" w:hAnsi="Arial" w:cs="Arial"/>
          <w:color w:val="000000"/>
          <w:sz w:val="24"/>
          <w:szCs w:val="24"/>
        </w:rPr>
        <w:t> </w:t>
      </w:r>
      <w:r w:rsidRPr="00987326">
        <w:rPr>
          <w:rFonts w:ascii="Arial" w:eastAsia="Times New Roman" w:hAnsi="Arial" w:cs="Arial"/>
          <w:b/>
          <w:bCs/>
          <w:color w:val="000000"/>
          <w:sz w:val="24"/>
          <w:szCs w:val="24"/>
        </w:rPr>
        <w:t>Обеспечение безопасности при активном отдыхе в природных условиях.</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2.1. Подготовка к активному отдыху на природе.</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Ориентирование на местности. Определение своего местонахождения и направления движения на местности. Подготовка к выходу на природу. Определение необходимого снаряжения для похода. Определение места для бивака и организация бивачных работ.</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2.2. Активный отдых на природе и безопасность.</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Общие правила безопасности при активном отдыхе на природе. Подготовка и обеспечение безопасности в пеших и горных походах, при проведении лыжных, велосипедных и водных походов.</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2.3. Дальний (внутренний) и выездной туризм, меры безопасности.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Факторы, оказывающие влияние на безопасность человека в дальнем и выездном туризме. Акклиматизация человека в различных природных условиях. Обеспечение личной безопасности при следовании к местам отдыха различными видами транспорта.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2.4. Обеспечение безопасности при автономном существовании человека в природной среде.</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Автономное существование человека в природных условиях. Добровольная и вынужденная автономия. Обеспечение жизнедеятельности человека в природной среде при автономном существовании.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2.5. Опасные ситуации в природных условиях</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Опасные погодные условия. Дикие животные и обеспечение безопасности при встрече с ними. Укусы насекомых и защита от них. Клещевой энцефалит и его профилактика.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b/>
          <w:bCs/>
          <w:color w:val="000000"/>
          <w:sz w:val="24"/>
          <w:szCs w:val="24"/>
        </w:rPr>
        <w:t>Тема 3.</w:t>
      </w:r>
      <w:r w:rsidRPr="00987326">
        <w:rPr>
          <w:rFonts w:ascii="Arial" w:eastAsia="Times New Roman" w:hAnsi="Arial" w:cs="Arial"/>
          <w:color w:val="000000"/>
          <w:sz w:val="24"/>
          <w:szCs w:val="24"/>
        </w:rPr>
        <w:t> </w:t>
      </w:r>
      <w:r w:rsidRPr="00987326">
        <w:rPr>
          <w:rFonts w:ascii="Arial" w:eastAsia="Times New Roman" w:hAnsi="Arial" w:cs="Arial"/>
          <w:b/>
          <w:bCs/>
          <w:color w:val="000000"/>
          <w:sz w:val="24"/>
          <w:szCs w:val="24"/>
        </w:rPr>
        <w:t>Обеспечение личной безопасности при угрозе террористического акта.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3.1. Наиболее опасные террористические акты.</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Взрывы в местах массового скопления людей. Захват воздушных и морских судов, автомашин и других транспортных средств и удерживание в них заложников.</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3.2. Правила поведения при возможной опасности взрыва.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Признаки, по которым можно судить о возникновении опасности взрыва. Правила безопасного поведения, если взрыв произошел, если вас завалило обломками стен.</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lastRenderedPageBreak/>
        <w:t>3.3. Обеспечение безопасности в случае захвата в заложники или похищении.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Правила поведения в случае захвата вас в заложники. Правила поведения при нападении с целью похищения. Обеспечение безопасности при захвате самолета. Правила поведения при перестрелке.</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b/>
          <w:bCs/>
          <w:color w:val="000000"/>
          <w:sz w:val="24"/>
          <w:szCs w:val="24"/>
        </w:rPr>
        <w:t>Тема 4. Обеспечение безопасности в чрезвычайных ситуациях природного, техногенного и социального характера.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4.1. Чрезвычайные ситуации природного характера.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Чрезвычайные ситуации геологического происхождения (землетрясения, извержения вулканов, оползни, обвалы, лавины). Чрезвычайные ситуации метеорологического происхождения (ураганы, бури, смерчи). Чрезвычайные ситуации гидрологического происхождения (наводнение, сели, цунами). Чрезвычайные ситуации биологического происхождения (лесные и торфяные пожары, эпидемии, эпизоотии и эпифитотии). Защита населения от чрезвычайных ситуаций природного характера, рекомендации населения по безопасному поведению во время чрезвычайных ситуаций.</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4.2. Чрезвычайные ситуации техногенного характера.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xml:space="preserve">Общие понятия о чрезвычайных ситуациях техногенного характера. Классификация чрезвычайных ситуаций техногенного характера. Потенциально опасные объекты. Аварии на </w:t>
      </w:r>
      <w:proofErr w:type="spellStart"/>
      <w:proofErr w:type="gramStart"/>
      <w:r w:rsidRPr="00987326">
        <w:rPr>
          <w:rFonts w:ascii="Arial" w:eastAsia="Times New Roman" w:hAnsi="Arial" w:cs="Arial"/>
          <w:color w:val="000000"/>
          <w:sz w:val="24"/>
          <w:szCs w:val="24"/>
        </w:rPr>
        <w:t>радиационно</w:t>
      </w:r>
      <w:proofErr w:type="spellEnd"/>
      <w:r w:rsidRPr="00987326">
        <w:rPr>
          <w:rFonts w:ascii="Arial" w:eastAsia="Times New Roman" w:hAnsi="Arial" w:cs="Arial"/>
          <w:color w:val="000000"/>
          <w:sz w:val="24"/>
          <w:szCs w:val="24"/>
        </w:rPr>
        <w:t xml:space="preserve"> опасных</w:t>
      </w:r>
      <w:proofErr w:type="gramEnd"/>
      <w:r w:rsidRPr="00987326">
        <w:rPr>
          <w:rFonts w:ascii="Arial" w:eastAsia="Times New Roman" w:hAnsi="Arial" w:cs="Arial"/>
          <w:color w:val="000000"/>
          <w:sz w:val="24"/>
          <w:szCs w:val="24"/>
        </w:rPr>
        <w:t>, химически опасных, взрывопожароопасных объектах и на гидротехнических сооружениях, их причины и возможные последствия. Защита населения от чрезвычайных ситуаций техногенного характера, рекомендации населению по безопасному поведению во время чрезвычайных ситуаций.</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4.3. Современный комплекс проблем безопасности социального характера.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xml:space="preserve">Военные угрозы национальной безопасности России. Внешние и внутренние угрозы национальной безопасности России. Международный терроризм — угроза национальной безопасности России. </w:t>
      </w:r>
      <w:proofErr w:type="spellStart"/>
      <w:r w:rsidRPr="00987326">
        <w:rPr>
          <w:rFonts w:ascii="Arial" w:eastAsia="Times New Roman" w:hAnsi="Arial" w:cs="Arial"/>
          <w:color w:val="000000"/>
          <w:sz w:val="24"/>
          <w:szCs w:val="24"/>
        </w:rPr>
        <w:t>Наркотизм</w:t>
      </w:r>
      <w:proofErr w:type="spellEnd"/>
      <w:r w:rsidRPr="00987326">
        <w:rPr>
          <w:rFonts w:ascii="Arial" w:eastAsia="Times New Roman" w:hAnsi="Arial" w:cs="Arial"/>
          <w:color w:val="000000"/>
          <w:sz w:val="24"/>
          <w:szCs w:val="24"/>
        </w:rPr>
        <w:t xml:space="preserve"> и национальная безопасность России. Защита населения от чрезвычайных ситуаций социального характера. Правила личной безопасности в чрезвычайных ситуациях социального характера.</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b/>
          <w:bCs/>
          <w:color w:val="000000"/>
          <w:sz w:val="24"/>
          <w:szCs w:val="24"/>
        </w:rPr>
        <w:t>Раздел II. Защита населения Российской Федерации от чрезвычайных ситуаций.</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b/>
          <w:bCs/>
          <w:color w:val="000000"/>
          <w:sz w:val="24"/>
          <w:szCs w:val="24"/>
        </w:rPr>
        <w:t>Тема 5. Организация защиты населения от чрезвычайных ситуаций.</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5.1. Правовые основы обеспечения защиты населения от чрезвычайных</w:t>
      </w:r>
      <w:proofErr w:type="gramStart"/>
      <w:r w:rsidRPr="00987326">
        <w:rPr>
          <w:rFonts w:ascii="Arial" w:eastAsia="Times New Roman" w:hAnsi="Arial" w:cs="Arial"/>
          <w:color w:val="000000"/>
          <w:sz w:val="24"/>
          <w:szCs w:val="24"/>
        </w:rPr>
        <w:t>.</w:t>
      </w:r>
      <w:proofErr w:type="gramEnd"/>
      <w:r w:rsidRPr="00987326">
        <w:rPr>
          <w:rFonts w:ascii="Arial" w:eastAsia="Times New Roman" w:hAnsi="Arial" w:cs="Arial"/>
          <w:color w:val="000000"/>
          <w:sz w:val="24"/>
          <w:szCs w:val="24"/>
        </w:rPr>
        <w:br/>
      </w:r>
      <w:proofErr w:type="gramStart"/>
      <w:r w:rsidRPr="00987326">
        <w:rPr>
          <w:rFonts w:ascii="Arial" w:eastAsia="Times New Roman" w:hAnsi="Arial" w:cs="Arial"/>
          <w:color w:val="000000"/>
          <w:sz w:val="24"/>
          <w:szCs w:val="24"/>
        </w:rPr>
        <w:t>с</w:t>
      </w:r>
      <w:proofErr w:type="gramEnd"/>
      <w:r w:rsidRPr="00987326">
        <w:rPr>
          <w:rFonts w:ascii="Arial" w:eastAsia="Times New Roman" w:hAnsi="Arial" w:cs="Arial"/>
          <w:color w:val="000000"/>
          <w:sz w:val="24"/>
          <w:szCs w:val="24"/>
        </w:rPr>
        <w:t>итуаций.</w:t>
      </w:r>
      <w:r w:rsidRPr="00987326">
        <w:rPr>
          <w:rFonts w:ascii="Arial" w:eastAsia="Times New Roman" w:hAnsi="Arial" w:cs="Arial"/>
          <w:color w:val="000000"/>
          <w:sz w:val="24"/>
          <w:szCs w:val="24"/>
        </w:rPr>
        <w:br/>
        <w:t>    Положения Конституции Российской Федерации и федеральных законов в области безопасности, определяющие защищенность жизненно важных интересов личности, общества и государства от внешних и внутренних угроз. Права и обязанности граждан в области безопасности жизнедеятельности.</w:t>
      </w:r>
      <w:r w:rsidRPr="00987326">
        <w:rPr>
          <w:rFonts w:ascii="Arial" w:eastAsia="Times New Roman" w:hAnsi="Arial" w:cs="Arial"/>
          <w:color w:val="000000"/>
          <w:sz w:val="24"/>
          <w:szCs w:val="24"/>
        </w:rPr>
        <w:br/>
        <w:t>    5.2. Организационные основы по защите населения страны от чрезвычайных ситуаций мирного и военного времени.</w:t>
      </w:r>
      <w:r w:rsidRPr="00987326">
        <w:rPr>
          <w:rFonts w:ascii="Arial" w:eastAsia="Times New Roman" w:hAnsi="Arial" w:cs="Arial"/>
          <w:color w:val="000000"/>
          <w:sz w:val="24"/>
          <w:szCs w:val="24"/>
        </w:rPr>
        <w:br/>
        <w:t>    Единая государственная система предупреждения и ликвидации чрезвычайных ситуаций (РСЧС), ее задачи.</w:t>
      </w:r>
      <w:r w:rsidRPr="00987326">
        <w:rPr>
          <w:rFonts w:ascii="Arial" w:eastAsia="Times New Roman" w:hAnsi="Arial" w:cs="Arial"/>
          <w:color w:val="000000"/>
          <w:sz w:val="24"/>
          <w:szCs w:val="24"/>
        </w:rPr>
        <w:br/>
        <w:t>    Гражданская оборона как составная часть национальной безопасности страны, ее задачи и предназначение.</w:t>
      </w:r>
      <w:r w:rsidRPr="00987326">
        <w:rPr>
          <w:rFonts w:ascii="Arial" w:eastAsia="Times New Roman" w:hAnsi="Arial" w:cs="Arial"/>
          <w:color w:val="000000"/>
          <w:sz w:val="24"/>
          <w:szCs w:val="24"/>
        </w:rPr>
        <w:br/>
        <w:t xml:space="preserve">    Министерство Российской Федерации по делам гражданской обороны, чрезвычайным ситуациям и ликвидации последствий </w:t>
      </w:r>
      <w:r w:rsidRPr="00987326">
        <w:rPr>
          <w:rFonts w:ascii="Arial" w:eastAsia="Times New Roman" w:hAnsi="Arial" w:cs="Arial"/>
          <w:color w:val="000000"/>
          <w:sz w:val="24"/>
          <w:szCs w:val="24"/>
        </w:rPr>
        <w:lastRenderedPageBreak/>
        <w:t>стихийных бедствий (МЧС России) – федеральный орган управления в области защиты населения и территорий от чрезвычайных ситуаций. Роль МЧС России в формировании современного уровня культуры безопасности жизнедеятельности у населения страны.</w:t>
      </w:r>
      <w:r w:rsidRPr="00987326">
        <w:rPr>
          <w:rFonts w:ascii="Arial" w:eastAsia="Times New Roman" w:hAnsi="Arial" w:cs="Arial"/>
          <w:color w:val="000000"/>
          <w:sz w:val="24"/>
          <w:szCs w:val="24"/>
        </w:rPr>
        <w:br/>
        <w:t>    5.3. Основные мероприятия, проводимые в Российской Федерации, по защите населения от чрезвычайных ситуаций.</w:t>
      </w:r>
      <w:r w:rsidRPr="00987326">
        <w:rPr>
          <w:rFonts w:ascii="Arial" w:eastAsia="Times New Roman" w:hAnsi="Arial" w:cs="Arial"/>
          <w:color w:val="000000"/>
          <w:sz w:val="24"/>
          <w:szCs w:val="24"/>
        </w:rPr>
        <w:br/>
        <w:t>    Мониторинг и прогнозирование чрезвычайных ситуаций. Инженерная защита населения и территорий от чрезвычайных ситуаций.</w:t>
      </w:r>
      <w:r w:rsidRPr="00987326">
        <w:rPr>
          <w:rFonts w:ascii="Arial" w:eastAsia="Times New Roman" w:hAnsi="Arial" w:cs="Arial"/>
          <w:color w:val="000000"/>
          <w:sz w:val="24"/>
          <w:szCs w:val="24"/>
        </w:rPr>
        <w:br/>
        <w:t>Оповещение населения о чрезвычайных ситуациях. Эвакуация населения. Аварийно-спасательные и другие неотложные работы в очагах поражения.                                                             </w:t>
      </w:r>
      <w:r w:rsidRPr="00987326">
        <w:rPr>
          <w:rFonts w:ascii="Arial" w:eastAsia="Times New Roman" w:hAnsi="Arial" w:cs="Arial"/>
          <w:color w:val="000000"/>
          <w:sz w:val="24"/>
          <w:szCs w:val="24"/>
        </w:rPr>
        <w:br/>
        <w:t>   </w:t>
      </w:r>
      <w:r w:rsidRPr="00987326">
        <w:rPr>
          <w:rFonts w:ascii="Arial" w:eastAsia="Times New Roman" w:hAnsi="Arial" w:cs="Arial"/>
          <w:b/>
          <w:bCs/>
          <w:color w:val="000000"/>
          <w:sz w:val="24"/>
          <w:szCs w:val="24"/>
        </w:rPr>
        <w:t>Тема 6. Организация борьбы с терроризмом и наркобизнесом в Российской Федерации.</w:t>
      </w:r>
      <w:r w:rsidRPr="00987326">
        <w:rPr>
          <w:rFonts w:ascii="Arial" w:eastAsia="Times New Roman" w:hAnsi="Arial" w:cs="Arial"/>
          <w:color w:val="000000"/>
          <w:sz w:val="24"/>
          <w:szCs w:val="24"/>
        </w:rPr>
        <w:br/>
        <w:t>    6.1. Система борьбы с терроризмом.</w:t>
      </w:r>
      <w:r w:rsidRPr="00987326">
        <w:rPr>
          <w:rFonts w:ascii="Arial" w:eastAsia="Times New Roman" w:hAnsi="Arial" w:cs="Arial"/>
          <w:color w:val="000000"/>
          <w:sz w:val="24"/>
          <w:szCs w:val="24"/>
        </w:rPr>
        <w:br/>
        <w:t xml:space="preserve">    Виды террористических актов, их цели и способы осуществления. Законодательная и нормативно-правовая база по организации борьбы с терроризмом. Основные принципы противодействия терроризму. </w:t>
      </w:r>
      <w:proofErr w:type="spellStart"/>
      <w:r w:rsidRPr="00987326">
        <w:rPr>
          <w:rFonts w:ascii="Arial" w:eastAsia="Times New Roman" w:hAnsi="Arial" w:cs="Arial"/>
          <w:color w:val="000000"/>
          <w:sz w:val="24"/>
          <w:szCs w:val="24"/>
        </w:rPr>
        <w:t>Контртеррористическая</w:t>
      </w:r>
      <w:proofErr w:type="spellEnd"/>
      <w:r w:rsidRPr="00987326">
        <w:rPr>
          <w:rFonts w:ascii="Arial" w:eastAsia="Times New Roman" w:hAnsi="Arial" w:cs="Arial"/>
          <w:color w:val="000000"/>
          <w:sz w:val="24"/>
          <w:szCs w:val="24"/>
        </w:rPr>
        <w:t xml:space="preserve"> операция. Применение Вооруженных сил Российской Федерации в борьбе с терроризмом.</w:t>
      </w:r>
      <w:r w:rsidRPr="00987326">
        <w:rPr>
          <w:rFonts w:ascii="Arial" w:eastAsia="Times New Roman" w:hAnsi="Arial" w:cs="Arial"/>
          <w:color w:val="000000"/>
          <w:sz w:val="24"/>
          <w:szCs w:val="24"/>
        </w:rPr>
        <w:br/>
        <w:t xml:space="preserve">    6.2. Государственная политика противодействия </w:t>
      </w:r>
      <w:proofErr w:type="spellStart"/>
      <w:r w:rsidRPr="00987326">
        <w:rPr>
          <w:rFonts w:ascii="Arial" w:eastAsia="Times New Roman" w:hAnsi="Arial" w:cs="Arial"/>
          <w:color w:val="000000"/>
          <w:sz w:val="24"/>
          <w:szCs w:val="24"/>
        </w:rPr>
        <w:t>наркотизму</w:t>
      </w:r>
      <w:proofErr w:type="spellEnd"/>
      <w:r w:rsidRPr="00987326">
        <w:rPr>
          <w:rFonts w:ascii="Arial" w:eastAsia="Times New Roman" w:hAnsi="Arial" w:cs="Arial"/>
          <w:color w:val="000000"/>
          <w:sz w:val="24"/>
          <w:szCs w:val="24"/>
        </w:rPr>
        <w:t>.</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 xml:space="preserve">Основные понятия о </w:t>
      </w:r>
      <w:proofErr w:type="spellStart"/>
      <w:r w:rsidRPr="00987326">
        <w:rPr>
          <w:rFonts w:ascii="Arial" w:eastAsia="Times New Roman" w:hAnsi="Arial" w:cs="Arial"/>
          <w:color w:val="000000"/>
          <w:sz w:val="24"/>
          <w:szCs w:val="24"/>
        </w:rPr>
        <w:t>наркотизме</w:t>
      </w:r>
      <w:proofErr w:type="spellEnd"/>
      <w:r w:rsidRPr="00987326">
        <w:rPr>
          <w:rFonts w:ascii="Arial" w:eastAsia="Times New Roman" w:hAnsi="Arial" w:cs="Arial"/>
          <w:color w:val="000000"/>
          <w:sz w:val="24"/>
          <w:szCs w:val="24"/>
        </w:rPr>
        <w:t>, наркомании, причинах их распространения. Последствия наркоман</w:t>
      </w:r>
      <w:proofErr w:type="gramStart"/>
      <w:r w:rsidRPr="00987326">
        <w:rPr>
          <w:rFonts w:ascii="Arial" w:eastAsia="Times New Roman" w:hAnsi="Arial" w:cs="Arial"/>
          <w:color w:val="000000"/>
          <w:sz w:val="24"/>
          <w:szCs w:val="24"/>
        </w:rPr>
        <w:t>ии и ее</w:t>
      </w:r>
      <w:proofErr w:type="gramEnd"/>
      <w:r w:rsidRPr="00987326">
        <w:rPr>
          <w:rFonts w:ascii="Arial" w:eastAsia="Times New Roman" w:hAnsi="Arial" w:cs="Arial"/>
          <w:color w:val="000000"/>
          <w:sz w:val="24"/>
          <w:szCs w:val="24"/>
        </w:rPr>
        <w:t xml:space="preserve"> влияние на национальную безопасность России. Нормативно-правовая база борьбы с наркобизнесом. Профилактика наркомании.</w:t>
      </w:r>
      <w:r w:rsidRPr="00987326">
        <w:rPr>
          <w:rFonts w:ascii="Arial" w:eastAsia="Times New Roman" w:hAnsi="Arial" w:cs="Arial"/>
          <w:color w:val="000000"/>
          <w:sz w:val="24"/>
          <w:szCs w:val="24"/>
        </w:rPr>
        <w:br/>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
    <w:p w:rsidR="00987326" w:rsidRPr="00987326" w:rsidRDefault="00A47F72" w:rsidP="00987326">
      <w:pPr>
        <w:shd w:val="clear" w:color="auto" w:fill="FFFFFF"/>
        <w:spacing w:after="0" w:line="294" w:lineRule="atLeast"/>
        <w:rPr>
          <w:rFonts w:ascii="Arial" w:eastAsia="Times New Roman" w:hAnsi="Arial" w:cs="Arial"/>
          <w:color w:val="000000"/>
          <w:sz w:val="21"/>
          <w:szCs w:val="21"/>
        </w:rPr>
      </w:pPr>
      <w:r>
        <w:rPr>
          <w:rFonts w:ascii="Arial" w:eastAsia="Times New Roman" w:hAnsi="Arial" w:cs="Arial"/>
          <w:b/>
          <w:bCs/>
          <w:color w:val="000000"/>
          <w:sz w:val="24"/>
          <w:szCs w:val="24"/>
        </w:rPr>
        <w:t xml:space="preserve">9 класс. </w:t>
      </w:r>
      <w:r w:rsidR="00987326" w:rsidRPr="00987326">
        <w:rPr>
          <w:rFonts w:ascii="Arial" w:eastAsia="Times New Roman" w:hAnsi="Arial" w:cs="Arial"/>
          <w:b/>
          <w:bCs/>
          <w:color w:val="000000"/>
          <w:sz w:val="24"/>
          <w:szCs w:val="24"/>
        </w:rPr>
        <w:t>Модуль II. Основы медицинских знаний и здорового образа жизни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b/>
          <w:bCs/>
          <w:color w:val="000000"/>
          <w:sz w:val="24"/>
          <w:szCs w:val="24"/>
        </w:rPr>
        <w:t>Раздел III. Основы здорового образа жизни.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b/>
          <w:bCs/>
          <w:color w:val="000000"/>
          <w:sz w:val="24"/>
          <w:szCs w:val="24"/>
        </w:rPr>
        <w:t>Тема 7. Здоровый образ жизни и его составляющие.</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7.1. Основные понятия о здоровье и здоровом образе жизни Индивидуальное здоровье человека, его физическая и духовная</w:t>
      </w:r>
      <w:r w:rsidRPr="00987326">
        <w:rPr>
          <w:rFonts w:ascii="Arial" w:eastAsia="Times New Roman" w:hAnsi="Arial" w:cs="Arial"/>
          <w:color w:val="000000"/>
          <w:sz w:val="24"/>
          <w:szCs w:val="24"/>
        </w:rPr>
        <w:br/>
        <w:t xml:space="preserve">сущность. Репродуктивное здоровье как общая составляющая здоровья человека и общества. Социально-демографические процессы в России и безопасность государства. Особенности физического развития человека; особенности психического развития человека; развитие и укрепление чувства зрелости, развитие волевых качеств. Социальное развитие человека и его взаимоотношения с окружающими людьми. Формирование личности человека, значение и роль его взаимоотношений </w:t>
      </w:r>
      <w:proofErr w:type="gramStart"/>
      <w:r w:rsidRPr="00987326">
        <w:rPr>
          <w:rFonts w:ascii="Arial" w:eastAsia="Times New Roman" w:hAnsi="Arial" w:cs="Arial"/>
          <w:color w:val="000000"/>
          <w:sz w:val="24"/>
          <w:szCs w:val="24"/>
        </w:rPr>
        <w:t>со</w:t>
      </w:r>
      <w:proofErr w:type="gramEnd"/>
      <w:r w:rsidRPr="00987326">
        <w:rPr>
          <w:rFonts w:ascii="Arial" w:eastAsia="Times New Roman" w:hAnsi="Arial" w:cs="Arial"/>
          <w:color w:val="000000"/>
          <w:sz w:val="24"/>
          <w:szCs w:val="24"/>
        </w:rPr>
        <w:t xml:space="preserve"> взрослыми, родителями, сверстниками. Взаимоотношения человека и общества. Ответственность несовершеннолетних.</w:t>
      </w:r>
      <w:r w:rsidRPr="00987326">
        <w:rPr>
          <w:rFonts w:ascii="Arial" w:eastAsia="Times New Roman" w:hAnsi="Arial" w:cs="Arial"/>
          <w:color w:val="000000"/>
          <w:sz w:val="24"/>
          <w:szCs w:val="24"/>
        </w:rPr>
        <w:br/>
        <w:t>7.2. Здоровый образ жизни и его составляющие. Здоровый образ жизни — индивидуальная система поведения человека,</w:t>
      </w:r>
      <w:r w:rsidRPr="00987326">
        <w:rPr>
          <w:rFonts w:ascii="Arial" w:eastAsia="Times New Roman" w:hAnsi="Arial" w:cs="Arial"/>
          <w:color w:val="000000"/>
          <w:sz w:val="24"/>
          <w:szCs w:val="24"/>
        </w:rPr>
        <w:br/>
        <w:t>обеспечивающая совершенствование его физических и духовных качеств.</w:t>
      </w:r>
      <w:r w:rsidRPr="00987326">
        <w:rPr>
          <w:rFonts w:ascii="Arial" w:eastAsia="Times New Roman" w:hAnsi="Arial" w:cs="Arial"/>
          <w:color w:val="000000"/>
          <w:sz w:val="24"/>
          <w:szCs w:val="24"/>
        </w:rPr>
        <w:br/>
        <w:t xml:space="preserve">    Психологическая уравновешенность и ее значение для здоровья. Режим дня и его значение для здоровья. Профилактика переутомления. Двигательная активность и закаливание организма — необходимые условия сохранения и укрепления </w:t>
      </w:r>
      <w:r w:rsidRPr="00987326">
        <w:rPr>
          <w:rFonts w:ascii="Arial" w:eastAsia="Times New Roman" w:hAnsi="Arial" w:cs="Arial"/>
          <w:color w:val="000000"/>
          <w:sz w:val="24"/>
          <w:szCs w:val="24"/>
        </w:rPr>
        <w:lastRenderedPageBreak/>
        <w:t xml:space="preserve">здоровья. Рациональное питание. Роль питания в сохранении здоровья человека. </w:t>
      </w:r>
      <w:proofErr w:type="gramStart"/>
      <w:r w:rsidRPr="00987326">
        <w:rPr>
          <w:rFonts w:ascii="Arial" w:eastAsia="Times New Roman" w:hAnsi="Arial" w:cs="Arial"/>
          <w:color w:val="000000"/>
          <w:sz w:val="24"/>
          <w:szCs w:val="24"/>
        </w:rPr>
        <w:t>Роль здорового образа жизни в формировании у обучаемых современного уровня культуры в области безопасности жизнедеятельности.</w:t>
      </w:r>
      <w:proofErr w:type="gramEnd"/>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b/>
          <w:bCs/>
          <w:color w:val="000000"/>
          <w:sz w:val="24"/>
          <w:szCs w:val="24"/>
        </w:rPr>
        <w:t>Тема 8. Факторы, разрушающие здоровье.</w:t>
      </w:r>
      <w:r w:rsidRPr="00987326">
        <w:rPr>
          <w:rFonts w:ascii="Arial" w:eastAsia="Times New Roman" w:hAnsi="Arial" w:cs="Arial"/>
          <w:b/>
          <w:bCs/>
          <w:color w:val="000000"/>
          <w:sz w:val="24"/>
          <w:szCs w:val="24"/>
        </w:rPr>
        <w:br/>
      </w:r>
      <w:r w:rsidRPr="00987326">
        <w:rPr>
          <w:rFonts w:ascii="Arial" w:eastAsia="Times New Roman" w:hAnsi="Arial" w:cs="Arial"/>
          <w:color w:val="000000"/>
          <w:sz w:val="24"/>
          <w:szCs w:val="24"/>
        </w:rPr>
        <w:t>8.1. Вредные привычки и их влияние на здоровье.</w:t>
      </w:r>
      <w:r w:rsidRPr="00987326">
        <w:rPr>
          <w:rFonts w:ascii="Arial" w:eastAsia="Times New Roman" w:hAnsi="Arial" w:cs="Arial"/>
          <w:color w:val="000000"/>
          <w:sz w:val="24"/>
          <w:szCs w:val="24"/>
        </w:rPr>
        <w:br/>
        <w:t>Основные понятия вредных привычек. Курение, влияние табачного дыма на организм курящего и окружающих. Употребление алкоголя и его влияние на умственное и физическое развитие человека. Наркомания и ее отрицательные последствия на здоровье человека. Профилактика вредных привычек.</w:t>
      </w:r>
      <w:r w:rsidRPr="00987326">
        <w:rPr>
          <w:rFonts w:ascii="Arial" w:eastAsia="Times New Roman" w:hAnsi="Arial" w:cs="Arial"/>
          <w:color w:val="000000"/>
          <w:sz w:val="24"/>
          <w:szCs w:val="24"/>
        </w:rPr>
        <w:br/>
        <w:t xml:space="preserve">8.2. Ранние половые связи и их отрицательные последствия для здоровья человека.    Инфекции, передаваемые половым путем. Понятие о ВИЧ-инфекции и </w:t>
      </w:r>
      <w:proofErr w:type="spellStart"/>
      <w:r w:rsidRPr="00987326">
        <w:rPr>
          <w:rFonts w:ascii="Arial" w:eastAsia="Times New Roman" w:hAnsi="Arial" w:cs="Arial"/>
          <w:color w:val="000000"/>
          <w:sz w:val="24"/>
          <w:szCs w:val="24"/>
        </w:rPr>
        <w:t>СПИДе</w:t>
      </w:r>
      <w:proofErr w:type="spellEnd"/>
      <w:r w:rsidRPr="00987326">
        <w:rPr>
          <w:rFonts w:ascii="Arial" w:eastAsia="Times New Roman" w:hAnsi="Arial" w:cs="Arial"/>
          <w:color w:val="000000"/>
          <w:sz w:val="24"/>
          <w:szCs w:val="24"/>
        </w:rPr>
        <w:t>. СПИД — угроза здоровью личности и общества. Профилактика инфекций, передаваемых половым путем и ВИЧ-инфекции.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b/>
          <w:bCs/>
          <w:color w:val="000000"/>
          <w:sz w:val="24"/>
          <w:szCs w:val="24"/>
        </w:rPr>
        <w:t>Тема 9. Правовые аспекты взаимоотношения полов.</w:t>
      </w:r>
      <w:r w:rsidRPr="00987326">
        <w:rPr>
          <w:rFonts w:ascii="Arial" w:eastAsia="Times New Roman" w:hAnsi="Arial" w:cs="Arial"/>
          <w:color w:val="000000"/>
          <w:sz w:val="24"/>
          <w:szCs w:val="24"/>
        </w:rPr>
        <w:br/>
        <w:t> 9.1. Семья в современном обществе. Законодательство и семья. Основы семейного права в РФ. Брак и семья, основные понятия и определения. Семья и здоровый образ жизни, основные функции семьи.  Личные права и обязанности супругов. Права и обязанности родителей.</w:t>
      </w:r>
      <w:r w:rsidRPr="00987326">
        <w:rPr>
          <w:rFonts w:ascii="Arial" w:eastAsia="Times New Roman" w:hAnsi="Arial" w:cs="Arial"/>
          <w:color w:val="000000"/>
          <w:sz w:val="24"/>
          <w:szCs w:val="24"/>
        </w:rPr>
        <w:br/>
      </w:r>
      <w:r w:rsidRPr="00987326">
        <w:rPr>
          <w:rFonts w:ascii="Arial" w:eastAsia="Times New Roman" w:hAnsi="Arial" w:cs="Arial"/>
          <w:b/>
          <w:bCs/>
          <w:color w:val="000000"/>
          <w:sz w:val="24"/>
          <w:szCs w:val="24"/>
        </w:rPr>
        <w:t>Раздел IV. Основы медицинских знаний и оказание первой медицинской помощи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b/>
          <w:bCs/>
          <w:color w:val="000000"/>
          <w:sz w:val="24"/>
          <w:szCs w:val="24"/>
        </w:rPr>
        <w:t>Тема 10. Основы медицинских знаний.</w:t>
      </w:r>
      <w:r w:rsidRPr="00987326">
        <w:rPr>
          <w:rFonts w:ascii="Arial" w:eastAsia="Times New Roman" w:hAnsi="Arial" w:cs="Arial"/>
          <w:color w:val="000000"/>
          <w:sz w:val="24"/>
          <w:szCs w:val="24"/>
        </w:rPr>
        <w:br/>
        <w:t> 10.1. Основы медицинских знаний. Общая характеристика различных повреждений и их последствия для здоровья человека. Основные правила оказания первой медицинской помощи при различных видах повреждений. Средства оказания первой медицинской помощи. Медицинская (домашняя) аптечка. Природные лекарственные средства. Перевязочные материалы, дезинфицирующие средства. Основные неинфекционные заболевания, их причины, связь с образом жизни. Профилактика неинфекционных заболеваний. Наиболее часто встречающиеся инфекционные заболевания, их возбудители, пути передачи инфекции, меры профилактики.</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4"/>
          <w:szCs w:val="24"/>
        </w:rPr>
        <w:t>Тема 11. Первая медицинская помощь при неотложных состояниях.</w:t>
      </w:r>
      <w:r w:rsidRPr="00987326">
        <w:rPr>
          <w:rFonts w:ascii="Arial" w:eastAsia="Times New Roman" w:hAnsi="Arial" w:cs="Arial"/>
          <w:color w:val="000000"/>
          <w:sz w:val="24"/>
          <w:szCs w:val="24"/>
        </w:rPr>
        <w:br/>
        <w:t xml:space="preserve">  11.1. Правила оказания первой медицинской помощи. Первая медицинская помощь при отравлении. Первая медицинская помощь при травмах опорно-двигательного аппарата, порядок наложения поддерживающей повязки. Правила и способы транспортировки пострадавшего. Первая медицинская помощь при кровотечениях. Способы остановки кровотечения. Оказание первой медицинской помощи при утоплении. Способы проведения искусственной вентиляции легких и непрямого массажа сердца. </w:t>
      </w:r>
      <w:proofErr w:type="gramStart"/>
      <w:r w:rsidRPr="00987326">
        <w:rPr>
          <w:rFonts w:ascii="Arial" w:eastAsia="Times New Roman" w:hAnsi="Arial" w:cs="Arial"/>
          <w:color w:val="000000"/>
          <w:sz w:val="24"/>
          <w:szCs w:val="24"/>
        </w:rPr>
        <w:t>Оказание первой медицинской помощи при тепловом и солнечном ударах, при отморожении.</w:t>
      </w:r>
      <w:proofErr w:type="gramEnd"/>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b/>
          <w:bCs/>
          <w:color w:val="000000"/>
          <w:sz w:val="24"/>
          <w:szCs w:val="24"/>
        </w:rPr>
        <w:t>Тема 12. Первая медицинская помощь при массовых поражениях.</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r w:rsidRPr="00987326">
        <w:rPr>
          <w:rFonts w:ascii="Arial" w:eastAsia="Times New Roman" w:hAnsi="Arial" w:cs="Arial"/>
          <w:color w:val="000000"/>
          <w:sz w:val="21"/>
          <w:szCs w:val="21"/>
        </w:rPr>
        <w:lastRenderedPageBreak/>
        <w:t>    </w:t>
      </w:r>
      <w:r w:rsidRPr="00987326">
        <w:rPr>
          <w:rFonts w:ascii="Arial" w:eastAsia="Times New Roman" w:hAnsi="Arial" w:cs="Arial"/>
          <w:color w:val="000000"/>
          <w:sz w:val="24"/>
          <w:szCs w:val="24"/>
        </w:rPr>
        <w:t>12.1. Комплекс простейших мероприятий по оказанию первой медицинской помощи при массовых поражениях. Основные причины возникновения массового поражения людей природного, техногенного и социального характера.</w:t>
      </w:r>
      <w:r w:rsidRPr="00987326">
        <w:rPr>
          <w:rFonts w:ascii="Arial" w:eastAsia="Times New Roman" w:hAnsi="Arial" w:cs="Arial"/>
          <w:color w:val="000000"/>
          <w:sz w:val="24"/>
          <w:szCs w:val="24"/>
        </w:rPr>
        <w:br/>
        <w:t>    Основные мероприятия, проводимые в местах массового поражения людей (извлечение пострадавшего из-под завала; введение</w:t>
      </w:r>
      <w:r w:rsidRPr="00987326">
        <w:rPr>
          <w:rFonts w:ascii="Arial" w:eastAsia="Times New Roman" w:hAnsi="Arial" w:cs="Arial"/>
          <w:color w:val="000000"/>
          <w:sz w:val="24"/>
          <w:szCs w:val="24"/>
        </w:rPr>
        <w:br/>
        <w:t>обезболивающих средств; освобождение верхних дыхательных путей и др.).</w:t>
      </w: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
    <w:p w:rsidR="00987326" w:rsidRPr="00987326" w:rsidRDefault="00987326" w:rsidP="00987326">
      <w:pPr>
        <w:shd w:val="clear" w:color="auto" w:fill="FFFFFF"/>
        <w:spacing w:after="0" w:line="294" w:lineRule="atLeast"/>
        <w:rPr>
          <w:rFonts w:ascii="Arial" w:eastAsia="Times New Roman" w:hAnsi="Arial" w:cs="Arial"/>
          <w:color w:val="000000"/>
          <w:sz w:val="21"/>
          <w:szCs w:val="21"/>
        </w:rPr>
      </w:pPr>
    </w:p>
    <w:p w:rsidR="00987326" w:rsidRDefault="00987326"/>
    <w:sectPr w:rsidR="00987326" w:rsidSect="0098732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54BF"/>
    <w:multiLevelType w:val="multilevel"/>
    <w:tmpl w:val="F140B65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52786"/>
    <w:multiLevelType w:val="multilevel"/>
    <w:tmpl w:val="E3A8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56EAE"/>
    <w:multiLevelType w:val="hybridMultilevel"/>
    <w:tmpl w:val="C896DAE4"/>
    <w:lvl w:ilvl="0" w:tplc="363C018C">
      <w:numFmt w:val="bullet"/>
      <w:lvlText w:val=""/>
      <w:lvlJc w:val="left"/>
      <w:pPr>
        <w:ind w:left="720" w:hanging="360"/>
      </w:pPr>
      <w:rPr>
        <w:rFonts w:ascii="Symbol" w:eastAsia="Times New Roman" w:hAnsi="Symbol" w:cs="Arial" w:hint="default"/>
        <w:b/>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8E6138"/>
    <w:multiLevelType w:val="hybridMultilevel"/>
    <w:tmpl w:val="D4D8EA9C"/>
    <w:lvl w:ilvl="0" w:tplc="40845DF4">
      <w:start w:val="8"/>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774170"/>
    <w:multiLevelType w:val="multilevel"/>
    <w:tmpl w:val="60E0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FF3F88"/>
    <w:multiLevelType w:val="multilevel"/>
    <w:tmpl w:val="F342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825802"/>
    <w:multiLevelType w:val="multilevel"/>
    <w:tmpl w:val="D8584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710071"/>
    <w:multiLevelType w:val="multilevel"/>
    <w:tmpl w:val="30EE5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F60EAD"/>
    <w:multiLevelType w:val="multilevel"/>
    <w:tmpl w:val="5F4437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D722D1"/>
    <w:multiLevelType w:val="multilevel"/>
    <w:tmpl w:val="CBDE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C6700C"/>
    <w:multiLevelType w:val="multilevel"/>
    <w:tmpl w:val="8804A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292D3D"/>
    <w:multiLevelType w:val="multilevel"/>
    <w:tmpl w:val="5EE61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7B6835"/>
    <w:multiLevelType w:val="multilevel"/>
    <w:tmpl w:val="2188A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D3278C"/>
    <w:multiLevelType w:val="multilevel"/>
    <w:tmpl w:val="E19E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3939F7"/>
    <w:multiLevelType w:val="multilevel"/>
    <w:tmpl w:val="D66C6F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A16CA1"/>
    <w:multiLevelType w:val="multilevel"/>
    <w:tmpl w:val="743E0D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793AEA"/>
    <w:multiLevelType w:val="multilevel"/>
    <w:tmpl w:val="CF8A78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673520"/>
    <w:multiLevelType w:val="multilevel"/>
    <w:tmpl w:val="7F986E1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2"/>
  </w:num>
  <w:num w:numId="4">
    <w:abstractNumId w:val="16"/>
  </w:num>
  <w:num w:numId="5">
    <w:abstractNumId w:val="8"/>
  </w:num>
  <w:num w:numId="6">
    <w:abstractNumId w:val="15"/>
  </w:num>
  <w:num w:numId="7">
    <w:abstractNumId w:val="14"/>
  </w:num>
  <w:num w:numId="8">
    <w:abstractNumId w:val="10"/>
  </w:num>
  <w:num w:numId="9">
    <w:abstractNumId w:val="17"/>
  </w:num>
  <w:num w:numId="10">
    <w:abstractNumId w:val="0"/>
  </w:num>
  <w:num w:numId="11">
    <w:abstractNumId w:val="7"/>
  </w:num>
  <w:num w:numId="12">
    <w:abstractNumId w:val="11"/>
  </w:num>
  <w:num w:numId="13">
    <w:abstractNumId w:val="13"/>
  </w:num>
  <w:num w:numId="14">
    <w:abstractNumId w:val="4"/>
  </w:num>
  <w:num w:numId="15">
    <w:abstractNumId w:val="5"/>
  </w:num>
  <w:num w:numId="16">
    <w:abstractNumId w:val="1"/>
  </w:num>
  <w:num w:numId="17">
    <w:abstractNumId w:val="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87326"/>
    <w:rsid w:val="00730264"/>
    <w:rsid w:val="0092406E"/>
    <w:rsid w:val="00987326"/>
    <w:rsid w:val="00A47F72"/>
    <w:rsid w:val="00BA163E"/>
    <w:rsid w:val="00F02AE1"/>
    <w:rsid w:val="00FF76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6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7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button-doc-player">
    <w:name w:val="v-button-doc-player"/>
    <w:basedOn w:val="a0"/>
    <w:rsid w:val="00987326"/>
  </w:style>
  <w:style w:type="character" w:customStyle="1" w:styleId="dg-libraryrate--title">
    <w:name w:val="dg-library__rate--title"/>
    <w:basedOn w:val="a0"/>
    <w:rsid w:val="00987326"/>
  </w:style>
  <w:style w:type="character" w:customStyle="1" w:styleId="dg-libraryrate--number">
    <w:name w:val="dg-library__rate--number"/>
    <w:basedOn w:val="a0"/>
    <w:rsid w:val="00987326"/>
  </w:style>
  <w:style w:type="character" w:styleId="a4">
    <w:name w:val="Hyperlink"/>
    <w:basedOn w:val="a0"/>
    <w:uiPriority w:val="99"/>
    <w:semiHidden/>
    <w:unhideWhenUsed/>
    <w:rsid w:val="00987326"/>
    <w:rPr>
      <w:color w:val="0000FF"/>
      <w:u w:val="single"/>
    </w:rPr>
  </w:style>
  <w:style w:type="character" w:customStyle="1" w:styleId="old">
    <w:name w:val="old"/>
    <w:basedOn w:val="a0"/>
    <w:rsid w:val="00987326"/>
  </w:style>
  <w:style w:type="character" w:customStyle="1" w:styleId="new">
    <w:name w:val="new"/>
    <w:basedOn w:val="a0"/>
    <w:rsid w:val="00987326"/>
  </w:style>
  <w:style w:type="paragraph" w:styleId="z-">
    <w:name w:val="HTML Top of Form"/>
    <w:basedOn w:val="a"/>
    <w:next w:val="a"/>
    <w:link w:val="z-0"/>
    <w:hidden/>
    <w:uiPriority w:val="99"/>
    <w:semiHidden/>
    <w:unhideWhenUsed/>
    <w:rsid w:val="009873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87326"/>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9873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87326"/>
    <w:rPr>
      <w:rFonts w:ascii="Arial" w:eastAsia="Times New Roman" w:hAnsi="Arial" w:cs="Arial"/>
      <w:vanish/>
      <w:sz w:val="16"/>
      <w:szCs w:val="16"/>
    </w:rPr>
  </w:style>
  <w:style w:type="character" w:customStyle="1" w:styleId="banner-remotelytitle">
    <w:name w:val="banner-remotely__title"/>
    <w:basedOn w:val="a0"/>
    <w:rsid w:val="00987326"/>
  </w:style>
  <w:style w:type="character" w:customStyle="1" w:styleId="banner-remotelysubtitle">
    <w:name w:val="banner-remotely__subtitle"/>
    <w:basedOn w:val="a0"/>
    <w:rsid w:val="00987326"/>
  </w:style>
  <w:style w:type="character" w:customStyle="1" w:styleId="banner-remotelydiplom">
    <w:name w:val="banner-remotely__diplom"/>
    <w:basedOn w:val="a0"/>
    <w:rsid w:val="00987326"/>
  </w:style>
  <w:style w:type="character" w:customStyle="1" w:styleId="banner-remotelybtn">
    <w:name w:val="banner-remotely__btn"/>
    <w:basedOn w:val="a0"/>
    <w:rsid w:val="00987326"/>
  </w:style>
  <w:style w:type="character" w:customStyle="1" w:styleId="icon-block">
    <w:name w:val="icon-block"/>
    <w:basedOn w:val="a0"/>
    <w:rsid w:val="00987326"/>
  </w:style>
  <w:style w:type="paragraph" w:styleId="a5">
    <w:name w:val="Balloon Text"/>
    <w:basedOn w:val="a"/>
    <w:link w:val="a6"/>
    <w:uiPriority w:val="99"/>
    <w:semiHidden/>
    <w:unhideWhenUsed/>
    <w:rsid w:val="009873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7326"/>
    <w:rPr>
      <w:rFonts w:ascii="Tahoma" w:hAnsi="Tahoma" w:cs="Tahoma"/>
      <w:sz w:val="16"/>
      <w:szCs w:val="16"/>
    </w:rPr>
  </w:style>
  <w:style w:type="paragraph" w:styleId="a7">
    <w:name w:val="List Paragraph"/>
    <w:basedOn w:val="a"/>
    <w:uiPriority w:val="34"/>
    <w:qFormat/>
    <w:rsid w:val="00A47F72"/>
    <w:pPr>
      <w:ind w:left="720"/>
      <w:contextualSpacing/>
    </w:pPr>
  </w:style>
</w:styles>
</file>

<file path=word/webSettings.xml><?xml version="1.0" encoding="utf-8"?>
<w:webSettings xmlns:r="http://schemas.openxmlformats.org/officeDocument/2006/relationships" xmlns:w="http://schemas.openxmlformats.org/wordprocessingml/2006/main">
  <w:divs>
    <w:div w:id="1466509699">
      <w:bodyDiv w:val="1"/>
      <w:marLeft w:val="0"/>
      <w:marRight w:val="0"/>
      <w:marTop w:val="0"/>
      <w:marBottom w:val="0"/>
      <w:divBdr>
        <w:top w:val="none" w:sz="0" w:space="0" w:color="auto"/>
        <w:left w:val="none" w:sz="0" w:space="0" w:color="auto"/>
        <w:bottom w:val="none" w:sz="0" w:space="0" w:color="auto"/>
        <w:right w:val="none" w:sz="0" w:space="0" w:color="auto"/>
      </w:divBdr>
      <w:divsChild>
        <w:div w:id="546648160">
          <w:marLeft w:val="0"/>
          <w:marRight w:val="0"/>
          <w:marTop w:val="0"/>
          <w:marBottom w:val="300"/>
          <w:divBdr>
            <w:top w:val="none" w:sz="0" w:space="0" w:color="auto"/>
            <w:left w:val="none" w:sz="0" w:space="0" w:color="auto"/>
            <w:bottom w:val="none" w:sz="0" w:space="0" w:color="auto"/>
            <w:right w:val="none" w:sz="0" w:space="0" w:color="auto"/>
          </w:divBdr>
          <w:divsChild>
            <w:div w:id="263533639">
              <w:marLeft w:val="0"/>
              <w:marRight w:val="0"/>
              <w:marTop w:val="0"/>
              <w:marBottom w:val="0"/>
              <w:divBdr>
                <w:top w:val="none" w:sz="0" w:space="0" w:color="auto"/>
                <w:left w:val="none" w:sz="0" w:space="0" w:color="auto"/>
                <w:bottom w:val="none" w:sz="0" w:space="0" w:color="auto"/>
                <w:right w:val="none" w:sz="0" w:space="0" w:color="auto"/>
              </w:divBdr>
              <w:divsChild>
                <w:div w:id="1556743092">
                  <w:marLeft w:val="0"/>
                  <w:marRight w:val="0"/>
                  <w:marTop w:val="0"/>
                  <w:marBottom w:val="0"/>
                  <w:divBdr>
                    <w:top w:val="none" w:sz="0" w:space="0" w:color="auto"/>
                    <w:left w:val="none" w:sz="0" w:space="0" w:color="auto"/>
                    <w:bottom w:val="none" w:sz="0" w:space="0" w:color="auto"/>
                    <w:right w:val="none" w:sz="0" w:space="0" w:color="auto"/>
                  </w:divBdr>
                  <w:divsChild>
                    <w:div w:id="2039306889">
                      <w:marLeft w:val="0"/>
                      <w:marRight w:val="0"/>
                      <w:marTop w:val="0"/>
                      <w:marBottom w:val="0"/>
                      <w:divBdr>
                        <w:top w:val="none" w:sz="0" w:space="0" w:color="auto"/>
                        <w:left w:val="none" w:sz="0" w:space="0" w:color="auto"/>
                        <w:bottom w:val="none" w:sz="0" w:space="0" w:color="auto"/>
                        <w:right w:val="none" w:sz="0" w:space="0" w:color="auto"/>
                      </w:divBdr>
                      <w:divsChild>
                        <w:div w:id="19963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8371">
                  <w:marLeft w:val="0"/>
                  <w:marRight w:val="0"/>
                  <w:marTop w:val="0"/>
                  <w:marBottom w:val="0"/>
                  <w:divBdr>
                    <w:top w:val="none" w:sz="0" w:space="0" w:color="auto"/>
                    <w:left w:val="none" w:sz="0" w:space="0" w:color="auto"/>
                    <w:bottom w:val="none" w:sz="0" w:space="0" w:color="auto"/>
                    <w:right w:val="none" w:sz="0" w:space="0" w:color="auto"/>
                  </w:divBdr>
                  <w:divsChild>
                    <w:div w:id="146944004">
                      <w:marLeft w:val="0"/>
                      <w:marRight w:val="163"/>
                      <w:marTop w:val="0"/>
                      <w:marBottom w:val="0"/>
                      <w:divBdr>
                        <w:top w:val="none" w:sz="0" w:space="0" w:color="auto"/>
                        <w:left w:val="none" w:sz="0" w:space="0" w:color="auto"/>
                        <w:bottom w:val="none" w:sz="0" w:space="0" w:color="auto"/>
                        <w:right w:val="none" w:sz="0" w:space="0" w:color="auto"/>
                      </w:divBdr>
                    </w:div>
                    <w:div w:id="536821099">
                      <w:marLeft w:val="0"/>
                      <w:marRight w:val="0"/>
                      <w:marTop w:val="0"/>
                      <w:marBottom w:val="0"/>
                      <w:divBdr>
                        <w:top w:val="none" w:sz="0" w:space="0" w:color="auto"/>
                        <w:left w:val="none" w:sz="0" w:space="0" w:color="auto"/>
                        <w:bottom w:val="none" w:sz="0" w:space="0" w:color="auto"/>
                        <w:right w:val="none" w:sz="0" w:space="0" w:color="auto"/>
                      </w:divBdr>
                      <w:divsChild>
                        <w:div w:id="794905447">
                          <w:marLeft w:val="0"/>
                          <w:marRight w:val="0"/>
                          <w:marTop w:val="0"/>
                          <w:marBottom w:val="30"/>
                          <w:divBdr>
                            <w:top w:val="none" w:sz="0" w:space="0" w:color="auto"/>
                            <w:left w:val="none" w:sz="0" w:space="0" w:color="auto"/>
                            <w:bottom w:val="none" w:sz="0" w:space="0" w:color="auto"/>
                            <w:right w:val="none" w:sz="0" w:space="0" w:color="auto"/>
                          </w:divBdr>
                        </w:div>
                        <w:div w:id="125633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8465">
          <w:marLeft w:val="0"/>
          <w:marRight w:val="0"/>
          <w:marTop w:val="0"/>
          <w:marBottom w:val="300"/>
          <w:divBdr>
            <w:top w:val="none" w:sz="0" w:space="0" w:color="auto"/>
            <w:left w:val="none" w:sz="0" w:space="0" w:color="auto"/>
            <w:bottom w:val="none" w:sz="0" w:space="0" w:color="auto"/>
            <w:right w:val="none" w:sz="0" w:space="0" w:color="auto"/>
          </w:divBdr>
          <w:divsChild>
            <w:div w:id="1664432993">
              <w:marLeft w:val="0"/>
              <w:marRight w:val="0"/>
              <w:marTop w:val="0"/>
              <w:marBottom w:val="0"/>
              <w:divBdr>
                <w:top w:val="none" w:sz="0" w:space="0" w:color="auto"/>
                <w:left w:val="none" w:sz="0" w:space="0" w:color="auto"/>
                <w:bottom w:val="none" w:sz="0" w:space="0" w:color="auto"/>
                <w:right w:val="none" w:sz="0" w:space="0" w:color="auto"/>
              </w:divBdr>
            </w:div>
            <w:div w:id="1280455623">
              <w:marLeft w:val="0"/>
              <w:marRight w:val="0"/>
              <w:marTop w:val="0"/>
              <w:marBottom w:val="0"/>
              <w:divBdr>
                <w:top w:val="none" w:sz="0" w:space="0" w:color="auto"/>
                <w:left w:val="none" w:sz="0" w:space="0" w:color="auto"/>
                <w:bottom w:val="none" w:sz="0" w:space="0" w:color="auto"/>
                <w:right w:val="none" w:sz="0" w:space="0" w:color="auto"/>
              </w:divBdr>
              <w:divsChild>
                <w:div w:id="465902950">
                  <w:marLeft w:val="0"/>
                  <w:marRight w:val="0"/>
                  <w:marTop w:val="0"/>
                  <w:marBottom w:val="90"/>
                  <w:divBdr>
                    <w:top w:val="none" w:sz="0" w:space="0" w:color="auto"/>
                    <w:left w:val="none" w:sz="0" w:space="0" w:color="auto"/>
                    <w:bottom w:val="none" w:sz="0" w:space="0" w:color="auto"/>
                    <w:right w:val="none" w:sz="0" w:space="0" w:color="auto"/>
                  </w:divBdr>
                </w:div>
                <w:div w:id="1938126857">
                  <w:marLeft w:val="0"/>
                  <w:marRight w:val="0"/>
                  <w:marTop w:val="100"/>
                  <w:marBottom w:val="100"/>
                  <w:divBdr>
                    <w:top w:val="none" w:sz="0" w:space="0" w:color="auto"/>
                    <w:left w:val="none" w:sz="0" w:space="0" w:color="auto"/>
                    <w:bottom w:val="none" w:sz="0" w:space="0" w:color="auto"/>
                    <w:right w:val="none" w:sz="0" w:space="0" w:color="auto"/>
                  </w:divBdr>
                </w:div>
                <w:div w:id="363602579">
                  <w:marLeft w:val="0"/>
                  <w:marRight w:val="0"/>
                  <w:marTop w:val="90"/>
                  <w:marBottom w:val="150"/>
                  <w:divBdr>
                    <w:top w:val="none" w:sz="0" w:space="0" w:color="auto"/>
                    <w:left w:val="none" w:sz="0" w:space="0" w:color="auto"/>
                    <w:bottom w:val="none" w:sz="0" w:space="0" w:color="auto"/>
                    <w:right w:val="none" w:sz="0" w:space="0" w:color="auto"/>
                  </w:divBdr>
                </w:div>
                <w:div w:id="522938200">
                  <w:marLeft w:val="0"/>
                  <w:marRight w:val="0"/>
                  <w:marTop w:val="0"/>
                  <w:marBottom w:val="0"/>
                  <w:divBdr>
                    <w:top w:val="none" w:sz="0" w:space="0" w:color="auto"/>
                    <w:left w:val="none" w:sz="0" w:space="0" w:color="auto"/>
                    <w:bottom w:val="none" w:sz="0" w:space="0" w:color="auto"/>
                    <w:right w:val="none" w:sz="0" w:space="0" w:color="auto"/>
                  </w:divBdr>
                  <w:divsChild>
                    <w:div w:id="29915818">
                      <w:marLeft w:val="0"/>
                      <w:marRight w:val="0"/>
                      <w:marTop w:val="0"/>
                      <w:marBottom w:val="0"/>
                      <w:divBdr>
                        <w:top w:val="none" w:sz="0" w:space="0" w:color="auto"/>
                        <w:left w:val="none" w:sz="0" w:space="0" w:color="auto"/>
                        <w:bottom w:val="none" w:sz="0" w:space="0" w:color="auto"/>
                        <w:right w:val="none" w:sz="0" w:space="0" w:color="auto"/>
                      </w:divBdr>
                    </w:div>
                    <w:div w:id="174556590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85625543">
          <w:marLeft w:val="0"/>
          <w:marRight w:val="0"/>
          <w:marTop w:val="0"/>
          <w:marBottom w:val="300"/>
          <w:divBdr>
            <w:top w:val="none" w:sz="0" w:space="0" w:color="auto"/>
            <w:left w:val="none" w:sz="0" w:space="0" w:color="auto"/>
            <w:bottom w:val="none" w:sz="0" w:space="0" w:color="auto"/>
            <w:right w:val="none" w:sz="0" w:space="0" w:color="auto"/>
          </w:divBdr>
          <w:divsChild>
            <w:div w:id="829366051">
              <w:marLeft w:val="0"/>
              <w:marRight w:val="0"/>
              <w:marTop w:val="0"/>
              <w:marBottom w:val="0"/>
              <w:divBdr>
                <w:top w:val="none" w:sz="0" w:space="0" w:color="auto"/>
                <w:left w:val="none" w:sz="0" w:space="0" w:color="auto"/>
                <w:bottom w:val="none" w:sz="0" w:space="0" w:color="auto"/>
                <w:right w:val="none" w:sz="0" w:space="0" w:color="auto"/>
              </w:divBdr>
            </w:div>
            <w:div w:id="18051861">
              <w:marLeft w:val="0"/>
              <w:marRight w:val="0"/>
              <w:marTop w:val="0"/>
              <w:marBottom w:val="0"/>
              <w:divBdr>
                <w:top w:val="none" w:sz="0" w:space="0" w:color="auto"/>
                <w:left w:val="none" w:sz="0" w:space="0" w:color="auto"/>
                <w:bottom w:val="none" w:sz="0" w:space="0" w:color="auto"/>
                <w:right w:val="none" w:sz="0" w:space="0" w:color="auto"/>
              </w:divBdr>
              <w:divsChild>
                <w:div w:id="532302256">
                  <w:marLeft w:val="0"/>
                  <w:marRight w:val="0"/>
                  <w:marTop w:val="0"/>
                  <w:marBottom w:val="90"/>
                  <w:divBdr>
                    <w:top w:val="none" w:sz="0" w:space="0" w:color="auto"/>
                    <w:left w:val="none" w:sz="0" w:space="0" w:color="auto"/>
                    <w:bottom w:val="none" w:sz="0" w:space="0" w:color="auto"/>
                    <w:right w:val="none" w:sz="0" w:space="0" w:color="auto"/>
                  </w:divBdr>
                </w:div>
                <w:div w:id="2076778696">
                  <w:marLeft w:val="0"/>
                  <w:marRight w:val="0"/>
                  <w:marTop w:val="100"/>
                  <w:marBottom w:val="100"/>
                  <w:divBdr>
                    <w:top w:val="none" w:sz="0" w:space="0" w:color="auto"/>
                    <w:left w:val="none" w:sz="0" w:space="0" w:color="auto"/>
                    <w:bottom w:val="none" w:sz="0" w:space="0" w:color="auto"/>
                    <w:right w:val="none" w:sz="0" w:space="0" w:color="auto"/>
                  </w:divBdr>
                </w:div>
                <w:div w:id="2137022958">
                  <w:marLeft w:val="0"/>
                  <w:marRight w:val="0"/>
                  <w:marTop w:val="0"/>
                  <w:marBottom w:val="0"/>
                  <w:divBdr>
                    <w:top w:val="none" w:sz="0" w:space="0" w:color="auto"/>
                    <w:left w:val="none" w:sz="0" w:space="0" w:color="auto"/>
                    <w:bottom w:val="none" w:sz="0" w:space="0" w:color="auto"/>
                    <w:right w:val="none" w:sz="0" w:space="0" w:color="auto"/>
                  </w:divBdr>
                  <w:divsChild>
                    <w:div w:id="965507363">
                      <w:marLeft w:val="0"/>
                      <w:marRight w:val="0"/>
                      <w:marTop w:val="0"/>
                      <w:marBottom w:val="0"/>
                      <w:divBdr>
                        <w:top w:val="none" w:sz="0" w:space="0" w:color="auto"/>
                        <w:left w:val="none" w:sz="0" w:space="0" w:color="auto"/>
                        <w:bottom w:val="none" w:sz="0" w:space="0" w:color="auto"/>
                        <w:right w:val="none" w:sz="0" w:space="0" w:color="auto"/>
                      </w:divBdr>
                    </w:div>
                    <w:div w:id="17526549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31525159">
          <w:marLeft w:val="0"/>
          <w:marRight w:val="0"/>
          <w:marTop w:val="0"/>
          <w:marBottom w:val="300"/>
          <w:divBdr>
            <w:top w:val="none" w:sz="0" w:space="0" w:color="auto"/>
            <w:left w:val="none" w:sz="0" w:space="0" w:color="auto"/>
            <w:bottom w:val="none" w:sz="0" w:space="0" w:color="auto"/>
            <w:right w:val="none" w:sz="0" w:space="0" w:color="auto"/>
          </w:divBdr>
          <w:divsChild>
            <w:div w:id="448355139">
              <w:marLeft w:val="0"/>
              <w:marRight w:val="0"/>
              <w:marTop w:val="0"/>
              <w:marBottom w:val="0"/>
              <w:divBdr>
                <w:top w:val="none" w:sz="0" w:space="0" w:color="auto"/>
                <w:left w:val="none" w:sz="0" w:space="0" w:color="auto"/>
                <w:bottom w:val="none" w:sz="0" w:space="0" w:color="auto"/>
                <w:right w:val="none" w:sz="0" w:space="0" w:color="auto"/>
              </w:divBdr>
            </w:div>
            <w:div w:id="9139533">
              <w:marLeft w:val="0"/>
              <w:marRight w:val="0"/>
              <w:marTop w:val="0"/>
              <w:marBottom w:val="0"/>
              <w:divBdr>
                <w:top w:val="none" w:sz="0" w:space="0" w:color="auto"/>
                <w:left w:val="none" w:sz="0" w:space="0" w:color="auto"/>
                <w:bottom w:val="none" w:sz="0" w:space="0" w:color="auto"/>
                <w:right w:val="none" w:sz="0" w:space="0" w:color="auto"/>
              </w:divBdr>
              <w:divsChild>
                <w:div w:id="1097558813">
                  <w:marLeft w:val="0"/>
                  <w:marRight w:val="0"/>
                  <w:marTop w:val="0"/>
                  <w:marBottom w:val="90"/>
                  <w:divBdr>
                    <w:top w:val="none" w:sz="0" w:space="0" w:color="auto"/>
                    <w:left w:val="none" w:sz="0" w:space="0" w:color="auto"/>
                    <w:bottom w:val="none" w:sz="0" w:space="0" w:color="auto"/>
                    <w:right w:val="none" w:sz="0" w:space="0" w:color="auto"/>
                  </w:divBdr>
                </w:div>
                <w:div w:id="1318144797">
                  <w:marLeft w:val="0"/>
                  <w:marRight w:val="0"/>
                  <w:marTop w:val="100"/>
                  <w:marBottom w:val="100"/>
                  <w:divBdr>
                    <w:top w:val="none" w:sz="0" w:space="0" w:color="auto"/>
                    <w:left w:val="none" w:sz="0" w:space="0" w:color="auto"/>
                    <w:bottom w:val="none" w:sz="0" w:space="0" w:color="auto"/>
                    <w:right w:val="none" w:sz="0" w:space="0" w:color="auto"/>
                  </w:divBdr>
                </w:div>
                <w:div w:id="218979591">
                  <w:marLeft w:val="0"/>
                  <w:marRight w:val="0"/>
                  <w:marTop w:val="0"/>
                  <w:marBottom w:val="0"/>
                  <w:divBdr>
                    <w:top w:val="none" w:sz="0" w:space="0" w:color="auto"/>
                    <w:left w:val="none" w:sz="0" w:space="0" w:color="auto"/>
                    <w:bottom w:val="none" w:sz="0" w:space="0" w:color="auto"/>
                    <w:right w:val="none" w:sz="0" w:space="0" w:color="auto"/>
                  </w:divBdr>
                  <w:divsChild>
                    <w:div w:id="1090345904">
                      <w:marLeft w:val="0"/>
                      <w:marRight w:val="0"/>
                      <w:marTop w:val="0"/>
                      <w:marBottom w:val="0"/>
                      <w:divBdr>
                        <w:top w:val="none" w:sz="0" w:space="0" w:color="auto"/>
                        <w:left w:val="none" w:sz="0" w:space="0" w:color="auto"/>
                        <w:bottom w:val="none" w:sz="0" w:space="0" w:color="auto"/>
                        <w:right w:val="none" w:sz="0" w:space="0" w:color="auto"/>
                      </w:divBdr>
                    </w:div>
                    <w:div w:id="4704424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353720891">
          <w:marLeft w:val="0"/>
          <w:marRight w:val="0"/>
          <w:marTop w:val="0"/>
          <w:marBottom w:val="300"/>
          <w:divBdr>
            <w:top w:val="none" w:sz="0" w:space="0" w:color="auto"/>
            <w:left w:val="none" w:sz="0" w:space="0" w:color="auto"/>
            <w:bottom w:val="none" w:sz="0" w:space="0" w:color="auto"/>
            <w:right w:val="none" w:sz="0" w:space="0" w:color="auto"/>
          </w:divBdr>
          <w:divsChild>
            <w:div w:id="558324217">
              <w:marLeft w:val="0"/>
              <w:marRight w:val="0"/>
              <w:marTop w:val="0"/>
              <w:marBottom w:val="0"/>
              <w:divBdr>
                <w:top w:val="none" w:sz="0" w:space="0" w:color="auto"/>
                <w:left w:val="none" w:sz="0" w:space="0" w:color="auto"/>
                <w:bottom w:val="none" w:sz="0" w:space="0" w:color="auto"/>
                <w:right w:val="none" w:sz="0" w:space="0" w:color="auto"/>
              </w:divBdr>
              <w:divsChild>
                <w:div w:id="829296667">
                  <w:marLeft w:val="0"/>
                  <w:marRight w:val="0"/>
                  <w:marTop w:val="0"/>
                  <w:marBottom w:val="240"/>
                  <w:divBdr>
                    <w:top w:val="none" w:sz="0" w:space="0" w:color="auto"/>
                    <w:left w:val="none" w:sz="0" w:space="0" w:color="auto"/>
                    <w:bottom w:val="none" w:sz="0" w:space="0" w:color="auto"/>
                    <w:right w:val="none" w:sz="0" w:space="0" w:color="auto"/>
                  </w:divBdr>
                </w:div>
                <w:div w:id="1479037307">
                  <w:marLeft w:val="0"/>
                  <w:marRight w:val="0"/>
                  <w:marTop w:val="0"/>
                  <w:marBottom w:val="0"/>
                  <w:divBdr>
                    <w:top w:val="none" w:sz="0" w:space="0" w:color="auto"/>
                    <w:left w:val="none" w:sz="0" w:space="0" w:color="auto"/>
                    <w:bottom w:val="none" w:sz="0" w:space="0" w:color="auto"/>
                    <w:right w:val="none" w:sz="0" w:space="0" w:color="auto"/>
                  </w:divBdr>
                  <w:divsChild>
                    <w:div w:id="652484799">
                      <w:marLeft w:val="0"/>
                      <w:marRight w:val="158"/>
                      <w:marTop w:val="0"/>
                      <w:marBottom w:val="0"/>
                      <w:divBdr>
                        <w:top w:val="none" w:sz="0" w:space="0" w:color="auto"/>
                        <w:left w:val="none" w:sz="0" w:space="0" w:color="auto"/>
                        <w:bottom w:val="none" w:sz="0" w:space="0" w:color="auto"/>
                        <w:right w:val="none" w:sz="0" w:space="0" w:color="auto"/>
                      </w:divBdr>
                      <w:divsChild>
                        <w:div w:id="1445464426">
                          <w:marLeft w:val="0"/>
                          <w:marRight w:val="0"/>
                          <w:marTop w:val="0"/>
                          <w:marBottom w:val="0"/>
                          <w:divBdr>
                            <w:top w:val="none" w:sz="0" w:space="0" w:color="auto"/>
                            <w:left w:val="none" w:sz="0" w:space="0" w:color="auto"/>
                            <w:bottom w:val="none" w:sz="0" w:space="0" w:color="auto"/>
                            <w:right w:val="none" w:sz="0" w:space="0" w:color="auto"/>
                          </w:divBdr>
                        </w:div>
                      </w:divsChild>
                    </w:div>
                    <w:div w:id="457572903">
                      <w:marLeft w:val="0"/>
                      <w:marRight w:val="158"/>
                      <w:marTop w:val="0"/>
                      <w:marBottom w:val="0"/>
                      <w:divBdr>
                        <w:top w:val="none" w:sz="0" w:space="0" w:color="auto"/>
                        <w:left w:val="none" w:sz="0" w:space="0" w:color="auto"/>
                        <w:bottom w:val="none" w:sz="0" w:space="0" w:color="auto"/>
                        <w:right w:val="none" w:sz="0" w:space="0" w:color="auto"/>
                      </w:divBdr>
                      <w:divsChild>
                        <w:div w:id="1442455144">
                          <w:marLeft w:val="0"/>
                          <w:marRight w:val="0"/>
                          <w:marTop w:val="0"/>
                          <w:marBottom w:val="0"/>
                          <w:divBdr>
                            <w:top w:val="none" w:sz="0" w:space="0" w:color="auto"/>
                            <w:left w:val="none" w:sz="0" w:space="0" w:color="auto"/>
                            <w:bottom w:val="none" w:sz="0" w:space="0" w:color="auto"/>
                            <w:right w:val="none" w:sz="0" w:space="0" w:color="auto"/>
                          </w:divBdr>
                        </w:div>
                      </w:divsChild>
                    </w:div>
                    <w:div w:id="1678772508">
                      <w:marLeft w:val="0"/>
                      <w:marRight w:val="158"/>
                      <w:marTop w:val="0"/>
                      <w:marBottom w:val="0"/>
                      <w:divBdr>
                        <w:top w:val="none" w:sz="0" w:space="0" w:color="auto"/>
                        <w:left w:val="none" w:sz="0" w:space="0" w:color="auto"/>
                        <w:bottom w:val="none" w:sz="0" w:space="0" w:color="auto"/>
                        <w:right w:val="none" w:sz="0" w:space="0" w:color="auto"/>
                      </w:divBdr>
                      <w:divsChild>
                        <w:div w:id="167404644">
                          <w:marLeft w:val="0"/>
                          <w:marRight w:val="0"/>
                          <w:marTop w:val="0"/>
                          <w:marBottom w:val="0"/>
                          <w:divBdr>
                            <w:top w:val="none" w:sz="0" w:space="0" w:color="auto"/>
                            <w:left w:val="none" w:sz="0" w:space="0" w:color="auto"/>
                            <w:bottom w:val="none" w:sz="0" w:space="0" w:color="auto"/>
                            <w:right w:val="none" w:sz="0" w:space="0" w:color="auto"/>
                          </w:divBdr>
                        </w:div>
                      </w:divsChild>
                    </w:div>
                    <w:div w:id="306472085">
                      <w:marLeft w:val="0"/>
                      <w:marRight w:val="0"/>
                      <w:marTop w:val="0"/>
                      <w:marBottom w:val="0"/>
                      <w:divBdr>
                        <w:top w:val="none" w:sz="0" w:space="0" w:color="auto"/>
                        <w:left w:val="none" w:sz="0" w:space="0" w:color="auto"/>
                        <w:bottom w:val="none" w:sz="0" w:space="0" w:color="auto"/>
                        <w:right w:val="none" w:sz="0" w:space="0" w:color="auto"/>
                      </w:divBdr>
                      <w:divsChild>
                        <w:div w:id="2683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4460">
                  <w:marLeft w:val="0"/>
                  <w:marRight w:val="0"/>
                  <w:marTop w:val="0"/>
                  <w:marBottom w:val="240"/>
                  <w:divBdr>
                    <w:top w:val="none" w:sz="0" w:space="0" w:color="auto"/>
                    <w:left w:val="none" w:sz="0" w:space="0" w:color="auto"/>
                    <w:bottom w:val="none" w:sz="0" w:space="0" w:color="auto"/>
                    <w:right w:val="none" w:sz="0" w:space="0" w:color="auto"/>
                  </w:divBdr>
                </w:div>
                <w:div w:id="4406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8786">
          <w:marLeft w:val="0"/>
          <w:marRight w:val="0"/>
          <w:marTop w:val="0"/>
          <w:marBottom w:val="300"/>
          <w:divBdr>
            <w:top w:val="none" w:sz="0" w:space="0" w:color="auto"/>
            <w:left w:val="none" w:sz="0" w:space="0" w:color="auto"/>
            <w:bottom w:val="none" w:sz="0" w:space="0" w:color="auto"/>
            <w:right w:val="none" w:sz="0" w:space="0" w:color="auto"/>
          </w:divBdr>
          <w:divsChild>
            <w:div w:id="47384495">
              <w:marLeft w:val="0"/>
              <w:marRight w:val="0"/>
              <w:marTop w:val="0"/>
              <w:marBottom w:val="0"/>
              <w:divBdr>
                <w:top w:val="none" w:sz="0" w:space="0" w:color="auto"/>
                <w:left w:val="none" w:sz="0" w:space="0" w:color="auto"/>
                <w:bottom w:val="none" w:sz="0" w:space="0" w:color="auto"/>
                <w:right w:val="none" w:sz="0" w:space="0" w:color="auto"/>
              </w:divBdr>
            </w:div>
            <w:div w:id="749278198">
              <w:marLeft w:val="0"/>
              <w:marRight w:val="0"/>
              <w:marTop w:val="0"/>
              <w:marBottom w:val="0"/>
              <w:divBdr>
                <w:top w:val="none" w:sz="0" w:space="0" w:color="auto"/>
                <w:left w:val="none" w:sz="0" w:space="0" w:color="auto"/>
                <w:bottom w:val="none" w:sz="0" w:space="0" w:color="auto"/>
                <w:right w:val="none" w:sz="0" w:space="0" w:color="auto"/>
              </w:divBdr>
              <w:divsChild>
                <w:div w:id="11033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17931">
          <w:marLeft w:val="0"/>
          <w:marRight w:val="0"/>
          <w:marTop w:val="0"/>
          <w:marBottom w:val="300"/>
          <w:divBdr>
            <w:top w:val="none" w:sz="0" w:space="0" w:color="auto"/>
            <w:left w:val="none" w:sz="0" w:space="0" w:color="auto"/>
            <w:bottom w:val="none" w:sz="0" w:space="0" w:color="auto"/>
            <w:right w:val="none" w:sz="0" w:space="0" w:color="auto"/>
          </w:divBdr>
          <w:divsChild>
            <w:div w:id="736707979">
              <w:marLeft w:val="0"/>
              <w:marRight w:val="0"/>
              <w:marTop w:val="0"/>
              <w:marBottom w:val="0"/>
              <w:divBdr>
                <w:top w:val="none" w:sz="0" w:space="0" w:color="auto"/>
                <w:left w:val="none" w:sz="0" w:space="0" w:color="auto"/>
                <w:bottom w:val="none" w:sz="0" w:space="0" w:color="auto"/>
                <w:right w:val="none" w:sz="0" w:space="0" w:color="auto"/>
              </w:divBdr>
            </w:div>
            <w:div w:id="254050049">
              <w:marLeft w:val="0"/>
              <w:marRight w:val="0"/>
              <w:marTop w:val="0"/>
              <w:marBottom w:val="0"/>
              <w:divBdr>
                <w:top w:val="none" w:sz="0" w:space="0" w:color="auto"/>
                <w:left w:val="none" w:sz="0" w:space="0" w:color="auto"/>
                <w:bottom w:val="none" w:sz="0" w:space="0" w:color="auto"/>
                <w:right w:val="none" w:sz="0" w:space="0" w:color="auto"/>
              </w:divBdr>
              <w:divsChild>
                <w:div w:id="1758284609">
                  <w:marLeft w:val="0"/>
                  <w:marRight w:val="0"/>
                  <w:marTop w:val="0"/>
                  <w:marBottom w:val="0"/>
                  <w:divBdr>
                    <w:top w:val="none" w:sz="0" w:space="0" w:color="auto"/>
                    <w:left w:val="none" w:sz="0" w:space="0" w:color="auto"/>
                    <w:bottom w:val="none" w:sz="0" w:space="0" w:color="auto"/>
                    <w:right w:val="none" w:sz="0" w:space="0" w:color="auto"/>
                  </w:divBdr>
                  <w:divsChild>
                    <w:div w:id="219101327">
                      <w:marLeft w:val="0"/>
                      <w:marRight w:val="0"/>
                      <w:marTop w:val="0"/>
                      <w:marBottom w:val="0"/>
                      <w:divBdr>
                        <w:top w:val="none" w:sz="0" w:space="0" w:color="auto"/>
                        <w:left w:val="none" w:sz="0" w:space="0" w:color="auto"/>
                        <w:bottom w:val="none" w:sz="0" w:space="0" w:color="auto"/>
                        <w:right w:val="none" w:sz="0" w:space="0" w:color="auto"/>
                      </w:divBdr>
                      <w:divsChild>
                        <w:div w:id="115176712">
                          <w:marLeft w:val="0"/>
                          <w:marRight w:val="0"/>
                          <w:marTop w:val="0"/>
                          <w:marBottom w:val="150"/>
                          <w:divBdr>
                            <w:top w:val="none" w:sz="0" w:space="0" w:color="auto"/>
                            <w:left w:val="none" w:sz="0" w:space="0" w:color="auto"/>
                            <w:bottom w:val="none" w:sz="0" w:space="0" w:color="auto"/>
                            <w:right w:val="none" w:sz="0" w:space="0" w:color="auto"/>
                          </w:divBdr>
                        </w:div>
                        <w:div w:id="1379205514">
                          <w:marLeft w:val="0"/>
                          <w:marRight w:val="0"/>
                          <w:marTop w:val="0"/>
                          <w:marBottom w:val="90"/>
                          <w:divBdr>
                            <w:top w:val="none" w:sz="0" w:space="0" w:color="auto"/>
                            <w:left w:val="none" w:sz="0" w:space="0" w:color="auto"/>
                            <w:bottom w:val="none" w:sz="0" w:space="0" w:color="auto"/>
                            <w:right w:val="none" w:sz="0" w:space="0" w:color="auto"/>
                          </w:divBdr>
                        </w:div>
                        <w:div w:id="1039822723">
                          <w:marLeft w:val="0"/>
                          <w:marRight w:val="0"/>
                          <w:marTop w:val="0"/>
                          <w:marBottom w:val="0"/>
                          <w:divBdr>
                            <w:top w:val="none" w:sz="0" w:space="0" w:color="auto"/>
                            <w:left w:val="none" w:sz="0" w:space="0" w:color="auto"/>
                            <w:bottom w:val="none" w:sz="0" w:space="0" w:color="auto"/>
                            <w:right w:val="none" w:sz="0" w:space="0" w:color="auto"/>
                          </w:divBdr>
                          <w:divsChild>
                            <w:div w:id="1928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166229">
          <w:marLeft w:val="0"/>
          <w:marRight w:val="0"/>
          <w:marTop w:val="0"/>
          <w:marBottom w:val="300"/>
          <w:divBdr>
            <w:top w:val="none" w:sz="0" w:space="0" w:color="auto"/>
            <w:left w:val="none" w:sz="0" w:space="0" w:color="auto"/>
            <w:bottom w:val="none" w:sz="0" w:space="0" w:color="auto"/>
            <w:right w:val="none" w:sz="0" w:space="0" w:color="auto"/>
          </w:divBdr>
          <w:divsChild>
            <w:div w:id="1403678542">
              <w:marLeft w:val="0"/>
              <w:marRight w:val="0"/>
              <w:marTop w:val="0"/>
              <w:marBottom w:val="0"/>
              <w:divBdr>
                <w:top w:val="none" w:sz="0" w:space="0" w:color="auto"/>
                <w:left w:val="none" w:sz="0" w:space="0" w:color="auto"/>
                <w:bottom w:val="none" w:sz="0" w:space="0" w:color="auto"/>
                <w:right w:val="none" w:sz="0" w:space="0" w:color="auto"/>
              </w:divBdr>
              <w:divsChild>
                <w:div w:id="6307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67403">
          <w:marLeft w:val="0"/>
          <w:marRight w:val="0"/>
          <w:marTop w:val="0"/>
          <w:marBottom w:val="300"/>
          <w:divBdr>
            <w:top w:val="none" w:sz="0" w:space="0" w:color="auto"/>
            <w:left w:val="none" w:sz="0" w:space="0" w:color="auto"/>
            <w:bottom w:val="none" w:sz="0" w:space="0" w:color="auto"/>
            <w:right w:val="none" w:sz="0" w:space="0" w:color="auto"/>
          </w:divBdr>
          <w:divsChild>
            <w:div w:id="746607675">
              <w:marLeft w:val="0"/>
              <w:marRight w:val="0"/>
              <w:marTop w:val="0"/>
              <w:marBottom w:val="0"/>
              <w:divBdr>
                <w:top w:val="none" w:sz="0" w:space="0" w:color="auto"/>
                <w:left w:val="none" w:sz="0" w:space="0" w:color="auto"/>
                <w:bottom w:val="none" w:sz="0" w:space="0" w:color="auto"/>
                <w:right w:val="none" w:sz="0" w:space="0" w:color="auto"/>
              </w:divBdr>
              <w:divsChild>
                <w:div w:id="13784290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7223711">
          <w:marLeft w:val="0"/>
          <w:marRight w:val="0"/>
          <w:marTop w:val="0"/>
          <w:marBottom w:val="300"/>
          <w:divBdr>
            <w:top w:val="none" w:sz="0" w:space="0" w:color="auto"/>
            <w:left w:val="none" w:sz="0" w:space="0" w:color="auto"/>
            <w:bottom w:val="none" w:sz="0" w:space="0" w:color="auto"/>
            <w:right w:val="none" w:sz="0" w:space="0" w:color="auto"/>
          </w:divBdr>
          <w:divsChild>
            <w:div w:id="61221580">
              <w:marLeft w:val="0"/>
              <w:marRight w:val="0"/>
              <w:marTop w:val="0"/>
              <w:marBottom w:val="0"/>
              <w:divBdr>
                <w:top w:val="none" w:sz="0" w:space="0" w:color="auto"/>
                <w:left w:val="none" w:sz="0" w:space="0" w:color="auto"/>
                <w:bottom w:val="none" w:sz="0" w:space="0" w:color="auto"/>
                <w:right w:val="none" w:sz="0" w:space="0" w:color="auto"/>
              </w:divBdr>
            </w:div>
            <w:div w:id="1451243515">
              <w:marLeft w:val="0"/>
              <w:marRight w:val="0"/>
              <w:marTop w:val="0"/>
              <w:marBottom w:val="0"/>
              <w:divBdr>
                <w:top w:val="none" w:sz="0" w:space="0" w:color="auto"/>
                <w:left w:val="none" w:sz="0" w:space="0" w:color="auto"/>
                <w:bottom w:val="none" w:sz="0" w:space="0" w:color="auto"/>
                <w:right w:val="none" w:sz="0" w:space="0" w:color="auto"/>
              </w:divBdr>
              <w:divsChild>
                <w:div w:id="1900706290">
                  <w:marLeft w:val="0"/>
                  <w:marRight w:val="0"/>
                  <w:marTop w:val="0"/>
                  <w:marBottom w:val="0"/>
                  <w:divBdr>
                    <w:top w:val="none" w:sz="0" w:space="0" w:color="auto"/>
                    <w:left w:val="none" w:sz="0" w:space="0" w:color="auto"/>
                    <w:bottom w:val="none" w:sz="0" w:space="0" w:color="auto"/>
                    <w:right w:val="none" w:sz="0" w:space="0" w:color="auto"/>
                  </w:divBdr>
                  <w:divsChild>
                    <w:div w:id="1721241377">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973248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319A-A4C3-45D7-84DE-BF71EB94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3367</Words>
  <Characters>19196</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6</cp:revision>
  <cp:lastPrinted>2019-09-15T15:05:00Z</cp:lastPrinted>
  <dcterms:created xsi:type="dcterms:W3CDTF">2019-09-15T14:57:00Z</dcterms:created>
  <dcterms:modified xsi:type="dcterms:W3CDTF">2020-04-22T08:25:00Z</dcterms:modified>
</cp:coreProperties>
</file>