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</w:t>
      </w:r>
    </w:p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НЕЛИДОВСКОГО МУНИЦИПАЛЬНОГО ОКРУГА ТВЕРСКОЙ ОБЛАСТИ</w:t>
      </w:r>
    </w:p>
    <w:p w:rsidR="007F0C8D" w:rsidRPr="005A1E8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C8D" w:rsidRPr="00A919B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0D72C7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г. Нелидово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>60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Default="000D72C7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итоговой </w:t>
      </w:r>
    </w:p>
    <w:p w:rsidR="0028753F" w:rsidRDefault="00347ED8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по образовательным программам</w:t>
      </w:r>
    </w:p>
    <w:p w:rsidR="00624226" w:rsidRDefault="001A1EB1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среднего      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форме </w:t>
      </w:r>
    </w:p>
    <w:p w:rsidR="001A1EB1" w:rsidRDefault="001A1EB1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единого         государственного  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>экзамена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proofErr w:type="gramStart"/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F0C8D" w:rsidRPr="00A919B9" w:rsidRDefault="0028753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 году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2C7" w:rsidRDefault="0028753F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законом от 29.12.2012 № 273-ФЗ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разования»,  от 11.11.2024 № 788/2090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единого расписания и продол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жительности проведения единого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экзамена по</w:t>
      </w:r>
      <w:proofErr w:type="gramEnd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каждому учебному предмету, требований к использованию средств обучения и воспитания при его проведении в 2025 году»,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Нелидовского муниципального округа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 от 25.02.2025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496-па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>«О проведении в 2025 году государственной итоговой аттестации в Нелидовском муниципальном округе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организованного проведения государственной итого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вой аттестации для выпускников 11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общеобразовательных организаций  </w:t>
      </w:r>
      <w:proofErr w:type="spellStart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 м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округа в 2025 году</w:t>
      </w:r>
      <w:proofErr w:type="gramEnd"/>
    </w:p>
    <w:p w:rsid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P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ВА Ю: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Default="006009F5" w:rsidP="00600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координатору государственной итоговой  </w:t>
      </w: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Цыгановой Ирине Николаевне: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проведение  государственной  итоговой   аттестации 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выпускников 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текущего года  в форме 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экзамена с учётом соблюдения санитарно-эпидемиологических рекомендаций, 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правил и нормативов с 23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по 04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года.</w:t>
      </w:r>
    </w:p>
    <w:p w:rsidR="001A1EB1" w:rsidRPr="001A1EB1" w:rsidRDefault="006009F5" w:rsidP="001A1EB1">
      <w:pPr>
        <w:pStyle w:val="a3"/>
        <w:numPr>
          <w:ilvl w:val="1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дготовкой ППЭ-2701 (Школа № 4).</w:t>
      </w:r>
    </w:p>
    <w:p w:rsidR="00241D43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 государственную  итогову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ю аттестацию  в  форме     </w:t>
      </w:r>
      <w:proofErr w:type="gramStart"/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текущего года общеобразовательных организаций </w:t>
      </w:r>
      <w:proofErr w:type="spellStart"/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 w:rsidR="001A1EB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по каждому общеобразовательному предмету в установленные Министерством  просвещения Российской Федерации сроки: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23.05.2025 – история, литература, химия;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27.05.2025 – базовая математик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профильная математика;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30.05.2025 – русский язык; 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02.06.2025 – обществознание, физика;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05.06.2025 – английский язык (письменная часть), биология, география;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10.06.2025 – информатика;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11.06.2025 – английский язык (устная часть);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16.06.2025 – обществознание, физика;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(резервные сроки)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17.06.2025 – русский язык;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18.06.2025 – история;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19.06.2025 – биология, информатика;</w:t>
      </w:r>
    </w:p>
    <w:p w:rsidR="001A1EB1" w:rsidRDefault="001A1EB1" w:rsidP="001A1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20.06.2025 – базовая математика, профильная математика;</w:t>
      </w:r>
    </w:p>
    <w:p w:rsidR="001A1EB1" w:rsidRPr="001A1EB1" w:rsidRDefault="001A1EB1" w:rsidP="00D33D4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23.06.2025 – география, литература, физика.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Елену  Викторовну,   главного      специалиста </w:t>
      </w:r>
    </w:p>
    <w:p w:rsidR="0062117E" w:rsidRDefault="0062117E" w:rsidP="00D33D4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ответственной за информирование участников государственной итоговой аттестации о получении ими результа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Елене Викторовне,   ответственной  за   информирование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 госу</w:t>
      </w: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дарственной итоговой аттестации о полученных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результатах:</w:t>
      </w:r>
    </w:p>
    <w:p w:rsidR="0062117E" w:rsidRDefault="0062117E" w:rsidP="0062117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центра  обработки </w:t>
      </w:r>
    </w:p>
    <w:p w:rsidR="0062117E" w:rsidRDefault="006A0C4C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117E" w:rsidRPr="0062117E">
        <w:rPr>
          <w:rFonts w:ascii="Times New Roman" w:eastAsia="Times New Roman" w:hAnsi="Times New Roman"/>
          <w:sz w:val="28"/>
          <w:szCs w:val="28"/>
          <w:lang w:eastAsia="ru-RU"/>
        </w:rPr>
        <w:t>нформации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государственной итоговой аттестации </w:t>
      </w:r>
      <w:proofErr w:type="gramStart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 по каждому учебному предмету в соответствии</w:t>
      </w:r>
      <w:proofErr w:type="gramEnd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 данных.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   выдачу         протоколов       с        результатами 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получения данных протоколов по соответствующему общеобразовательному предмету в общеобразовате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>льные организации, расположенные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для информирования участников о полученных ими результатах.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своевременным   информированием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государственной итоговой атте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ации о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х по каждому общеобраз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ательному предмету.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ознакомление участников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</w:t>
      </w:r>
    </w:p>
    <w:p w:rsidR="007E53E2" w:rsidRDefault="007E53E2" w:rsidP="00D33D4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Аттестации с полученными ими результатами по  соответствующему общеобразовательному предмету, с решениями ГЭК и с  решениями конфликтной комиссии по вопросам изменения и (или) аннулирования результатов в течение одного рабочего дня со дня передачи в общеобразовательные организации, с использованием протокола ознакомления участников.</w:t>
      </w:r>
    </w:p>
    <w:p w:rsidR="007E53E2" w:rsidRDefault="007E53E2" w:rsidP="007E5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Руководителям 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Нелидовского </w:t>
      </w:r>
    </w:p>
    <w:p w:rsidR="007E53E2" w:rsidRDefault="004A2666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</w:t>
      </w:r>
      <w:r w:rsidR="007E53E2" w:rsidRPr="007E53E2">
        <w:rPr>
          <w:rFonts w:ascii="Times New Roman" w:eastAsia="Times New Roman" w:hAnsi="Times New Roman"/>
          <w:sz w:val="28"/>
          <w:szCs w:val="28"/>
          <w:lang w:eastAsia="ru-RU"/>
        </w:rPr>
        <w:t>руга: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под  роспись инструктажи   с  выпускниками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текущего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проведения государственной итоговой аттестации, в том числе о прибытии на экзамены строго по графику, об организации питьевого режима, об основаниях для удаления с экзамена, изменения или аннулирования результатов, о порядке подачи и рассмотрении апелляций, о времени и месте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ознакомления с результатами</w:t>
      </w:r>
      <w:r w:rsidR="00CA41B2">
        <w:rPr>
          <w:rFonts w:ascii="Times New Roman" w:eastAsia="Times New Roman" w:hAnsi="Times New Roman"/>
          <w:sz w:val="28"/>
          <w:szCs w:val="28"/>
          <w:lang w:eastAsia="ru-RU"/>
        </w:rPr>
        <w:t>, правилами проведения 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экзамена.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 роспись  проинформировать  работников,  привлекаемых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проведению государственной</w:t>
      </w:r>
      <w:r w:rsidR="006A0C4C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аттестации, о сроках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местах и порядке проведения государственной итоговой аттестации, в том числе об основаниях для удаления из пункта проведения экзаменов, о применении мер дисциплинарного и административного воздействия в отношении лиц,  привлекаемых к проведению государственной итоговой аттестации и нарушивших установленный порядок проведения государственной итоговой аттестации до 20.05.2025.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Взять под личный 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присутствия</w:t>
      </w:r>
      <w:r w:rsidR="00D33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пункте проведения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экзаменов педагогов, занятых для проведения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сударственной итоговой аттестации.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    в     общеобразовательных     организациях      лиц,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тветственных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сопровождение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экзамены.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получение    из         Управления        образования  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участников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полученными ими результатами по соответствующему учебному предмету, с решениями государственной экзаменационной комиссии и с решениями конфликтной комиссии по вопросам изменения и (или) аннулирования результатов не позднее двух рабочих  дней со дня их утверждения государственной  экзаменационной комиссией с использованием протокола ознакомления участников.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хранения  протоколов  ознакомления  участников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1F35" w:rsidRDefault="006A0C4C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11F35"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езультатами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31.12.2025.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F35" w:rsidRPr="00311F35" w:rsidRDefault="00311F35" w:rsidP="00311F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2117E" w:rsidRP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7F0C8D" w:rsidRDefault="007F0C8D" w:rsidP="006009F5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>Кротов</w:t>
      </w:r>
    </w:p>
    <w:p w:rsidR="007F0C8D" w:rsidRDefault="007F0C8D" w:rsidP="007F0C8D"/>
    <w:p w:rsidR="000B6D96" w:rsidRDefault="000B6D96"/>
    <w:sectPr w:rsidR="000B6D96" w:rsidSect="00B93E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1819"/>
    <w:multiLevelType w:val="hybridMultilevel"/>
    <w:tmpl w:val="3F005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93B0B"/>
    <w:multiLevelType w:val="multilevel"/>
    <w:tmpl w:val="29BC7B7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89"/>
    <w:rsid w:val="000B6D96"/>
    <w:rsid w:val="000D72C7"/>
    <w:rsid w:val="00127204"/>
    <w:rsid w:val="00154E45"/>
    <w:rsid w:val="001A1EB1"/>
    <w:rsid w:val="00241D43"/>
    <w:rsid w:val="0028753F"/>
    <w:rsid w:val="00300393"/>
    <w:rsid w:val="00311F35"/>
    <w:rsid w:val="00347ED8"/>
    <w:rsid w:val="00477189"/>
    <w:rsid w:val="004A2666"/>
    <w:rsid w:val="005B083D"/>
    <w:rsid w:val="006009F5"/>
    <w:rsid w:val="0062117E"/>
    <w:rsid w:val="00624226"/>
    <w:rsid w:val="00632A17"/>
    <w:rsid w:val="006A0C4C"/>
    <w:rsid w:val="007E53E2"/>
    <w:rsid w:val="007F0C8D"/>
    <w:rsid w:val="00B93EC9"/>
    <w:rsid w:val="00BE2650"/>
    <w:rsid w:val="00CA41B2"/>
    <w:rsid w:val="00CD0A22"/>
    <w:rsid w:val="00D33D49"/>
    <w:rsid w:val="00F01C30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1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dcterms:created xsi:type="dcterms:W3CDTF">2025-05-21T07:11:00Z</dcterms:created>
  <dcterms:modified xsi:type="dcterms:W3CDTF">2025-05-21T07:11:00Z</dcterms:modified>
</cp:coreProperties>
</file>