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01B" w:rsidRPr="00F0601B" w:rsidRDefault="00F0601B" w:rsidP="00F060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lang w:eastAsia="ru-RU"/>
        </w:rPr>
      </w:pPr>
      <w:bookmarkStart w:id="0" w:name="_GoBack"/>
      <w:r w:rsidRPr="00F0601B"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lang w:eastAsia="ru-RU"/>
        </w:rPr>
        <w:t>Возрастные особенности третьеклассников</w:t>
      </w:r>
    </w:p>
    <w:p w:rsidR="00F0601B" w:rsidRPr="00354B5A" w:rsidRDefault="00F0601B" w:rsidP="00F060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F0601B" w:rsidRPr="00A0400F" w:rsidRDefault="00F0601B" w:rsidP="00F0601B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4596765</wp:posOffset>
            </wp:positionH>
            <wp:positionV relativeFrom="paragraph">
              <wp:posOffset>613410</wp:posOffset>
            </wp:positionV>
            <wp:extent cx="1828800" cy="2562860"/>
            <wp:effectExtent l="0" t="0" r="0" b="8890"/>
            <wp:wrapTight wrapText="bothSides">
              <wp:wrapPolygon edited="0">
                <wp:start x="0" y="0"/>
                <wp:lineTo x="0" y="21514"/>
                <wp:lineTo x="21375" y="21514"/>
                <wp:lineTo x="21375" y="0"/>
                <wp:lineTo x="0" y="0"/>
              </wp:wrapPolygon>
            </wp:wrapTight>
            <wp:docPr id="5" name="Рисунок 5" descr="http://nashshkola.ru/_ld/0/564673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ashshkola.ru/_ld/0/56467388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4878" t="3611" b="5278"/>
                    <a:stretch/>
                  </pic:blipFill>
                  <pic:spPr bwMode="auto">
                    <a:xfrm>
                      <a:off x="0" y="0"/>
                      <a:ext cx="1828800" cy="256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F060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Третий класс является переломным </w:t>
      </w:r>
      <w:r w:rsidRPr="00A04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жизни младшего школьника. Именно с третьего года обучения дети начинают действительно осознанно относиться к учению, проявлять активный интерес к познанию. </w:t>
      </w:r>
    </w:p>
    <w:p w:rsidR="00F0601B" w:rsidRDefault="00F0601B" w:rsidP="00F0601B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во многом связано с теми значительными изменениями, которые происходят в общем интеллектуальном развитии детей в данный период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0601B" w:rsidRPr="00F0601B" w:rsidRDefault="00F0601B" w:rsidP="00F0601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F0601B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Развитие мышления</w:t>
      </w:r>
    </w:p>
    <w:p w:rsidR="00F0601B" w:rsidRPr="001C7E34" w:rsidRDefault="00F0601B" w:rsidP="00F0601B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Именно на этом этапе обучения происходит активное усвоение и формирование мыслительных операций, более интенсивно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развивается  вербальноемышление.                                                                              </w:t>
      </w:r>
      <w:r w:rsidRPr="00A04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Новые </w:t>
      </w:r>
      <w:r w:rsidRPr="001C7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возможности мышления становятся основанием для дальнейшего развития других познавательных процессов: восприятия, внимания, памяти.</w:t>
      </w:r>
    </w:p>
    <w:p w:rsidR="00F0601B" w:rsidRPr="001C7E34" w:rsidRDefault="00F0601B" w:rsidP="00F0601B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Известный детский психолог Д.Б. </w:t>
      </w:r>
      <w:proofErr w:type="spellStart"/>
      <w:r w:rsidRPr="001C7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Эльконин</w:t>
      </w:r>
      <w:proofErr w:type="spellEnd"/>
      <w:r w:rsidRPr="001C7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писал об особенностях развития младших школьников: «Память в этом возрасте становится </w:t>
      </w:r>
      <w:proofErr w:type="gramStart"/>
      <w:r w:rsidRPr="001C7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мыслящей</w:t>
      </w:r>
      <w:proofErr w:type="gramEnd"/>
      <w:r w:rsidRPr="001C7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восприятие - думающим». </w:t>
      </w:r>
    </w:p>
    <w:p w:rsidR="00F0601B" w:rsidRDefault="00F0601B" w:rsidP="00F0601B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изменения вразвитии третьеклассников должны быть активно использованы в  работе с детьми. Необходимо продолжать уделять внимание развитию элементов логического мышления: выделению различных признаков предметов, сравнению, нахождению общего и различного, классификации, умению давать  определения.</w:t>
      </w:r>
    </w:p>
    <w:p w:rsidR="00F0601B" w:rsidRPr="00F0601B" w:rsidRDefault="00F0601B" w:rsidP="00F0601B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Направляя усилия на развитие мышления детей, нужно учитывать их индивидуальные особенности (склад ума, познавательный стиль, темп мыслительной деятельности, обучаемость)</w:t>
      </w:r>
    </w:p>
    <w:p w:rsidR="00F0601B" w:rsidRPr="00F0601B" w:rsidRDefault="00F0601B" w:rsidP="00F0601B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06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данном возрасте отмечается существенное снижение творческих способностей, изобретательности, оригинальности восприятия, стремление фантазировать за счет отработанного навыка действовать по образцу, </w:t>
      </w:r>
      <w:r w:rsidR="001C3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умения </w:t>
      </w:r>
      <w:r w:rsidRPr="00F0601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следовать инструкции.</w:t>
      </w:r>
    </w:p>
    <w:p w:rsidR="00F0601B" w:rsidRDefault="00F0601B" w:rsidP="00F0601B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Однако это — явление временное и обратимое, если вовремя начать работу по актуализации творческих способностей детей.</w:t>
      </w:r>
    </w:p>
    <w:p w:rsidR="00F0601B" w:rsidRDefault="00F0601B" w:rsidP="00F06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F0601B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Развитие внимания</w:t>
      </w:r>
    </w:p>
    <w:p w:rsidR="00F0601B" w:rsidRPr="00F0601B" w:rsidRDefault="00F0601B" w:rsidP="001F1741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Хорошо развитые свойства внимания и его организованность являются факторами,  о</w:t>
      </w:r>
      <w:r w:rsidR="001C3F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пределяющими успешность обучения</w:t>
      </w:r>
      <w:r w:rsidRPr="00F06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F0601B" w:rsidRPr="00F0601B" w:rsidRDefault="001F1741" w:rsidP="001F1741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F0601B" w:rsidRPr="00F06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азличные свойства внимания вносят неодинаковый «вклад» в успешность обучения по разным школьным предметам. Так, при овладении математикой ведущая роль принадлежит объему внимания, успешность усвоения русского языка связана с распределением внимания, а обучение чтению - с устойчивостью внимания. </w:t>
      </w:r>
    </w:p>
    <w:p w:rsidR="00F0601B" w:rsidRPr="00F0601B" w:rsidRDefault="00F0601B" w:rsidP="001F1741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развивая различные свойства внимания, можно повысить успеваемость школьников по разным учебным предметам.</w:t>
      </w:r>
    </w:p>
    <w:p w:rsidR="00F0601B" w:rsidRPr="001F1741" w:rsidRDefault="001F1741" w:rsidP="001F1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1F1741">
        <w:rPr>
          <w:rFonts w:ascii="Times New Roman" w:eastAsia="Times New Roman" w:hAnsi="Times New Roman" w:cs="Times New Roman"/>
          <w:bCs/>
          <w:color w:val="00B050"/>
          <w:sz w:val="28"/>
          <w:szCs w:val="28"/>
          <w:lang w:eastAsia="ru-RU"/>
        </w:rPr>
        <w:t>Развитие памяти</w:t>
      </w:r>
      <w:r w:rsidRPr="001F1741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 </w:t>
      </w:r>
    </w:p>
    <w:p w:rsidR="00F0601B" w:rsidRPr="00FC13F6" w:rsidRDefault="00F0601B" w:rsidP="00FC13F6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1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Наиболее распространенный прием запоминания у младших школьников - многократное повторение, обеспечивающее механическое заучивание. Однако при возрастающем объеме учебного материала он перестает себя оправдывать. Поэтому уже в начальной школе дети начинают испытывать </w:t>
      </w:r>
      <w:r w:rsidRPr="00FC1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потребность в логической памяти, применении приемов смыслового запоминания, которые требуют специальных усилий по своему формированию.</w:t>
      </w:r>
    </w:p>
    <w:p w:rsidR="001C3F42" w:rsidRDefault="00F0601B" w:rsidP="00FC13F6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Основой логической памяти является использование мыслительных процессов в качестве опоры, средства запоминания. В этой связи уместно вспомнить высказывание Л.Н. Толстого: «Знание только тогда знание, когда оно приобретено усилием мысли, а не одной памятью».</w:t>
      </w:r>
    </w:p>
    <w:p w:rsidR="00FC13F6" w:rsidRPr="00FC13F6" w:rsidRDefault="00F0601B" w:rsidP="00FC13F6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качестве мыслительных приемов запоминания могут быть использованы: выделение смыс</w:t>
      </w:r>
      <w:r w:rsidR="00FC13F6" w:rsidRPr="00FC1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ловых опор, классификация, составление плана.</w:t>
      </w:r>
    </w:p>
    <w:p w:rsidR="00FC13F6" w:rsidRPr="00FC13F6" w:rsidRDefault="00FC13F6" w:rsidP="00FC13F6">
      <w:pPr>
        <w:shd w:val="clear" w:color="auto" w:fill="FFFFFF"/>
        <w:spacing w:after="0" w:line="360" w:lineRule="auto"/>
        <w:ind w:firstLine="70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13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Другая важная особенность этого возраста- измене</w:t>
      </w:r>
      <w:r w:rsidR="001C3F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ния во взаимоотношениях детей с</w:t>
      </w:r>
      <w:r w:rsidRPr="00FC13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взрослыми.Ребенок становится более критичным по отношению к </w:t>
      </w:r>
      <w:r w:rsidR="001C3F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ним</w:t>
      </w:r>
      <w:r w:rsidRPr="00FC13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</w:t>
      </w:r>
      <w:r w:rsidRPr="00FC13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ачинается кратковременный период, когда дети обесценивают авторитет взрослых. </w:t>
      </w:r>
    </w:p>
    <w:p w:rsidR="001C3F42" w:rsidRDefault="001F1741" w:rsidP="001C3F42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Важной остается и тема взаимоотношений со сверстниками, дружбы и сотрудничества в классе. Отношения с друзьями становятся в этот период более значимыми, нежели впервые два школьных года, меньше зависят от оценок учителя и школьных успехов. Самооценка ребенка теперь в большей степени с</w:t>
      </w:r>
      <w:r w:rsidR="001C3F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троится на отношениях с друзьями.</w:t>
      </w:r>
    </w:p>
    <w:p w:rsidR="00FC13F6" w:rsidRPr="001C3F42" w:rsidRDefault="00FC13F6" w:rsidP="001C3F42">
      <w:pPr>
        <w:shd w:val="clear" w:color="auto" w:fill="FFFFFF"/>
        <w:spacing w:after="0" w:line="360" w:lineRule="auto"/>
        <w:jc w:val="both"/>
        <w:rPr>
          <w:rStyle w:val="apple-converted-space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3F6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Итак, какие </w:t>
      </w:r>
      <w:r w:rsidR="00A12E8A">
        <w:rPr>
          <w:rFonts w:ascii="Times New Roman" w:hAnsi="Times New Roman" w:cs="Times New Roman"/>
          <w:b/>
          <w:color w:val="00B050"/>
          <w:sz w:val="28"/>
          <w:szCs w:val="28"/>
        </w:rPr>
        <w:t>они, наши</w:t>
      </w:r>
      <w:r w:rsidR="00373EBB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  <w:r w:rsidRPr="00FC13F6">
        <w:rPr>
          <w:rFonts w:ascii="Times New Roman" w:hAnsi="Times New Roman" w:cs="Times New Roman"/>
          <w:b/>
          <w:color w:val="00B050"/>
          <w:sz w:val="28"/>
          <w:szCs w:val="28"/>
        </w:rPr>
        <w:t>третьеклассники?</w:t>
      </w:r>
      <w:r w:rsidRPr="00FC13F6">
        <w:rPr>
          <w:rStyle w:val="apple-converted-space"/>
          <w:rFonts w:ascii="Times New Roman" w:hAnsi="Times New Roman" w:cs="Times New Roman"/>
          <w:b/>
          <w:color w:val="00B050"/>
          <w:sz w:val="28"/>
          <w:szCs w:val="28"/>
        </w:rPr>
        <w:t> </w:t>
      </w:r>
    </w:p>
    <w:p w:rsidR="001C3F42" w:rsidRDefault="001C3F42" w:rsidP="001C3F42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Ранимые и трепетные</w:t>
      </w:r>
      <w:r w:rsidR="00FC13F6" w:rsidRPr="00FC13F6">
        <w:rPr>
          <w:rFonts w:ascii="Times New Roman" w:hAnsi="Times New Roman" w:cs="Times New Roman"/>
          <w:color w:val="000000"/>
          <w:sz w:val="28"/>
          <w:szCs w:val="28"/>
        </w:rPr>
        <w:t>. Ещё верят в</w:t>
      </w:r>
      <w:r w:rsidR="00A12E8A">
        <w:rPr>
          <w:rFonts w:ascii="Times New Roman" w:hAnsi="Times New Roman" w:cs="Times New Roman"/>
          <w:color w:val="000000"/>
          <w:sz w:val="28"/>
          <w:szCs w:val="28"/>
        </w:rPr>
        <w:t>о взрослых</w:t>
      </w:r>
      <w:r w:rsidR="00FC13F6" w:rsidRPr="00FC13F6">
        <w:rPr>
          <w:rFonts w:ascii="Times New Roman" w:hAnsi="Times New Roman" w:cs="Times New Roman"/>
          <w:color w:val="000000"/>
          <w:sz w:val="28"/>
          <w:szCs w:val="28"/>
        </w:rPr>
        <w:t xml:space="preserve">, но вместе с тем иногда критикуют  до </w:t>
      </w:r>
      <w:proofErr w:type="gramStart"/>
      <w:r w:rsidR="00FC13F6" w:rsidRPr="00FC13F6">
        <w:rPr>
          <w:rFonts w:ascii="Times New Roman" w:hAnsi="Times New Roman" w:cs="Times New Roman"/>
          <w:color w:val="000000"/>
          <w:sz w:val="28"/>
          <w:szCs w:val="28"/>
        </w:rPr>
        <w:t>обидного</w:t>
      </w:r>
      <w:proofErr w:type="gramEnd"/>
      <w:r w:rsidR="00FC13F6" w:rsidRPr="00FC13F6">
        <w:rPr>
          <w:rFonts w:ascii="Times New Roman" w:hAnsi="Times New Roman" w:cs="Times New Roman"/>
          <w:color w:val="000000"/>
          <w:sz w:val="28"/>
          <w:szCs w:val="28"/>
        </w:rPr>
        <w:t xml:space="preserve"> точно. </w:t>
      </w:r>
      <w:r w:rsidR="00A12E8A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FC13F6" w:rsidRPr="00FC13F6">
        <w:rPr>
          <w:rFonts w:ascii="Times New Roman" w:hAnsi="Times New Roman" w:cs="Times New Roman"/>
          <w:color w:val="000000"/>
          <w:sz w:val="28"/>
          <w:szCs w:val="28"/>
        </w:rPr>
        <w:t>остоянно играют разные роли на сцене, видимой им одним. Всё более внимательно присматриваются к другим людям, проявляя то чудеса сострадания, то поразительное эгоистическое упрямство. У них особый интерес к теме справедливости и «взрослым», запретным темам. Они способны на глубокие и мудрые замечания в свой адрес, но порой совершенно неадекватно оценивают собственные возможности.</w:t>
      </w:r>
      <w:r w:rsidR="00F0601B" w:rsidRPr="00FC1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F42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Наши советы</w:t>
      </w:r>
    </w:p>
    <w:p w:rsidR="001C3F42" w:rsidRPr="00A12E8A" w:rsidRDefault="00A12E8A" w:rsidP="001C3F4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12E8A">
        <w:rPr>
          <w:rFonts w:ascii="Times New Roman" w:hAnsi="Times New Roman" w:cs="Times New Roman"/>
          <w:sz w:val="28"/>
          <w:szCs w:val="28"/>
          <w:u w:val="single"/>
        </w:rPr>
        <w:t>Воодушевите ребё</w:t>
      </w:r>
      <w:r w:rsidR="00FC13F6" w:rsidRPr="00A12E8A">
        <w:rPr>
          <w:rFonts w:ascii="Times New Roman" w:hAnsi="Times New Roman" w:cs="Times New Roman"/>
          <w:sz w:val="28"/>
          <w:szCs w:val="28"/>
          <w:u w:val="single"/>
        </w:rPr>
        <w:t>нка на рассказ о своих школьных делах</w:t>
      </w:r>
      <w:r w:rsidRPr="00A12E8A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1C3F42" w:rsidRPr="00A12E8A" w:rsidRDefault="001C3F42" w:rsidP="001C3F42">
      <w:pPr>
        <w:shd w:val="clear" w:color="auto" w:fill="FFFFFF"/>
        <w:spacing w:after="0" w:line="360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A12E8A">
        <w:rPr>
          <w:rFonts w:ascii="Times New Roman" w:hAnsi="Times New Roman" w:cs="Times New Roman"/>
          <w:sz w:val="28"/>
          <w:szCs w:val="28"/>
        </w:rPr>
        <w:t xml:space="preserve">Выбирайте время, свободное от работы и домашних дел, и внимательно беседуйте с ребенком о школе. Спрашивайте   его </w:t>
      </w:r>
      <w:r w:rsidR="00A12E8A" w:rsidRPr="00A12E8A">
        <w:rPr>
          <w:rFonts w:ascii="Times New Roman" w:hAnsi="Times New Roman" w:cs="Times New Roman"/>
          <w:sz w:val="28"/>
          <w:szCs w:val="28"/>
        </w:rPr>
        <w:t xml:space="preserve">об </w:t>
      </w:r>
      <w:r w:rsidRPr="00A12E8A">
        <w:rPr>
          <w:rFonts w:ascii="Times New Roman" w:hAnsi="Times New Roman" w:cs="Times New Roman"/>
          <w:sz w:val="28"/>
          <w:szCs w:val="28"/>
        </w:rPr>
        <w:t>одноклассниках, делах в классе, школьных предметах, педагогах.</w:t>
      </w:r>
    </w:p>
    <w:p w:rsidR="001C3F42" w:rsidRPr="00A12E8A" w:rsidRDefault="00FC13F6" w:rsidP="001C3F4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12E8A">
        <w:rPr>
          <w:rFonts w:ascii="Times New Roman" w:hAnsi="Times New Roman" w:cs="Times New Roman"/>
          <w:sz w:val="28"/>
          <w:szCs w:val="28"/>
          <w:u w:val="single"/>
        </w:rPr>
        <w:t>Не связывайте оценки за успеваемость ребенка со своей системой наказаний и поощрений</w:t>
      </w:r>
      <w:r w:rsidR="00A12E8A" w:rsidRPr="00A12E8A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813879" w:rsidRDefault="00FC13F6" w:rsidP="001C3F42">
      <w:pPr>
        <w:shd w:val="clear" w:color="auto" w:fill="FFFFFF"/>
        <w:spacing w:after="0" w:line="360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A12E8A">
        <w:rPr>
          <w:rFonts w:ascii="Times New Roman" w:hAnsi="Times New Roman" w:cs="Times New Roman"/>
          <w:sz w:val="28"/>
          <w:szCs w:val="28"/>
        </w:rPr>
        <w:t>Если у ребенка учеба</w:t>
      </w:r>
      <w:r w:rsidRPr="001C3F42">
        <w:rPr>
          <w:rFonts w:ascii="Times New Roman" w:hAnsi="Times New Roman" w:cs="Times New Roman"/>
          <w:sz w:val="28"/>
          <w:szCs w:val="28"/>
        </w:rPr>
        <w:t xml:space="preserve"> идет хорошо, проявляйте  свою радость, можно даже устраивать небольшие праздники по этому поводу. Но выражайте свою озабоченность, если у ребенка не все хорошо в школе, настаивайте на более внимательном выполнении им домашних и классных заданий. </w:t>
      </w:r>
    </w:p>
    <w:p w:rsidR="00A12E8A" w:rsidRPr="00A12E8A" w:rsidRDefault="00A12E8A" w:rsidP="001C3F42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E8A">
        <w:rPr>
          <w:rFonts w:ascii="Times New Roman" w:hAnsi="Times New Roman" w:cs="Times New Roman"/>
          <w:color w:val="000000"/>
          <w:sz w:val="28"/>
          <w:szCs w:val="28"/>
          <w:u w:val="single"/>
        </w:rPr>
        <w:t>В спорах с ребёнком хоть иногда уступайте</w:t>
      </w:r>
      <w:r w:rsidRPr="00A12E8A">
        <w:rPr>
          <w:rFonts w:ascii="Times New Roman" w:hAnsi="Times New Roman" w:cs="Times New Roman"/>
          <w:color w:val="000000"/>
          <w:sz w:val="28"/>
          <w:szCs w:val="28"/>
        </w:rPr>
        <w:t>, чтобы ему не казалось, будто он вечно не прав. Этим вы и детей научите уступать, признавать свои ошибки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bookmarkEnd w:id="0"/>
    </w:p>
    <w:sectPr w:rsidR="00A12E8A" w:rsidRPr="00A12E8A" w:rsidSect="00A12E8A">
      <w:pgSz w:w="11906" w:h="16838"/>
      <w:pgMar w:top="1008" w:right="850" w:bottom="1008" w:left="169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601B"/>
    <w:rsid w:val="000151C5"/>
    <w:rsid w:val="001C3F42"/>
    <w:rsid w:val="001F1741"/>
    <w:rsid w:val="00373EBB"/>
    <w:rsid w:val="005F6CB0"/>
    <w:rsid w:val="00813879"/>
    <w:rsid w:val="00A12E8A"/>
    <w:rsid w:val="00D9646B"/>
    <w:rsid w:val="00E96C21"/>
    <w:rsid w:val="00F0601B"/>
    <w:rsid w:val="00FC1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6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06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601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C13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6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06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601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C13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DNS-2015</cp:lastModifiedBy>
  <cp:revision>2</cp:revision>
  <dcterms:created xsi:type="dcterms:W3CDTF">2026-03-01T19:39:00Z</dcterms:created>
  <dcterms:modified xsi:type="dcterms:W3CDTF">2026-03-01T19:39:00Z</dcterms:modified>
</cp:coreProperties>
</file>