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F2" w:rsidRPr="00E945DC" w:rsidRDefault="00E945DC" w:rsidP="00E945DC">
      <w:pPr>
        <w:jc w:val="center"/>
        <w:rPr>
          <w:rFonts w:ascii="Times New Roman" w:hAnsi="Times New Roman" w:cs="Times New Roman"/>
          <w:b/>
          <w:sz w:val="32"/>
          <w:szCs w:val="32"/>
          <w:u w:val="single"/>
        </w:rPr>
      </w:pPr>
      <w:r w:rsidRPr="00E945DC">
        <w:rPr>
          <w:rFonts w:ascii="Times New Roman" w:hAnsi="Times New Roman" w:cs="Times New Roman"/>
          <w:b/>
          <w:sz w:val="32"/>
          <w:szCs w:val="32"/>
          <w:u w:val="single"/>
        </w:rPr>
        <w:t>Подвижные игры для детей с АГРЕССИВНЫМ ПОВЕДЕНИЕМ</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bookmarkStart w:id="0" w:name="2"/>
      <w:bookmarkEnd w:id="0"/>
      <w:r w:rsidRPr="00E52ABC">
        <w:rPr>
          <w:rFonts w:ascii="Times New Roman" w:eastAsia="Times New Roman" w:hAnsi="Times New Roman" w:cs="Times New Roman"/>
          <w:b/>
          <w:bCs/>
          <w:sz w:val="24"/>
          <w:szCs w:val="24"/>
          <w:lang w:eastAsia="ru-RU"/>
        </w:rPr>
        <w:t xml:space="preserve"> </w:t>
      </w:r>
      <w:r w:rsidRPr="00E945DC">
        <w:rPr>
          <w:rFonts w:ascii="Times New Roman" w:eastAsia="Times New Roman" w:hAnsi="Times New Roman" w:cs="Times New Roman"/>
          <w:b/>
          <w:bCs/>
          <w:sz w:val="32"/>
          <w:szCs w:val="32"/>
          <w:lang w:eastAsia="ru-RU"/>
        </w:rPr>
        <w:t>«</w:t>
      </w:r>
      <w:proofErr w:type="spellStart"/>
      <w:r w:rsidRPr="00E945DC">
        <w:rPr>
          <w:rFonts w:ascii="Times New Roman" w:eastAsia="Times New Roman" w:hAnsi="Times New Roman" w:cs="Times New Roman"/>
          <w:b/>
          <w:bCs/>
          <w:sz w:val="32"/>
          <w:szCs w:val="32"/>
          <w:lang w:eastAsia="ru-RU"/>
        </w:rPr>
        <w:t>Обзывалки</w:t>
      </w:r>
      <w:proofErr w:type="spellEnd"/>
      <w:r w:rsidRPr="00E945DC">
        <w:rPr>
          <w:rFonts w:ascii="Times New Roman" w:eastAsia="Times New Roman" w:hAnsi="Times New Roman" w:cs="Times New Roman"/>
          <w:b/>
          <w:bCs/>
          <w:sz w:val="32"/>
          <w:szCs w:val="32"/>
          <w:lang w:eastAsia="ru-RU"/>
        </w:rPr>
        <w:t>»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снять вербальную агрессию, помочь детям выплеснуть гнев в приемлемой форме.</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Скажите детям следующее: </w:t>
      </w:r>
      <w:proofErr w:type="gramStart"/>
      <w:r w:rsidRPr="00E945DC">
        <w:rPr>
          <w:rFonts w:ascii="Times New Roman" w:eastAsia="Times New Roman" w:hAnsi="Times New Roman" w:cs="Times New Roman"/>
          <w:i/>
          <w:iCs/>
          <w:sz w:val="32"/>
          <w:szCs w:val="32"/>
          <w:lang w:eastAsia="ru-RU"/>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E945DC">
        <w:rPr>
          <w:rFonts w:ascii="Times New Roman" w:eastAsia="Times New Roman" w:hAnsi="Times New Roman" w:cs="Times New Roman"/>
          <w:i/>
          <w:iCs/>
          <w:sz w:val="32"/>
          <w:szCs w:val="32"/>
          <w:lang w:eastAsia="ru-RU"/>
        </w:rPr>
        <w:t>обзывалками</w:t>
      </w:r>
      <w:proofErr w:type="spellEnd"/>
      <w:r w:rsidRPr="00E945DC">
        <w:rPr>
          <w:rFonts w:ascii="Times New Roman" w:eastAsia="Times New Roman" w:hAnsi="Times New Roman" w:cs="Times New Roman"/>
          <w:i/>
          <w:iCs/>
          <w:sz w:val="32"/>
          <w:szCs w:val="32"/>
          <w:lang w:eastAsia="ru-RU"/>
        </w:rPr>
        <w:t xml:space="preserve"> можно пользоваться.</w:t>
      </w:r>
      <w:proofErr w:type="gramEnd"/>
      <w:r w:rsidRPr="00E945DC">
        <w:rPr>
          <w:rFonts w:ascii="Times New Roman" w:eastAsia="Times New Roman" w:hAnsi="Times New Roman" w:cs="Times New Roman"/>
          <w:i/>
          <w:iCs/>
          <w:sz w:val="32"/>
          <w:szCs w:val="32"/>
          <w:lang w:eastAsia="ru-RU"/>
        </w:rPr>
        <w:t xml:space="preserve"> </w:t>
      </w:r>
      <w:proofErr w:type="gramStart"/>
      <w:r w:rsidRPr="00E945DC">
        <w:rPr>
          <w:rFonts w:ascii="Times New Roman" w:eastAsia="Times New Roman" w:hAnsi="Times New Roman" w:cs="Times New Roman"/>
          <w:i/>
          <w:iCs/>
          <w:sz w:val="32"/>
          <w:szCs w:val="32"/>
          <w:lang w:eastAsia="ru-RU"/>
        </w:rPr>
        <w:t>Это могут быть названия овощей, фруктов, грибов или мебели).</w:t>
      </w:r>
      <w:proofErr w:type="gramEnd"/>
      <w:r w:rsidRPr="00E945DC">
        <w:rPr>
          <w:rFonts w:ascii="Times New Roman" w:eastAsia="Times New Roman" w:hAnsi="Times New Roman" w:cs="Times New Roman"/>
          <w:i/>
          <w:iCs/>
          <w:sz w:val="32"/>
          <w:szCs w:val="32"/>
          <w:lang w:eastAsia="ru-RU"/>
        </w:rPr>
        <w:t xml:space="preserve"> Каждое обращение должно начинаться со слов: «А ты</w:t>
      </w:r>
      <w:proofErr w:type="gramStart"/>
      <w:r w:rsidRPr="00E945DC">
        <w:rPr>
          <w:rFonts w:ascii="Times New Roman" w:eastAsia="Times New Roman" w:hAnsi="Times New Roman" w:cs="Times New Roman"/>
          <w:i/>
          <w:iCs/>
          <w:sz w:val="32"/>
          <w:szCs w:val="32"/>
          <w:lang w:eastAsia="ru-RU"/>
        </w:rPr>
        <w:t xml:space="preserve">, ..., </w:t>
      </w:r>
      <w:proofErr w:type="gramEnd"/>
      <w:r w:rsidRPr="00E945DC">
        <w:rPr>
          <w:rFonts w:ascii="Times New Roman" w:eastAsia="Times New Roman" w:hAnsi="Times New Roman" w:cs="Times New Roman"/>
          <w:i/>
          <w:iCs/>
          <w:sz w:val="32"/>
          <w:szCs w:val="32"/>
          <w:lang w:eastAsia="ru-RU"/>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w:t>
      </w:r>
      <w:proofErr w:type="gramStart"/>
      <w:r w:rsidRPr="00E945DC">
        <w:rPr>
          <w:rFonts w:ascii="Times New Roman" w:eastAsia="Times New Roman" w:hAnsi="Times New Roman" w:cs="Times New Roman"/>
          <w:i/>
          <w:iCs/>
          <w:sz w:val="32"/>
          <w:szCs w:val="32"/>
          <w:lang w:eastAsia="ru-RU"/>
        </w:rPr>
        <w:t xml:space="preserve">, ..., </w:t>
      </w:r>
      <w:proofErr w:type="gramEnd"/>
      <w:r w:rsidRPr="00E945DC">
        <w:rPr>
          <w:rFonts w:ascii="Times New Roman" w:eastAsia="Times New Roman" w:hAnsi="Times New Roman" w:cs="Times New Roman"/>
          <w:i/>
          <w:iCs/>
          <w:sz w:val="32"/>
          <w:szCs w:val="32"/>
          <w:lang w:eastAsia="ru-RU"/>
        </w:rPr>
        <w:t>солнышко!»</w:t>
      </w:r>
      <w:r w:rsidRPr="00E945DC">
        <w:rPr>
          <w:rFonts w:ascii="Times New Roman" w:eastAsia="Times New Roman" w:hAnsi="Times New Roman" w:cs="Times New Roman"/>
          <w:sz w:val="32"/>
          <w:szCs w:val="32"/>
          <w:lang w:eastAsia="ru-RU"/>
        </w:rPr>
        <w:b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«Два барана»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E945DC">
        <w:rPr>
          <w:rFonts w:ascii="Times New Roman" w:eastAsia="Times New Roman" w:hAnsi="Times New Roman" w:cs="Times New Roman"/>
          <w:i/>
          <w:iCs/>
          <w:sz w:val="32"/>
          <w:szCs w:val="32"/>
          <w:lang w:eastAsia="ru-RU"/>
        </w:rPr>
        <w:t>Бе-е-е</w:t>
      </w:r>
      <w:proofErr w:type="spellEnd"/>
      <w:r w:rsidRPr="00E945DC">
        <w:rPr>
          <w:rFonts w:ascii="Times New Roman" w:eastAsia="Times New Roman" w:hAnsi="Times New Roman" w:cs="Times New Roman"/>
          <w:i/>
          <w:iCs/>
          <w:sz w:val="32"/>
          <w:szCs w:val="32"/>
          <w:lang w:eastAsia="ru-RU"/>
        </w:rPr>
        <w:t>».</w:t>
      </w:r>
      <w:r w:rsidRPr="00E945DC">
        <w:rPr>
          <w:rFonts w:ascii="Times New Roman" w:eastAsia="Times New Roman" w:hAnsi="Times New Roman" w:cs="Times New Roman"/>
          <w:sz w:val="32"/>
          <w:szCs w:val="32"/>
          <w:lang w:eastAsia="ru-RU"/>
        </w:rPr>
        <w:br/>
        <w:t>Необходимо соблюдать «технику безопасности», внимательно следить, чтобы «бараны» не расшибли себе лбы.</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«Доброе животное»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способствовать сплочению детского коллектива, научить детей понимать чувства других, оказывать поддержку и сопереживать.</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w:t>
      </w:r>
      <w:r w:rsidRPr="00E945DC">
        <w:rPr>
          <w:rFonts w:ascii="Times New Roman" w:eastAsia="Times New Roman" w:hAnsi="Times New Roman" w:cs="Times New Roman"/>
          <w:i/>
          <w:iCs/>
          <w:sz w:val="32"/>
          <w:szCs w:val="32"/>
          <w:lang w:eastAsia="ru-RU"/>
        </w:rPr>
        <w:lastRenderedPageBreak/>
        <w:t>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w:t>
      </w:r>
      <w:proofErr w:type="spellStart"/>
      <w:r w:rsidRPr="00E945DC">
        <w:rPr>
          <w:rFonts w:ascii="Times New Roman" w:eastAsia="Times New Roman" w:hAnsi="Times New Roman" w:cs="Times New Roman"/>
          <w:b/>
          <w:bCs/>
          <w:sz w:val="32"/>
          <w:szCs w:val="32"/>
          <w:lang w:eastAsia="ru-RU"/>
        </w:rPr>
        <w:t>Тух-тиби-дух</w:t>
      </w:r>
      <w:proofErr w:type="spellEnd"/>
      <w:r w:rsidRPr="00E945DC">
        <w:rPr>
          <w:rFonts w:ascii="Times New Roman" w:eastAsia="Times New Roman" w:hAnsi="Times New Roman" w:cs="Times New Roman"/>
          <w:b/>
          <w:bCs/>
          <w:sz w:val="32"/>
          <w:szCs w:val="32"/>
          <w:lang w:eastAsia="ru-RU"/>
        </w:rPr>
        <w:t>»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снятие негативных настроений и восстановление сил.</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E945DC">
        <w:rPr>
          <w:rFonts w:ascii="Times New Roman" w:eastAsia="Times New Roman" w:hAnsi="Times New Roman" w:cs="Times New Roman"/>
          <w:i/>
          <w:iCs/>
          <w:sz w:val="32"/>
          <w:szCs w:val="32"/>
          <w:lang w:eastAsia="ru-RU"/>
        </w:rPr>
        <w:t>Тух-тиби-дух</w:t>
      </w:r>
      <w:proofErr w:type="spellEnd"/>
      <w:r w:rsidRPr="00E945DC">
        <w:rPr>
          <w:rFonts w:ascii="Times New Roman" w:eastAsia="Times New Roman" w:hAnsi="Times New Roman" w:cs="Times New Roman"/>
          <w:i/>
          <w:iCs/>
          <w:sz w:val="32"/>
          <w:szCs w:val="32"/>
          <w:lang w:eastAsia="ru-RU"/>
        </w:rPr>
        <w:t>». Затем продолжайте ходить по комнате. Время от времени останавливайтесь перед кем-либо и снова сердито-пресердито произносите это волшебное слово.</w:t>
      </w:r>
      <w:r w:rsidRPr="00E945DC">
        <w:rPr>
          <w:rFonts w:ascii="Times New Roman" w:eastAsia="Times New Roman" w:hAnsi="Times New Roman" w:cs="Times New Roman"/>
          <w:i/>
          <w:iCs/>
          <w:sz w:val="32"/>
          <w:szCs w:val="32"/>
          <w:lang w:eastAsia="ru-RU"/>
        </w:rPr>
        <w:br/>
        <w:t>Чтобы волшебное слово подействовало, необходимо говорить его не в пустоту, а глядя в глаза человека, стоящего перед вами.</w:t>
      </w:r>
      <w:r w:rsidRPr="00E945DC">
        <w:rPr>
          <w:rFonts w:ascii="Times New Roman" w:eastAsia="Times New Roman" w:hAnsi="Times New Roman" w:cs="Times New Roman"/>
          <w:i/>
          <w:iCs/>
          <w:sz w:val="32"/>
          <w:szCs w:val="32"/>
          <w:lang w:eastAsia="ru-RU"/>
        </w:rPr>
        <w:br/>
        <w:t>В этой игре заложен комичный парадокс. Хотя дети должны произносить слово «</w:t>
      </w:r>
      <w:proofErr w:type="spellStart"/>
      <w:r w:rsidRPr="00E945DC">
        <w:rPr>
          <w:rFonts w:ascii="Times New Roman" w:eastAsia="Times New Roman" w:hAnsi="Times New Roman" w:cs="Times New Roman"/>
          <w:i/>
          <w:iCs/>
          <w:sz w:val="32"/>
          <w:szCs w:val="32"/>
          <w:lang w:eastAsia="ru-RU"/>
        </w:rPr>
        <w:t>Тух-тиби-дух</w:t>
      </w:r>
      <w:proofErr w:type="spellEnd"/>
      <w:r w:rsidRPr="00E945DC">
        <w:rPr>
          <w:rFonts w:ascii="Times New Roman" w:eastAsia="Times New Roman" w:hAnsi="Times New Roman" w:cs="Times New Roman"/>
          <w:i/>
          <w:iCs/>
          <w:sz w:val="32"/>
          <w:szCs w:val="32"/>
          <w:lang w:eastAsia="ru-RU"/>
        </w:rPr>
        <w:t>» сердито, через некоторое время они не могут не смеяться.</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«Попроси игрушку» — вербальный вариант (Карпова Е.В., Лютова Е.К., 1999)</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обучить детей эффективным способам общения.</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Группа делится на пары, один из участников пары (участник 1) берет в руки какой-либо предмет, например, игрушку, тетрадь, карандаш и т.д. Другой участник (участник 2) должен попросить этот предмет. Инструкция участнику 1: «Ты держишь в руках игрушку (тетрадь, карандаш), которая </w:t>
      </w:r>
      <w:proofErr w:type="gramStart"/>
      <w:r w:rsidRPr="00E945DC">
        <w:rPr>
          <w:rFonts w:ascii="Times New Roman" w:eastAsia="Times New Roman" w:hAnsi="Times New Roman" w:cs="Times New Roman"/>
          <w:i/>
          <w:iCs/>
          <w:sz w:val="32"/>
          <w:szCs w:val="32"/>
          <w:lang w:eastAsia="ru-RU"/>
        </w:rPr>
        <w:t>очень нужна</w:t>
      </w:r>
      <w:proofErr w:type="gramEnd"/>
      <w:r w:rsidRPr="00E945DC">
        <w:rPr>
          <w:rFonts w:ascii="Times New Roman" w:eastAsia="Times New Roman" w:hAnsi="Times New Roman" w:cs="Times New Roman"/>
          <w:i/>
          <w:iCs/>
          <w:sz w:val="32"/>
          <w:szCs w:val="32"/>
          <w:lang w:eastAsia="ru-RU"/>
        </w:rPr>
        <w:t xml:space="preserve">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w:t>
      </w:r>
      <w:r w:rsidRPr="00E945DC">
        <w:rPr>
          <w:rFonts w:ascii="Times New Roman" w:eastAsia="Times New Roman" w:hAnsi="Times New Roman" w:cs="Times New Roman"/>
          <w:sz w:val="32"/>
          <w:szCs w:val="32"/>
          <w:lang w:eastAsia="ru-RU"/>
        </w:rPr>
        <w:br/>
        <w:t>Затем участники 1 и 2 меняются ролями.</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«Попроси игрушку» — невербальный вариант (Карпова Е.В., Лютова Е.К., 1999)</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обучение детей эффективным способам общения.</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sz w:val="32"/>
          <w:szCs w:val="32"/>
          <w:lang w:eastAsia="ru-RU"/>
        </w:rPr>
        <w:lastRenderedPageBreak/>
        <w:t>Упражнение выполняется аналогично предыдущему, но с использованием только невербальных средств общения (мимики, жестов, дистанции и т.д.).</w:t>
      </w:r>
      <w:r w:rsidRPr="00E945DC">
        <w:rPr>
          <w:rFonts w:ascii="Times New Roman" w:eastAsia="Times New Roman" w:hAnsi="Times New Roman" w:cs="Times New Roman"/>
          <w:sz w:val="32"/>
          <w:szCs w:val="32"/>
          <w:lang w:eastAsia="ru-RU"/>
        </w:rPr>
        <w:br/>
        <w:t>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w:t>
      </w:r>
      <w:r w:rsidRPr="00E945DC">
        <w:rPr>
          <w:rFonts w:ascii="Times New Roman" w:eastAsia="Times New Roman" w:hAnsi="Times New Roman" w:cs="Times New Roman"/>
          <w:sz w:val="32"/>
          <w:szCs w:val="32"/>
          <w:lang w:eastAsia="ru-RU"/>
        </w:rPr>
        <w:br/>
        <w:t>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«Прогулка с компасом» (</w:t>
      </w:r>
      <w:proofErr w:type="spellStart"/>
      <w:r w:rsidRPr="00E945DC">
        <w:rPr>
          <w:rFonts w:ascii="Times New Roman" w:eastAsia="Times New Roman" w:hAnsi="Times New Roman" w:cs="Times New Roman"/>
          <w:b/>
          <w:bCs/>
          <w:sz w:val="32"/>
          <w:szCs w:val="32"/>
          <w:lang w:eastAsia="ru-RU"/>
        </w:rPr>
        <w:t>Коротаева</w:t>
      </w:r>
      <w:proofErr w:type="spellEnd"/>
      <w:r w:rsidRPr="00E945DC">
        <w:rPr>
          <w:rFonts w:ascii="Times New Roman" w:eastAsia="Times New Roman" w:hAnsi="Times New Roman" w:cs="Times New Roman"/>
          <w:b/>
          <w:bCs/>
          <w:sz w:val="32"/>
          <w:szCs w:val="32"/>
          <w:lang w:eastAsia="ru-RU"/>
        </w:rPr>
        <w:t xml:space="preserve"> Е.В.,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Цель: </w:t>
      </w:r>
      <w:r w:rsidRPr="00E945DC">
        <w:rPr>
          <w:rFonts w:ascii="Times New Roman" w:eastAsia="Times New Roman" w:hAnsi="Times New Roman" w:cs="Times New Roman"/>
          <w:sz w:val="32"/>
          <w:szCs w:val="32"/>
          <w:lang w:eastAsia="ru-RU"/>
        </w:rPr>
        <w:t>формирование у детей чувства доверия к окружающим.</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E945DC">
        <w:rPr>
          <w:rFonts w:ascii="Times New Roman" w:eastAsia="Times New Roman" w:hAnsi="Times New Roman" w:cs="Times New Roman"/>
          <w:i/>
          <w:iCs/>
          <w:sz w:val="32"/>
          <w:szCs w:val="32"/>
          <w:lang w:eastAsia="ru-RU"/>
        </w:rPr>
        <w:t>ведомому</w:t>
      </w:r>
      <w:proofErr w:type="gramEnd"/>
      <w:r w:rsidRPr="00E945DC">
        <w:rPr>
          <w:rFonts w:ascii="Times New Roman" w:eastAsia="Times New Roman" w:hAnsi="Times New Roman" w:cs="Times New Roman"/>
          <w:i/>
          <w:iCs/>
          <w:sz w:val="32"/>
          <w:szCs w:val="32"/>
          <w:lang w:eastAsia="ru-RU"/>
        </w:rPr>
        <w:t xml:space="preserve"> держать направление, избегая препятствий — других туристов с компасами.</w:t>
      </w:r>
      <w:r w:rsidRPr="00E945DC">
        <w:rPr>
          <w:rFonts w:ascii="Times New Roman" w:eastAsia="Times New Roman" w:hAnsi="Times New Roman" w:cs="Times New Roman"/>
          <w:sz w:val="32"/>
          <w:szCs w:val="32"/>
          <w:lang w:eastAsia="ru-RU"/>
        </w:rPr>
        <w:br/>
        <w:t>После окончания игры дети могут описать, что они чувствовали, когда были с завязанными глазами и полагались на своего партнера.</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«Зайчики» (</w:t>
      </w:r>
      <w:proofErr w:type="spellStart"/>
      <w:r w:rsidRPr="00E945DC">
        <w:rPr>
          <w:rFonts w:ascii="Times New Roman" w:eastAsia="Times New Roman" w:hAnsi="Times New Roman" w:cs="Times New Roman"/>
          <w:b/>
          <w:bCs/>
          <w:sz w:val="32"/>
          <w:szCs w:val="32"/>
          <w:lang w:eastAsia="ru-RU"/>
        </w:rPr>
        <w:t>Бардиер</w:t>
      </w:r>
      <w:proofErr w:type="spellEnd"/>
      <w:r w:rsidRPr="00E945DC">
        <w:rPr>
          <w:rFonts w:ascii="Times New Roman" w:eastAsia="Times New Roman" w:hAnsi="Times New Roman" w:cs="Times New Roman"/>
          <w:b/>
          <w:bCs/>
          <w:sz w:val="32"/>
          <w:szCs w:val="32"/>
          <w:lang w:eastAsia="ru-RU"/>
        </w:rPr>
        <w:t xml:space="preserve"> Г.Л. и др., 1993)</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дать ребенку возможность испытать разнообразные мышечные ощущения, научить задерживать внимание на этих ощущениях, различать и сравнивать их.</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r w:rsidRPr="00E945DC">
        <w:rPr>
          <w:rFonts w:ascii="Times New Roman" w:eastAsia="Times New Roman" w:hAnsi="Times New Roman" w:cs="Times New Roman"/>
          <w:i/>
          <w:iCs/>
          <w:sz w:val="32"/>
          <w:szCs w:val="32"/>
          <w:lang w:eastAsia="ru-RU"/>
        </w:rPr>
        <w:br/>
        <w:t>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w:t>
      </w:r>
      <w:r w:rsidRPr="00E945DC">
        <w:rPr>
          <w:rFonts w:ascii="Times New Roman" w:eastAsia="Times New Roman" w:hAnsi="Times New Roman" w:cs="Times New Roman"/>
          <w:sz w:val="32"/>
          <w:szCs w:val="32"/>
          <w:lang w:eastAsia="ru-RU"/>
        </w:rPr>
        <w:br/>
      </w:r>
      <w:r w:rsidRPr="00E945DC">
        <w:rPr>
          <w:rFonts w:ascii="Times New Roman" w:eastAsia="Times New Roman" w:hAnsi="Times New Roman" w:cs="Times New Roman"/>
          <w:sz w:val="32"/>
          <w:szCs w:val="32"/>
          <w:lang w:eastAsia="ru-RU"/>
        </w:rPr>
        <w:lastRenderedPageBreak/>
        <w:t>Кроме упражнения «Зайчики», рекомендуется проводить упражнения на релаксацию мышц, которые подробно описаны в разделе «Как играть с тревожными детьми».</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«Я вижу...» (Карпова Е.В., Лютова Е.К., 1999)</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установить доверительные отношения между взрослым и ребенком, развивать память и внимание малыша. </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Участники, сидя в кругу, по очереди называют предметы, которые находятся в комнате, начиная каждое высказывание словами: «Я вижу...».</w:t>
      </w:r>
      <w:r w:rsidRPr="00E945DC">
        <w:rPr>
          <w:rFonts w:ascii="Times New Roman" w:eastAsia="Times New Roman" w:hAnsi="Times New Roman" w:cs="Times New Roman"/>
          <w:sz w:val="32"/>
          <w:szCs w:val="32"/>
          <w:lang w:eastAsia="ru-RU"/>
        </w:rPr>
        <w:br/>
        <w:t>Повторять один и тот же предмет дважды нельзя.</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«Ласковые лапки» (Шевцова И.В.)</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r w:rsidRPr="00E945DC">
        <w:rPr>
          <w:rFonts w:ascii="Times New Roman" w:eastAsia="Times New Roman" w:hAnsi="Times New Roman" w:cs="Times New Roman"/>
          <w:sz w:val="32"/>
          <w:szCs w:val="32"/>
          <w:lang w:eastAsia="ru-RU"/>
        </w:rPr>
        <w:br/>
        <w:t>Вариант игры: «зверек» будет прикасаться к щеке, колену, ладони. Можно поменяться с ребенком местами.</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w:t>
      </w:r>
      <w:proofErr w:type="spellStart"/>
      <w:r w:rsidRPr="00E945DC">
        <w:rPr>
          <w:rFonts w:ascii="Times New Roman" w:eastAsia="Times New Roman" w:hAnsi="Times New Roman" w:cs="Times New Roman"/>
          <w:b/>
          <w:bCs/>
          <w:sz w:val="32"/>
          <w:szCs w:val="32"/>
          <w:lang w:eastAsia="ru-RU"/>
        </w:rPr>
        <w:t>Толкалки</w:t>
      </w:r>
      <w:proofErr w:type="spellEnd"/>
      <w:r w:rsidRPr="00E945DC">
        <w:rPr>
          <w:rFonts w:ascii="Times New Roman" w:eastAsia="Times New Roman" w:hAnsi="Times New Roman" w:cs="Times New Roman"/>
          <w:b/>
          <w:bCs/>
          <w:sz w:val="32"/>
          <w:szCs w:val="32"/>
          <w:lang w:eastAsia="ru-RU"/>
        </w:rPr>
        <w:t>»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Цель: </w:t>
      </w:r>
      <w:r w:rsidRPr="00E945DC">
        <w:rPr>
          <w:rFonts w:ascii="Times New Roman" w:eastAsia="Times New Roman" w:hAnsi="Times New Roman" w:cs="Times New Roman"/>
          <w:sz w:val="32"/>
          <w:szCs w:val="32"/>
          <w:lang w:eastAsia="ru-RU"/>
        </w:rPr>
        <w:t>научить детей контролировать свои движения.</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w:t>
      </w:r>
      <w:r w:rsidRPr="00E945DC">
        <w:rPr>
          <w:rFonts w:ascii="Times New Roman" w:eastAsia="Times New Roman" w:hAnsi="Times New Roman" w:cs="Times New Roman"/>
          <w:sz w:val="32"/>
          <w:szCs w:val="32"/>
          <w:lang w:eastAsia="ru-RU"/>
        </w:rPr>
        <w:br/>
        <w:t>Время от времени можно вводить новые варианты игры: толкаться, скрестив руки; толкать партнера только левой рукой; толкаться спиной к спине.</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w:t>
      </w:r>
      <w:proofErr w:type="spellStart"/>
      <w:r w:rsidRPr="00E945DC">
        <w:rPr>
          <w:rFonts w:ascii="Times New Roman" w:eastAsia="Times New Roman" w:hAnsi="Times New Roman" w:cs="Times New Roman"/>
          <w:b/>
          <w:bCs/>
          <w:sz w:val="32"/>
          <w:szCs w:val="32"/>
          <w:lang w:eastAsia="ru-RU"/>
        </w:rPr>
        <w:t>Жужа</w:t>
      </w:r>
      <w:proofErr w:type="spellEnd"/>
      <w:r w:rsidRPr="00E945DC">
        <w:rPr>
          <w:rFonts w:ascii="Times New Roman" w:eastAsia="Times New Roman" w:hAnsi="Times New Roman" w:cs="Times New Roman"/>
          <w:b/>
          <w:bCs/>
          <w:sz w:val="32"/>
          <w:szCs w:val="32"/>
          <w:lang w:eastAsia="ru-RU"/>
        </w:rPr>
        <w:t>»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lastRenderedPageBreak/>
        <w:t>Цель:</w:t>
      </w:r>
      <w:r w:rsidRPr="00E945DC">
        <w:rPr>
          <w:rFonts w:ascii="Times New Roman" w:eastAsia="Times New Roman" w:hAnsi="Times New Roman" w:cs="Times New Roman"/>
          <w:sz w:val="32"/>
          <w:szCs w:val="32"/>
          <w:lang w:eastAsia="ru-RU"/>
        </w:rPr>
        <w:t xml:space="preserve">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w:t>
      </w:r>
      <w:proofErr w:type="spellStart"/>
      <w:r w:rsidRPr="00E945DC">
        <w:rPr>
          <w:rFonts w:ascii="Times New Roman" w:eastAsia="Times New Roman" w:hAnsi="Times New Roman" w:cs="Times New Roman"/>
          <w:i/>
          <w:iCs/>
          <w:sz w:val="32"/>
          <w:szCs w:val="32"/>
          <w:lang w:eastAsia="ru-RU"/>
        </w:rPr>
        <w:t>Жужа</w:t>
      </w:r>
      <w:proofErr w:type="spellEnd"/>
      <w:r w:rsidRPr="00E945DC">
        <w:rPr>
          <w:rFonts w:ascii="Times New Roman" w:eastAsia="Times New Roman" w:hAnsi="Times New Roman" w:cs="Times New Roman"/>
          <w:i/>
          <w:iCs/>
          <w:sz w:val="32"/>
          <w:szCs w:val="32"/>
          <w:lang w:eastAsia="ru-RU"/>
        </w:rPr>
        <w:t>» сидит на стуле с полотенцем в руках. Все остальные бегают вокруг нее, строят рожицы, дразнят, дотрагиваются до нее. «</w:t>
      </w:r>
      <w:proofErr w:type="spellStart"/>
      <w:r w:rsidRPr="00E945DC">
        <w:rPr>
          <w:rFonts w:ascii="Times New Roman" w:eastAsia="Times New Roman" w:hAnsi="Times New Roman" w:cs="Times New Roman"/>
          <w:i/>
          <w:iCs/>
          <w:sz w:val="32"/>
          <w:szCs w:val="32"/>
          <w:lang w:eastAsia="ru-RU"/>
        </w:rPr>
        <w:t>Жужа</w:t>
      </w:r>
      <w:proofErr w:type="spellEnd"/>
      <w:r w:rsidRPr="00E945DC">
        <w:rPr>
          <w:rFonts w:ascii="Times New Roman" w:eastAsia="Times New Roman" w:hAnsi="Times New Roman" w:cs="Times New Roman"/>
          <w:i/>
          <w:iCs/>
          <w:sz w:val="32"/>
          <w:szCs w:val="32"/>
          <w:lang w:eastAsia="ru-RU"/>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E945DC">
        <w:rPr>
          <w:rFonts w:ascii="Times New Roman" w:eastAsia="Times New Roman" w:hAnsi="Times New Roman" w:cs="Times New Roman"/>
          <w:i/>
          <w:iCs/>
          <w:sz w:val="32"/>
          <w:szCs w:val="32"/>
          <w:lang w:eastAsia="ru-RU"/>
        </w:rPr>
        <w:t>Жужей</w:t>
      </w:r>
      <w:proofErr w:type="spellEnd"/>
      <w:r w:rsidRPr="00E945DC">
        <w:rPr>
          <w:rFonts w:ascii="Times New Roman" w:eastAsia="Times New Roman" w:hAnsi="Times New Roman" w:cs="Times New Roman"/>
          <w:i/>
          <w:iCs/>
          <w:sz w:val="32"/>
          <w:szCs w:val="32"/>
          <w:lang w:eastAsia="ru-RU"/>
        </w:rPr>
        <w:t>».</w:t>
      </w:r>
      <w:r w:rsidRPr="00E945DC">
        <w:rPr>
          <w:rFonts w:ascii="Times New Roman" w:eastAsia="Times New Roman" w:hAnsi="Times New Roman" w:cs="Times New Roman"/>
          <w:sz w:val="32"/>
          <w:szCs w:val="32"/>
          <w:lang w:eastAsia="ru-RU"/>
        </w:rPr>
        <w:br/>
        <w:t>Взрослый должен следить, чтобы «дразнилки» не были слишком обидными.</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«Рубка дров»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Цель: </w:t>
      </w:r>
      <w:r w:rsidRPr="00E945DC">
        <w:rPr>
          <w:rFonts w:ascii="Times New Roman" w:eastAsia="Times New Roman" w:hAnsi="Times New Roman" w:cs="Times New Roman"/>
          <w:sz w:val="32"/>
          <w:szCs w:val="32"/>
          <w:lang w:eastAsia="ru-RU"/>
        </w:rPr>
        <w:t>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r w:rsidRPr="00E945DC">
        <w:rPr>
          <w:rFonts w:ascii="Times New Roman" w:eastAsia="Times New Roman" w:hAnsi="Times New Roman" w:cs="Times New Roman"/>
          <w:sz w:val="32"/>
          <w:szCs w:val="32"/>
          <w:lang w:eastAsia="ru-RU"/>
        </w:rPr>
        <w:br/>
        <w:t>Для проведения этой игры можно разбиться на пары и, попадая в определенный ритм, ударять по одной чурке по очереди.</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w:t>
      </w:r>
      <w:proofErr w:type="spellStart"/>
      <w:r w:rsidRPr="00E945DC">
        <w:rPr>
          <w:rFonts w:ascii="Times New Roman" w:eastAsia="Times New Roman" w:hAnsi="Times New Roman" w:cs="Times New Roman"/>
          <w:b/>
          <w:bCs/>
          <w:sz w:val="32"/>
          <w:szCs w:val="32"/>
          <w:lang w:eastAsia="ru-RU"/>
        </w:rPr>
        <w:t>Головомяч</w:t>
      </w:r>
      <w:proofErr w:type="spellEnd"/>
      <w:r w:rsidRPr="00E945DC">
        <w:rPr>
          <w:rFonts w:ascii="Times New Roman" w:eastAsia="Times New Roman" w:hAnsi="Times New Roman" w:cs="Times New Roman"/>
          <w:b/>
          <w:bCs/>
          <w:sz w:val="32"/>
          <w:szCs w:val="32"/>
          <w:lang w:eastAsia="ru-RU"/>
        </w:rPr>
        <w:t>»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развивать навыки сотрудничества в парах и тройках, научить детей доверять друг другу. </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r w:rsidRPr="00E945DC">
        <w:rPr>
          <w:rFonts w:ascii="Times New Roman" w:eastAsia="Times New Roman" w:hAnsi="Times New Roman" w:cs="Times New Roman"/>
          <w:sz w:val="32"/>
          <w:szCs w:val="32"/>
          <w:lang w:eastAsia="ru-RU"/>
        </w:rPr>
        <w:br/>
        <w:t>Для детей 4—5 лет правила упрощаются: например, в исходном положении можно не лежать, а сидеть на корточках или стоять на коленях.</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«Аэробус»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lastRenderedPageBreak/>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w:t>
      </w:r>
      <w:r w:rsidRPr="00E945DC">
        <w:rPr>
          <w:rFonts w:ascii="Times New Roman" w:eastAsia="Times New Roman" w:hAnsi="Times New Roman" w:cs="Times New Roman"/>
          <w:i/>
          <w:iCs/>
          <w:sz w:val="32"/>
          <w:szCs w:val="32"/>
          <w:lang w:eastAsia="ru-RU"/>
        </w:rPr>
        <w:br/>
        <w:t xml:space="preserve">Один из детей (по желанию) ложится животом вниз на ковер и разводит руки в стороны, как крылья самолета. </w:t>
      </w:r>
      <w:r w:rsidRPr="00E945DC">
        <w:rPr>
          <w:rFonts w:ascii="Times New Roman" w:eastAsia="Times New Roman" w:hAnsi="Times New Roman" w:cs="Times New Roman"/>
          <w:i/>
          <w:iCs/>
          <w:sz w:val="32"/>
          <w:szCs w:val="32"/>
          <w:lang w:eastAsia="ru-RU"/>
        </w:rPr>
        <w:br/>
        <w:t>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w:t>
      </w:r>
      <w:r w:rsidRPr="00E945DC">
        <w:rPr>
          <w:rFonts w:ascii="Times New Roman" w:eastAsia="Times New Roman" w:hAnsi="Times New Roman" w:cs="Times New Roman"/>
          <w:i/>
          <w:iCs/>
          <w:sz w:val="32"/>
          <w:szCs w:val="32"/>
          <w:lang w:eastAsia="ru-RU"/>
        </w:rPr>
        <w:br/>
        <w:t>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r w:rsidRPr="00E945DC">
        <w:rPr>
          <w:rFonts w:ascii="Times New Roman" w:eastAsia="Times New Roman" w:hAnsi="Times New Roman" w:cs="Times New Roman"/>
          <w:i/>
          <w:iCs/>
          <w:sz w:val="32"/>
          <w:szCs w:val="32"/>
          <w:lang w:eastAsia="ru-RU"/>
        </w:rPr>
        <w:b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«Бумажные мячики» (</w:t>
      </w:r>
      <w:proofErr w:type="spellStart"/>
      <w:r w:rsidRPr="00E945DC">
        <w:rPr>
          <w:rFonts w:ascii="Times New Roman" w:eastAsia="Times New Roman" w:hAnsi="Times New Roman" w:cs="Times New Roman"/>
          <w:b/>
          <w:bCs/>
          <w:sz w:val="32"/>
          <w:szCs w:val="32"/>
          <w:lang w:eastAsia="ru-RU"/>
        </w:rPr>
        <w:t>Фопель</w:t>
      </w:r>
      <w:proofErr w:type="spellEnd"/>
      <w:r w:rsidRPr="00E945DC">
        <w:rPr>
          <w:rFonts w:ascii="Times New Roman" w:eastAsia="Times New Roman" w:hAnsi="Times New Roman" w:cs="Times New Roman"/>
          <w:b/>
          <w:bCs/>
          <w:sz w:val="32"/>
          <w:szCs w:val="32"/>
          <w:lang w:eastAsia="ru-RU"/>
        </w:rPr>
        <w:t xml:space="preserve"> К., 1998)</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Перед началом игры каждый ребенок должен скомкать большой лист бумаги (газеты) так, чтобы получился плотный мячик.</w:t>
      </w:r>
      <w:r w:rsidRPr="00E945DC">
        <w:rPr>
          <w:rFonts w:ascii="Times New Roman" w:eastAsia="Times New Roman" w:hAnsi="Times New Roman" w:cs="Times New Roman"/>
          <w:i/>
          <w:iCs/>
          <w:sz w:val="32"/>
          <w:szCs w:val="32"/>
          <w:lang w:eastAsia="ru-RU"/>
        </w:rPr>
        <w:b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r w:rsidRPr="00E945DC">
        <w:rPr>
          <w:rFonts w:ascii="Times New Roman" w:eastAsia="Times New Roman" w:hAnsi="Times New Roman" w:cs="Times New Roman"/>
          <w:i/>
          <w:iCs/>
          <w:sz w:val="32"/>
          <w:szCs w:val="32"/>
          <w:lang w:eastAsia="ru-RU"/>
        </w:rPr>
        <w:br/>
        <w:t xml:space="preserve">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w:t>
      </w:r>
      <w:r w:rsidRPr="00E945DC">
        <w:rPr>
          <w:rFonts w:ascii="Times New Roman" w:eastAsia="Times New Roman" w:hAnsi="Times New Roman" w:cs="Times New Roman"/>
          <w:i/>
          <w:iCs/>
          <w:sz w:val="32"/>
          <w:szCs w:val="32"/>
          <w:lang w:eastAsia="ru-RU"/>
        </w:rPr>
        <w:br/>
        <w:t>Бумажные мячики можно будет использовать еще неоднократно.</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«Дракон»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помочь детям, испытывающим затруднения в общении, обрести уверенность и почувствовать себя частью коллектива.</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proofErr w:type="gramStart"/>
      <w:r w:rsidRPr="00E945DC">
        <w:rPr>
          <w:rFonts w:ascii="Times New Roman" w:eastAsia="Times New Roman" w:hAnsi="Times New Roman" w:cs="Times New Roman"/>
          <w:i/>
          <w:iCs/>
          <w:sz w:val="32"/>
          <w:szCs w:val="32"/>
          <w:lang w:eastAsia="ru-RU"/>
        </w:rPr>
        <w:lastRenderedPageBreak/>
        <w:t>Играющие становятся в линию, держась за плечи друг друга.</w:t>
      </w:r>
      <w:proofErr w:type="gramEnd"/>
      <w:r w:rsidRPr="00E945DC">
        <w:rPr>
          <w:rFonts w:ascii="Times New Roman" w:eastAsia="Times New Roman" w:hAnsi="Times New Roman" w:cs="Times New Roman"/>
          <w:i/>
          <w:iCs/>
          <w:sz w:val="32"/>
          <w:szCs w:val="32"/>
          <w:lang w:eastAsia="ru-RU"/>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E945DC" w:rsidRPr="00E945DC" w:rsidRDefault="00E945DC" w:rsidP="00E945DC">
      <w:pPr>
        <w:spacing w:before="100" w:beforeAutospacing="1" w:after="100" w:afterAutospacing="1" w:line="240" w:lineRule="auto"/>
        <w:ind w:left="-1418"/>
        <w:jc w:val="both"/>
        <w:outlineLvl w:val="2"/>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Игры за партами</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sz w:val="32"/>
          <w:szCs w:val="32"/>
          <w:lang w:eastAsia="ru-RU"/>
        </w:rPr>
        <w:t>Для агрессивных детей можно порекомендовать следующие игры за партами: «Драка», «Дудочка» (упражнение описано в разделе «Как играть с тревожными детьми»), «Ловим комаров», «Пальчиковые игры» и другие.</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«Глаза в глаза» (</w:t>
      </w:r>
      <w:proofErr w:type="spellStart"/>
      <w:r w:rsidRPr="00E945DC">
        <w:rPr>
          <w:rFonts w:ascii="Times New Roman" w:eastAsia="Times New Roman" w:hAnsi="Times New Roman" w:cs="Times New Roman"/>
          <w:b/>
          <w:bCs/>
          <w:sz w:val="32"/>
          <w:szCs w:val="32"/>
          <w:lang w:eastAsia="ru-RU"/>
        </w:rPr>
        <w:t>Кряжева</w:t>
      </w:r>
      <w:proofErr w:type="spellEnd"/>
      <w:r w:rsidRPr="00E945DC">
        <w:rPr>
          <w:rFonts w:ascii="Times New Roman" w:eastAsia="Times New Roman" w:hAnsi="Times New Roman" w:cs="Times New Roman"/>
          <w:b/>
          <w:bCs/>
          <w:sz w:val="32"/>
          <w:szCs w:val="32"/>
          <w:lang w:eastAsia="ru-RU"/>
        </w:rPr>
        <w:t xml:space="preserve"> Н.Л., 1997)</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Цель: </w:t>
      </w:r>
      <w:r w:rsidRPr="00E945DC">
        <w:rPr>
          <w:rFonts w:ascii="Times New Roman" w:eastAsia="Times New Roman" w:hAnsi="Times New Roman" w:cs="Times New Roman"/>
          <w:sz w:val="32"/>
          <w:szCs w:val="32"/>
          <w:lang w:eastAsia="ru-RU"/>
        </w:rPr>
        <w:t xml:space="preserve">развивать в детях чувство </w:t>
      </w:r>
      <w:proofErr w:type="spellStart"/>
      <w:r w:rsidRPr="00E945DC">
        <w:rPr>
          <w:rFonts w:ascii="Times New Roman" w:eastAsia="Times New Roman" w:hAnsi="Times New Roman" w:cs="Times New Roman"/>
          <w:sz w:val="32"/>
          <w:szCs w:val="32"/>
          <w:lang w:eastAsia="ru-RU"/>
        </w:rPr>
        <w:t>эмпатии</w:t>
      </w:r>
      <w:proofErr w:type="spellEnd"/>
      <w:r w:rsidRPr="00E945DC">
        <w:rPr>
          <w:rFonts w:ascii="Times New Roman" w:eastAsia="Times New Roman" w:hAnsi="Times New Roman" w:cs="Times New Roman"/>
          <w:sz w:val="32"/>
          <w:szCs w:val="32"/>
          <w:lang w:eastAsia="ru-RU"/>
        </w:rPr>
        <w:t>, настроить на спокойный лад.</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«Ребята, возьмитесь за руки со своим соседом по парте. Смотрите друг другу только в глаза и, чувствуя руки, </w:t>
      </w:r>
      <w:proofErr w:type="gramStart"/>
      <w:r w:rsidRPr="00E945DC">
        <w:rPr>
          <w:rFonts w:ascii="Times New Roman" w:eastAsia="Times New Roman" w:hAnsi="Times New Roman" w:cs="Times New Roman"/>
          <w:i/>
          <w:iCs/>
          <w:sz w:val="32"/>
          <w:szCs w:val="32"/>
          <w:lang w:eastAsia="ru-RU"/>
        </w:rPr>
        <w:t>попробуйте</w:t>
      </w:r>
      <w:proofErr w:type="gramEnd"/>
      <w:r w:rsidRPr="00E945DC">
        <w:rPr>
          <w:rFonts w:ascii="Times New Roman" w:eastAsia="Times New Roman" w:hAnsi="Times New Roman" w:cs="Times New Roman"/>
          <w:i/>
          <w:iCs/>
          <w:sz w:val="32"/>
          <w:szCs w:val="32"/>
          <w:lang w:eastAsia="ru-RU"/>
        </w:rPr>
        <w:t xml:space="preserve"> молча передавать разные состояния: «я грущу», «мне весело, давай играть», «я рассержен», «не хочу ни с кем разговаривать» и т.д.</w:t>
      </w:r>
      <w:r w:rsidRPr="00E945DC">
        <w:rPr>
          <w:rFonts w:ascii="Times New Roman" w:eastAsia="Times New Roman" w:hAnsi="Times New Roman" w:cs="Times New Roman"/>
          <w:sz w:val="32"/>
          <w:szCs w:val="32"/>
          <w:lang w:eastAsia="ru-RU"/>
        </w:rPr>
        <w:br/>
        <w:t>После игры обсудите с детьми, какие состояния передавались, какие из них было легко отгадывать, а какие трудно.</w:t>
      </w:r>
    </w:p>
    <w:p w:rsidR="00E945DC" w:rsidRPr="00E945DC" w:rsidRDefault="00E945DC" w:rsidP="00E945DC">
      <w:pPr>
        <w:spacing w:before="100" w:beforeAutospacing="1" w:after="100" w:afterAutospacing="1" w:line="240" w:lineRule="auto"/>
        <w:ind w:left="-1418"/>
        <w:jc w:val="both"/>
        <w:outlineLvl w:val="3"/>
        <w:rPr>
          <w:rFonts w:ascii="Times New Roman" w:eastAsia="Times New Roman" w:hAnsi="Times New Roman" w:cs="Times New Roman"/>
          <w:b/>
          <w:bCs/>
          <w:sz w:val="32"/>
          <w:szCs w:val="32"/>
          <w:lang w:eastAsia="ru-RU"/>
        </w:rPr>
      </w:pPr>
      <w:r w:rsidRPr="00E945DC">
        <w:rPr>
          <w:rFonts w:ascii="Times New Roman" w:eastAsia="Times New Roman" w:hAnsi="Times New Roman" w:cs="Times New Roman"/>
          <w:b/>
          <w:bCs/>
          <w:sz w:val="32"/>
          <w:szCs w:val="32"/>
          <w:lang w:eastAsia="ru-RU"/>
        </w:rPr>
        <w:t>«Маленькое привидение» (Лютова Е.К., Монина Г.Б.)</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Цель:</w:t>
      </w:r>
      <w:r w:rsidRPr="00E945DC">
        <w:rPr>
          <w:rFonts w:ascii="Times New Roman" w:eastAsia="Times New Roman" w:hAnsi="Times New Roman" w:cs="Times New Roman"/>
          <w:sz w:val="32"/>
          <w:szCs w:val="32"/>
          <w:lang w:eastAsia="ru-RU"/>
        </w:rPr>
        <w:t xml:space="preserve"> научить детей выплеснуть в приемлемой форме накопившийся гнев.</w:t>
      </w:r>
    </w:p>
    <w:p w:rsidR="00E945DC" w:rsidRPr="00E945DC" w:rsidRDefault="00E945DC" w:rsidP="00E945DC">
      <w:pPr>
        <w:spacing w:before="100" w:beforeAutospacing="1" w:after="100" w:afterAutospacing="1" w:line="240" w:lineRule="auto"/>
        <w:ind w:left="-1418"/>
        <w:jc w:val="both"/>
        <w:rPr>
          <w:rFonts w:ascii="Times New Roman" w:eastAsia="Times New Roman" w:hAnsi="Times New Roman" w:cs="Times New Roman"/>
          <w:sz w:val="32"/>
          <w:szCs w:val="32"/>
          <w:lang w:eastAsia="ru-RU"/>
        </w:rPr>
      </w:pPr>
      <w:r w:rsidRPr="00E945DC">
        <w:rPr>
          <w:rFonts w:ascii="Times New Roman" w:eastAsia="Times New Roman" w:hAnsi="Times New Roman" w:cs="Times New Roman"/>
          <w:i/>
          <w:iCs/>
          <w:sz w:val="32"/>
          <w:szCs w:val="32"/>
          <w:lang w:eastAsia="ru-RU"/>
        </w:rPr>
        <w:t xml:space="preserve">«Ребята! Сейчас мы с вами будем играть роль маленьких добрых привидений. Нам захотелось немного </w:t>
      </w:r>
      <w:proofErr w:type="spellStart"/>
      <w:r w:rsidRPr="00E945DC">
        <w:rPr>
          <w:rFonts w:ascii="Times New Roman" w:eastAsia="Times New Roman" w:hAnsi="Times New Roman" w:cs="Times New Roman"/>
          <w:i/>
          <w:iCs/>
          <w:sz w:val="32"/>
          <w:szCs w:val="32"/>
          <w:lang w:eastAsia="ru-RU"/>
        </w:rPr>
        <w:t>похулиганить</w:t>
      </w:r>
      <w:proofErr w:type="spellEnd"/>
      <w:r w:rsidRPr="00E945DC">
        <w:rPr>
          <w:rFonts w:ascii="Times New Roman" w:eastAsia="Times New Roman" w:hAnsi="Times New Roman" w:cs="Times New Roman"/>
          <w:i/>
          <w:iCs/>
          <w:sz w:val="32"/>
          <w:szCs w:val="32"/>
          <w:lang w:eastAsia="ru-RU"/>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w:t>
      </w:r>
      <w:r w:rsidRPr="00E945DC">
        <w:rPr>
          <w:rFonts w:ascii="Times New Roman" w:eastAsia="Times New Roman" w:hAnsi="Times New Roman" w:cs="Times New Roman"/>
          <w:i/>
          <w:iCs/>
          <w:sz w:val="32"/>
          <w:szCs w:val="32"/>
          <w:lang w:eastAsia="ru-RU"/>
        </w:rPr>
        <w:br/>
        <w:t>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sectPr w:rsidR="00E945DC" w:rsidRPr="00E945DC" w:rsidSect="00E945DC">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945DC"/>
    <w:rsid w:val="003734F2"/>
    <w:rsid w:val="00E94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2015-02-26T09:02:00Z</dcterms:created>
  <dcterms:modified xsi:type="dcterms:W3CDTF">2015-02-26T09:07:00Z</dcterms:modified>
</cp:coreProperties>
</file>