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FA7D7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Цурановой Ирины Леонидовны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FA7D7A">
        <w:rPr>
          <w:rFonts w:ascii="Monotype Corsiva" w:hAnsi="Monotype Corsiva"/>
          <w:sz w:val="36"/>
          <w:szCs w:val="36"/>
        </w:rPr>
        <w:t>математики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7133AF" w:rsidRPr="00B30BB0" w:rsidRDefault="00FF396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710EF7" w:rsidRDefault="00710EF7" w:rsidP="00710E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F7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10EF7" w:rsidRPr="00FA5984" w:rsidRDefault="00710EF7" w:rsidP="00710E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710EF7" w:rsidRDefault="00710EF7" w:rsidP="00710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методического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марафона 7 класс «Формулы сокращенного умножения» </w:t>
            </w:r>
          </w:p>
          <w:p w:rsidR="00710EF7" w:rsidRDefault="00710EF7" w:rsidP="00710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C366A" w:rsidRPr="00FA5984" w:rsidRDefault="001C366A" w:rsidP="001C3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1C366A" w:rsidRDefault="001C366A" w:rsidP="001C3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методического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марафона 6 класс «Действия с положительными и отрицательными числами</w:t>
            </w: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FA5984" w:rsidRDefault="0051297D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методического марафона 5 класс «Решение задач»</w:t>
            </w:r>
          </w:p>
          <w:p w:rsidR="0051297D" w:rsidRPr="0051297D" w:rsidRDefault="0051297D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Публикации:</w:t>
            </w:r>
          </w:p>
          <w:p w:rsidR="0051297D" w:rsidRDefault="0051297D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Публикация в образовательном СМИ «Педагогический альманах» конспект занятия Урок –соревнование «Математический кросс» ( свидетельство № 331475 от 8 ноября 2022)</w:t>
            </w:r>
          </w:p>
          <w:p w:rsidR="00710EF7" w:rsidRDefault="00710EF7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F7" w:rsidRDefault="00710EF7" w:rsidP="006C2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EF7" w:rsidRPr="00710EF7" w:rsidRDefault="00710EF7" w:rsidP="006C2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297D" w:rsidRDefault="0051297D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1297D" w:rsidTr="0051297D">
        <w:tc>
          <w:tcPr>
            <w:tcW w:w="9345" w:type="dxa"/>
            <w:shd w:val="clear" w:color="auto" w:fill="F7CAAC" w:themeFill="accent2" w:themeFillTint="66"/>
          </w:tcPr>
          <w:p w:rsidR="0051297D" w:rsidRPr="00233C28" w:rsidRDefault="0051297D" w:rsidP="0051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51297D" w:rsidTr="0051297D">
        <w:tc>
          <w:tcPr>
            <w:tcW w:w="9345" w:type="dxa"/>
          </w:tcPr>
          <w:p w:rsid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C366A" w:rsidRDefault="001C366A" w:rsidP="00FF396E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Курсы повышения квалификации: 1) август 2023 « ФООП и ФГОС: Методики и практики преподавания математики в современной школе 2023\24» , в объеме 144 часа, образовательная платформа « Университет квалификации РФ» г. Брянск.</w:t>
            </w:r>
          </w:p>
          <w:p w:rsidR="001C366A" w:rsidRPr="00FF396E" w:rsidRDefault="001C366A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29 декабря 2023 «Формирование финансовой</w:t>
            </w:r>
            <w:r w:rsidR="001630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грамотности обучающихся», в объеме 108 часов, Москва, ООО «Результат»</w:t>
            </w: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1297D" w:rsidRPr="00733774" w:rsidRDefault="0051297D" w:rsidP="00512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Курсы повышения квалификации- сентябрь 2022 по теме «Реализация требований  обновленных ФГОС ООО 2021 в работе учителя математики» , 24 часа, институт современного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12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г.Воронеж.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63041" w:rsidRPr="00163041" w:rsidRDefault="00163041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630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Городская онлайн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1630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викторина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«Решаем вместе» Васильев Данил, 6А класс, участник.</w:t>
            </w: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1297D" w:rsidRDefault="0051297D" w:rsidP="0051297D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 xml:space="preserve">«Кенгуру»,  Варенцова София 1 место в школе. </w:t>
            </w:r>
          </w:p>
          <w:p w:rsidR="00794512" w:rsidRPr="00794512" w:rsidRDefault="0051297D" w:rsidP="0051297D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«Космос» (Победитель на городе Саитова Линиза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 xml:space="preserve"> 8А)</w:t>
            </w:r>
          </w:p>
        </w:tc>
      </w:tr>
    </w:tbl>
    <w:p w:rsidR="00163041" w:rsidRDefault="00163041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1297D" w:rsidTr="0051297D">
        <w:tc>
          <w:tcPr>
            <w:tcW w:w="9345" w:type="dxa"/>
            <w:shd w:val="clear" w:color="auto" w:fill="F7CAAC" w:themeFill="accent2" w:themeFillTint="66"/>
          </w:tcPr>
          <w:p w:rsidR="0051297D" w:rsidRPr="00233C28" w:rsidRDefault="0051297D" w:rsidP="0051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51297D" w:rsidTr="0051297D">
        <w:tc>
          <w:tcPr>
            <w:tcW w:w="9345" w:type="dxa"/>
          </w:tcPr>
          <w:p w:rsidR="00710EF7" w:rsidRDefault="00710EF7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2024-2025 учебный год :</w:t>
            </w:r>
          </w:p>
          <w:p w:rsidR="00710EF7" w:rsidRDefault="00710EF7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10E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в составе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экспертной комиссии по защите индивидуальных итоговых проектов в 10-х классах</w:t>
            </w:r>
            <w:r w:rsidRPr="00710E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организатор на ВПР, проведение «Кенгуру», в жюри на защите проектов 9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классы</w:t>
            </w:r>
            <w:r w:rsidRPr="00710E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710EF7" w:rsidRDefault="00710EF7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163041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163041" w:rsidRPr="0051297D" w:rsidRDefault="00163041" w:rsidP="00163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абота в составе жюри на Ломоносовских чтениях, организатор на ВПР, проведение «Кенгуру», в жюри на защите проектов 9 и 10 классы.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жюри на городской интеллектуально-спортивной игре «Математический муравейник».</w:t>
            </w: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FF396E" w:rsidRPr="00FF396E" w:rsidRDefault="00FF396E" w:rsidP="00FF39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39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51297D" w:rsidRPr="0051297D" w:rsidRDefault="0051297D" w:rsidP="00512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Прошла аттестацию на высшую категорию , приказ № 1509 от 23 декабря 2022</w:t>
            </w:r>
          </w:p>
          <w:p w:rsidR="0051297D" w:rsidRPr="0051297D" w:rsidRDefault="0051297D" w:rsidP="00512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на Ломоносовских чтениях, организатор на ВПР, проведение «Кенгуру», в жюри на защите проектов 9 и 10 классы.</w:t>
            </w:r>
          </w:p>
          <w:p w:rsidR="0051297D" w:rsidRPr="00D055CB" w:rsidRDefault="0051297D" w:rsidP="00512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D">
              <w:rPr>
                <w:rFonts w:ascii="Times New Roman" w:hAnsi="Times New Roman" w:cs="Times New Roman"/>
                <w:sz w:val="24"/>
                <w:szCs w:val="24"/>
              </w:rPr>
              <w:t>Поездки с классом в Кронштадт  и в Лахденпохью.</w:t>
            </w: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F03" w:rsidRDefault="00EE7F03" w:rsidP="00783DEA">
      <w:pPr>
        <w:spacing w:after="0" w:line="240" w:lineRule="auto"/>
      </w:pPr>
      <w:r>
        <w:separator/>
      </w:r>
    </w:p>
  </w:endnote>
  <w:endnote w:type="continuationSeparator" w:id="0">
    <w:p w:rsidR="00EE7F03" w:rsidRDefault="00EE7F03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F03" w:rsidRDefault="00EE7F03" w:rsidP="00783DEA">
      <w:pPr>
        <w:spacing w:after="0" w:line="240" w:lineRule="auto"/>
      </w:pPr>
      <w:r>
        <w:separator/>
      </w:r>
    </w:p>
  </w:footnote>
  <w:footnote w:type="continuationSeparator" w:id="0">
    <w:p w:rsidR="00EE7F03" w:rsidRDefault="00EE7F03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5608"/>
    <w:multiLevelType w:val="hybridMultilevel"/>
    <w:tmpl w:val="436A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031B6B"/>
    <w:rsid w:val="000578D1"/>
    <w:rsid w:val="00070E9E"/>
    <w:rsid w:val="000A6646"/>
    <w:rsid w:val="00133020"/>
    <w:rsid w:val="00163041"/>
    <w:rsid w:val="001C366A"/>
    <w:rsid w:val="00233C28"/>
    <w:rsid w:val="002D0160"/>
    <w:rsid w:val="0051297D"/>
    <w:rsid w:val="00616227"/>
    <w:rsid w:val="006C2263"/>
    <w:rsid w:val="00710EF7"/>
    <w:rsid w:val="007133AF"/>
    <w:rsid w:val="00733774"/>
    <w:rsid w:val="00741A66"/>
    <w:rsid w:val="00783DEA"/>
    <w:rsid w:val="00794512"/>
    <w:rsid w:val="00810732"/>
    <w:rsid w:val="00866B70"/>
    <w:rsid w:val="009A0D81"/>
    <w:rsid w:val="009F4D5E"/>
    <w:rsid w:val="00A02DC7"/>
    <w:rsid w:val="00A40225"/>
    <w:rsid w:val="00B30BB0"/>
    <w:rsid w:val="00B32EAA"/>
    <w:rsid w:val="00B36F88"/>
    <w:rsid w:val="00C31434"/>
    <w:rsid w:val="00C65920"/>
    <w:rsid w:val="00D00784"/>
    <w:rsid w:val="00D055CB"/>
    <w:rsid w:val="00E955E2"/>
    <w:rsid w:val="00EE1DB2"/>
    <w:rsid w:val="00EE7F03"/>
    <w:rsid w:val="00FA5984"/>
    <w:rsid w:val="00FA7D7A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11</cp:revision>
  <dcterms:created xsi:type="dcterms:W3CDTF">2023-08-03T10:07:00Z</dcterms:created>
  <dcterms:modified xsi:type="dcterms:W3CDTF">2025-05-14T14:16:00Z</dcterms:modified>
</cp:coreProperties>
</file>