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CAB" w:rsidRPr="00DB729E" w:rsidRDefault="00EC5CAB" w:rsidP="00DB729E">
      <w:pPr>
        <w:spacing w:line="216" w:lineRule="auto"/>
        <w:ind w:firstLine="567"/>
        <w:jc w:val="both"/>
        <w:textAlignment w:val="baseline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В раках работы Педагогического совета</w:t>
      </w:r>
      <w:r w:rsidR="00DB729E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(29 апреля) </w:t>
      </w:r>
      <w:r w:rsidR="00C832E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преподав</w:t>
      </w:r>
      <w:r w:rsidR="00C832E7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атели</w:t>
      </w:r>
      <w:r w:rsidR="00C832E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и мастер</w:t>
      </w:r>
      <w:r w:rsidR="00C832E7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а</w:t>
      </w:r>
      <w:r w:rsidR="00C832E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производственного обучения</w:t>
      </w:r>
      <w:r w:rsidR="00C832E7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могут</w:t>
      </w:r>
      <w:r w:rsidR="00DB729E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поделиться опытом сформированности </w:t>
      </w:r>
      <w:r w:rsidR="00F55583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своей</w:t>
      </w:r>
      <w:r w:rsidR="00C832E7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DB729E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профессиональной компетенции как условие </w:t>
      </w:r>
      <w:r w:rsidR="00DB729E" w:rsidRPr="00DB729E">
        <w:rPr>
          <w:rFonts w:ascii="Calibri" w:hAnsi="Calibri"/>
          <w:color w:val="000000" w:themeColor="text1"/>
          <w:sz w:val="32"/>
        </w:rPr>
        <w:t>подготовки квалифицированных специалистов и рабочих кадров в соответствии с современными стандартами и передовыми технологиями</w:t>
      </w:r>
      <w:r w:rsidR="00921EA4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.</w:t>
      </w:r>
    </w:p>
    <w:p w:rsidR="00B536E6" w:rsidRPr="00DB729E" w:rsidRDefault="007416F7" w:rsidP="00EC5CAB">
      <w:pPr>
        <w:spacing w:line="216" w:lineRule="auto"/>
        <w:ind w:firstLine="567"/>
        <w:jc w:val="both"/>
        <w:textAlignment w:val="baseline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Владение профессиональными компетенциями коллег</w:t>
      </w:r>
      <w:r w:rsidR="00613E60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ам</w:t>
      </w:r>
      <w:bookmarkStart w:id="0" w:name="_GoBack"/>
      <w:bookmarkEnd w:id="0"/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C832E7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можно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продемонстрировать через </w:t>
      </w:r>
      <w:r w:rsidR="00C832E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открытые уроки</w:t>
      </w:r>
      <w:r w:rsidR="00C832E7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,</w:t>
      </w:r>
      <w:r w:rsidR="00C832E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открытые внеклассные мероприятия, мастер-классы, выступления</w:t>
      </w:r>
      <w:r w:rsidR="00B536E6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:</w:t>
      </w:r>
    </w:p>
    <w:p w:rsidR="00E308F7" w:rsidRPr="00DB729E" w:rsidRDefault="00E308F7" w:rsidP="00E308F7">
      <w:pPr>
        <w:spacing w:line="216" w:lineRule="auto"/>
        <w:ind w:firstLine="567"/>
        <w:jc w:val="both"/>
        <w:textAlignment w:val="baseline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- профориентационная работа со школьниками (мотивированный выпускник – мотивированный студент)</w:t>
      </w:r>
    </w:p>
    <w:p w:rsidR="007416F7" w:rsidRPr="00DB729E" w:rsidRDefault="00FC61B2" w:rsidP="00EC5CAB">
      <w:pPr>
        <w:spacing w:line="216" w:lineRule="auto"/>
        <w:ind w:firstLine="567"/>
        <w:jc w:val="both"/>
        <w:textAlignment w:val="baseline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- </w:t>
      </w:r>
      <w:r w:rsidR="007416F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демонстраци</w:t>
      </w:r>
      <w:r w:rsidR="00C832E7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я</w:t>
      </w:r>
      <w:r w:rsidR="007416F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навыков по формированию функциональной, финансовой, предпринимательской грамотности обучающихся, формирование компетенций в области бережливого производства</w:t>
      </w:r>
      <w:r w:rsidR="00E308F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(развивающийся педагог – развивающийся выпускник)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;</w:t>
      </w:r>
    </w:p>
    <w:p w:rsidR="00A62FB3" w:rsidRPr="00DB729E" w:rsidRDefault="00A62FB3" w:rsidP="00EC5CAB">
      <w:pPr>
        <w:spacing w:line="216" w:lineRule="auto"/>
        <w:ind w:firstLine="567"/>
        <w:jc w:val="both"/>
        <w:textAlignment w:val="baseline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- обмен опытом по созданию специальных условий и проблемных ситуаций для развития познавательных процессов; стимулирование познавательной самостоятельности и твор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softHyphen/>
        <w:t>ческого мышления у обуча</w:t>
      </w:r>
      <w:r w:rsidR="00613E60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ю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щихся;</w:t>
      </w:r>
    </w:p>
    <w:p w:rsidR="00FC61B2" w:rsidRPr="00DB729E" w:rsidRDefault="00FC61B2" w:rsidP="00EC5CAB">
      <w:pPr>
        <w:spacing w:line="216" w:lineRule="auto"/>
        <w:ind w:firstLine="567"/>
        <w:jc w:val="both"/>
        <w:textAlignment w:val="baseline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- обмен опытом владения методами диагностики и мониторинга педагогической деятельности</w:t>
      </w:r>
      <w:r w:rsidR="00E308F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(</w:t>
      </w:r>
      <w:r w:rsidR="00A62FB3" w:rsidRPr="00DB729E">
        <w:rPr>
          <w:rFonts w:ascii="Times New Roman" w:eastAsiaTheme="minorEastAsia" w:hAnsi="Calibri" w:cs="Arial"/>
          <w:bCs/>
          <w:color w:val="000000" w:themeColor="text1"/>
          <w:kern w:val="24"/>
          <w:sz w:val="32"/>
          <w:szCs w:val="32"/>
        </w:rPr>
        <w:t>осмысление</w:t>
      </w:r>
      <w:r w:rsidR="00A62FB3" w:rsidRPr="00DB729E">
        <w:rPr>
          <w:rFonts w:ascii="Times New Roman"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A62FB3" w:rsidRPr="00DB729E">
        <w:rPr>
          <w:rFonts w:ascii="Times New Roman" w:eastAsiaTheme="minorEastAsia" w:hAnsi="Calibri" w:cs="Arial"/>
          <w:bCs/>
          <w:color w:val="000000" w:themeColor="text1"/>
          <w:kern w:val="24"/>
          <w:sz w:val="32"/>
          <w:szCs w:val="32"/>
        </w:rPr>
        <w:t>и</w:t>
      </w:r>
      <w:r w:rsidR="00A62FB3" w:rsidRPr="00DB729E">
        <w:rPr>
          <w:rFonts w:ascii="Times New Roman"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A62FB3" w:rsidRPr="00DB729E">
        <w:rPr>
          <w:rFonts w:ascii="Times New Roman" w:eastAsiaTheme="minorEastAsia" w:hAnsi="Calibri" w:cs="Arial"/>
          <w:bCs/>
          <w:color w:val="000000" w:themeColor="text1"/>
          <w:kern w:val="24"/>
          <w:sz w:val="32"/>
          <w:szCs w:val="32"/>
        </w:rPr>
        <w:t>анализ</w:t>
      </w:r>
      <w:r w:rsidR="00A62FB3" w:rsidRPr="00DB729E">
        <w:rPr>
          <w:rFonts w:ascii="Times New Roman"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A62FB3" w:rsidRPr="00DB729E">
        <w:rPr>
          <w:rFonts w:ascii="Times New Roman" w:eastAsiaTheme="minorEastAsia" w:hAnsi="Calibri" w:cs="Arial"/>
          <w:bCs/>
          <w:color w:val="000000" w:themeColor="text1"/>
          <w:kern w:val="24"/>
          <w:sz w:val="32"/>
          <w:szCs w:val="32"/>
        </w:rPr>
        <w:t>своих</w:t>
      </w:r>
      <w:r w:rsidR="00A62FB3" w:rsidRPr="00DB729E">
        <w:rPr>
          <w:rFonts w:ascii="Times New Roman"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A62FB3" w:rsidRPr="00DB729E">
        <w:rPr>
          <w:rFonts w:ascii="Times New Roman" w:eastAsiaTheme="minorEastAsia" w:hAnsi="Calibri" w:cs="Arial"/>
          <w:bCs/>
          <w:color w:val="000000" w:themeColor="text1"/>
          <w:kern w:val="24"/>
          <w:sz w:val="32"/>
          <w:szCs w:val="32"/>
        </w:rPr>
        <w:t>собственных</w:t>
      </w:r>
      <w:r w:rsidR="00A62FB3" w:rsidRPr="00DB729E">
        <w:rPr>
          <w:rFonts w:ascii="Times New Roman"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A62FB3" w:rsidRPr="00DB729E">
        <w:rPr>
          <w:rFonts w:ascii="Times New Roman" w:eastAsiaTheme="minorEastAsia" w:hAnsi="Calibri" w:cs="Arial"/>
          <w:bCs/>
          <w:color w:val="000000" w:themeColor="text1"/>
          <w:kern w:val="24"/>
          <w:sz w:val="32"/>
          <w:szCs w:val="32"/>
        </w:rPr>
        <w:t>педагогических</w:t>
      </w:r>
      <w:r w:rsidR="00A62FB3" w:rsidRPr="00DB729E">
        <w:rPr>
          <w:rFonts w:ascii="Times New Roman"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A62FB3" w:rsidRPr="00DB729E">
        <w:rPr>
          <w:rFonts w:ascii="Times New Roman" w:eastAsiaTheme="minorEastAsia" w:hAnsi="Calibri" w:cs="Arial"/>
          <w:bCs/>
          <w:color w:val="000000" w:themeColor="text1"/>
          <w:kern w:val="24"/>
          <w:sz w:val="32"/>
          <w:szCs w:val="32"/>
        </w:rPr>
        <w:t>действий</w:t>
      </w:r>
      <w:r w:rsidR="00A62FB3" w:rsidRPr="00DB729E">
        <w:rPr>
          <w:rFonts w:ascii="Times New Roman" w:eastAsiaTheme="minorEastAsia" w:hAnsi="Calibri" w:cs="Arial"/>
          <w:bCs/>
          <w:color w:val="000000" w:themeColor="text1"/>
          <w:kern w:val="24"/>
          <w:sz w:val="32"/>
          <w:szCs w:val="32"/>
        </w:rPr>
        <w:t>,</w:t>
      </w:r>
      <w:r w:rsidR="00A62FB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E308F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как сформировать самоанализ урока, для чего он нужен, как вообще подходить к анализу своей деятельности)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;</w:t>
      </w:r>
    </w:p>
    <w:p w:rsidR="00FC61B2" w:rsidRPr="00DB729E" w:rsidRDefault="00FC61B2" w:rsidP="00EC5CAB">
      <w:pPr>
        <w:spacing w:line="216" w:lineRule="auto"/>
        <w:ind w:firstLine="567"/>
        <w:jc w:val="both"/>
        <w:textAlignment w:val="baseline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- обмен опытом владения разными технологиями и методами обучения</w:t>
      </w:r>
      <w:r w:rsidR="00E308F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(поделиться интересными находками, возможно найти новые методики, применяемые в других учебных заведениях, и рассказать о них коллегам)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;</w:t>
      </w:r>
    </w:p>
    <w:p w:rsidR="00FC61B2" w:rsidRPr="00DB729E" w:rsidRDefault="00FC61B2" w:rsidP="00EC5CAB">
      <w:pPr>
        <w:spacing w:line="216" w:lineRule="auto"/>
        <w:ind w:firstLine="567"/>
        <w:jc w:val="both"/>
        <w:textAlignment w:val="baseline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- формирование </w:t>
      </w:r>
      <w:r w:rsidR="00E308F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у преподавателей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психолого-педагогических знаний;</w:t>
      </w:r>
    </w:p>
    <w:p w:rsidR="00E308F7" w:rsidRPr="00DB729E" w:rsidRDefault="00E308F7" w:rsidP="00E308F7">
      <w:pPr>
        <w:spacing w:line="216" w:lineRule="auto"/>
        <w:ind w:firstLine="567"/>
        <w:jc w:val="both"/>
        <w:textAlignment w:val="baseline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- обмен опытом по достижению наилучших показателей трудоустройства выпускников/взаимодействие с работодателями;</w:t>
      </w:r>
    </w:p>
    <w:p w:rsidR="00FC61B2" w:rsidRPr="00DB729E" w:rsidRDefault="00FC61B2" w:rsidP="00EC5CAB">
      <w:pPr>
        <w:spacing w:line="216" w:lineRule="auto"/>
        <w:ind w:firstLine="567"/>
        <w:jc w:val="both"/>
        <w:textAlignment w:val="baseline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- наилучшие практики прохождения стажировки</w:t>
      </w:r>
      <w:r w:rsidR="00E308F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(что удалость улучшить в реализации своей рабочей программы для достижения наилучших результатов освоения обучающимися образовательной программы, сравнить до/после);</w:t>
      </w:r>
    </w:p>
    <w:p w:rsidR="00FC61B2" w:rsidRPr="00DB729E" w:rsidRDefault="00E308F7" w:rsidP="00EC5CAB">
      <w:pPr>
        <w:spacing w:line="216" w:lineRule="auto"/>
        <w:ind w:firstLine="567"/>
        <w:jc w:val="both"/>
        <w:textAlignment w:val="baseline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- </w:t>
      </w:r>
      <w:r w:rsidR="00FC61B2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 т.д.</w:t>
      </w:r>
    </w:p>
    <w:p w:rsidR="00604B44" w:rsidRPr="00613E60" w:rsidRDefault="00604B44" w:rsidP="00613E60">
      <w:pPr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</w:p>
    <w:sectPr w:rsidR="00604B44" w:rsidRPr="00613E60" w:rsidSect="00D326E7">
      <w:type w:val="continuous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4C3F"/>
    <w:multiLevelType w:val="hybridMultilevel"/>
    <w:tmpl w:val="A26EC128"/>
    <w:lvl w:ilvl="0" w:tplc="CA8618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8EA5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C07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7A1C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5C72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62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FC55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463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F074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3634D9"/>
    <w:multiLevelType w:val="hybridMultilevel"/>
    <w:tmpl w:val="51F47BE8"/>
    <w:lvl w:ilvl="0" w:tplc="F154D4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ACE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2E1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CE7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AA8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F24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D689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407A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22A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4BC6FE3"/>
    <w:multiLevelType w:val="hybridMultilevel"/>
    <w:tmpl w:val="45461DDC"/>
    <w:lvl w:ilvl="0" w:tplc="EC26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B6DE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6C4A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3031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D8E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9C4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04D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C28C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3CDB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66061C3"/>
    <w:multiLevelType w:val="hybridMultilevel"/>
    <w:tmpl w:val="828E175A"/>
    <w:lvl w:ilvl="0" w:tplc="4BB03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DE9E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8C5B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D6E9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2EAE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280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FCB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CA8E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3A7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ADC7692"/>
    <w:multiLevelType w:val="hybridMultilevel"/>
    <w:tmpl w:val="346EB7F8"/>
    <w:lvl w:ilvl="0" w:tplc="51128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B2C8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06EB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E04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6C92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F659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FACC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7049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0258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CF023BE"/>
    <w:multiLevelType w:val="hybridMultilevel"/>
    <w:tmpl w:val="CB8404A2"/>
    <w:lvl w:ilvl="0" w:tplc="1B283922">
      <w:start w:val="1"/>
      <w:numFmt w:val="bullet"/>
      <w:lvlText w:val="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71B4BE7"/>
    <w:multiLevelType w:val="hybridMultilevel"/>
    <w:tmpl w:val="582293A6"/>
    <w:lvl w:ilvl="0" w:tplc="BC523A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F5F64"/>
    <w:multiLevelType w:val="hybridMultilevel"/>
    <w:tmpl w:val="AD64522E"/>
    <w:lvl w:ilvl="0" w:tplc="18CC8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8499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BA2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906A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3A66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64E1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6A4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90F0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5897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E7A7F3B"/>
    <w:multiLevelType w:val="hybridMultilevel"/>
    <w:tmpl w:val="8EEC5F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7F379BC"/>
    <w:multiLevelType w:val="hybridMultilevel"/>
    <w:tmpl w:val="00F05376"/>
    <w:lvl w:ilvl="0" w:tplc="6BA8A1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62E4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C0DF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F42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7658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E651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7225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125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98C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98829B3"/>
    <w:multiLevelType w:val="hybridMultilevel"/>
    <w:tmpl w:val="D71A87B6"/>
    <w:lvl w:ilvl="0" w:tplc="C4B032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3EC8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F4AF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6003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F6D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7E2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A87F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B2A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CE03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3E63214"/>
    <w:multiLevelType w:val="hybridMultilevel"/>
    <w:tmpl w:val="CCE652F2"/>
    <w:lvl w:ilvl="0" w:tplc="9C6A21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C47B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B0E9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C269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4EC5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1C02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103F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96C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D60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C513998"/>
    <w:multiLevelType w:val="hybridMultilevel"/>
    <w:tmpl w:val="7410196E"/>
    <w:lvl w:ilvl="0" w:tplc="D7B030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D285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0AD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507A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FA27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24B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2A25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A8A4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E6A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1977C4B"/>
    <w:multiLevelType w:val="hybridMultilevel"/>
    <w:tmpl w:val="AF6C61B8"/>
    <w:lvl w:ilvl="0" w:tplc="BC523A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12"/>
  </w:num>
  <w:num w:numId="5">
    <w:abstractNumId w:val="10"/>
  </w:num>
  <w:num w:numId="6">
    <w:abstractNumId w:val="5"/>
  </w:num>
  <w:num w:numId="7">
    <w:abstractNumId w:val="7"/>
  </w:num>
  <w:num w:numId="8">
    <w:abstractNumId w:val="1"/>
  </w:num>
  <w:num w:numId="9">
    <w:abstractNumId w:val="9"/>
  </w:num>
  <w:num w:numId="10">
    <w:abstractNumId w:val="2"/>
  </w:num>
  <w:num w:numId="11">
    <w:abstractNumId w:val="11"/>
  </w:num>
  <w:num w:numId="12">
    <w:abstractNumId w:val="3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E93"/>
    <w:rsid w:val="00026FCE"/>
    <w:rsid w:val="00031E93"/>
    <w:rsid w:val="00055856"/>
    <w:rsid w:val="0028047A"/>
    <w:rsid w:val="002D78D1"/>
    <w:rsid w:val="003E3F25"/>
    <w:rsid w:val="005023FC"/>
    <w:rsid w:val="00604B44"/>
    <w:rsid w:val="00613E60"/>
    <w:rsid w:val="007416F7"/>
    <w:rsid w:val="0081398B"/>
    <w:rsid w:val="00906749"/>
    <w:rsid w:val="00921EA4"/>
    <w:rsid w:val="00946346"/>
    <w:rsid w:val="009C5957"/>
    <w:rsid w:val="00A62FB3"/>
    <w:rsid w:val="00A77DD8"/>
    <w:rsid w:val="00B0397C"/>
    <w:rsid w:val="00B536E6"/>
    <w:rsid w:val="00C832E7"/>
    <w:rsid w:val="00D22A9A"/>
    <w:rsid w:val="00D326E7"/>
    <w:rsid w:val="00D40148"/>
    <w:rsid w:val="00D85EF4"/>
    <w:rsid w:val="00DB2AE6"/>
    <w:rsid w:val="00DB729E"/>
    <w:rsid w:val="00E308F7"/>
    <w:rsid w:val="00EC5CAB"/>
    <w:rsid w:val="00F55583"/>
    <w:rsid w:val="00FC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D3664"/>
  <w15:chartTrackingRefBased/>
  <w15:docId w15:val="{C7DB921F-5F89-4A74-BEDA-33EC9B556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E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31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8047A"/>
    <w:rPr>
      <w:b/>
      <w:bCs/>
    </w:rPr>
  </w:style>
  <w:style w:type="table" w:styleId="a6">
    <w:name w:val="Table Grid"/>
    <w:basedOn w:val="a1"/>
    <w:uiPriority w:val="59"/>
    <w:rsid w:val="00280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804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8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0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6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4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3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68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5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41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2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7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1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9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53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5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13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5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6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9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4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1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9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9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2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4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66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0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8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4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6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7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25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2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2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6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5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35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3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1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0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2022-03-21T09:49:00Z</dcterms:created>
  <dcterms:modified xsi:type="dcterms:W3CDTF">2022-03-21T09:49:00Z</dcterms:modified>
</cp:coreProperties>
</file>