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7A" w:rsidRPr="00EA68BE" w:rsidRDefault="0028047A" w:rsidP="0028047A">
      <w:pPr>
        <w:pStyle w:val="a4"/>
        <w:shd w:val="clear" w:color="auto" w:fill="FFFFFF"/>
        <w:spacing w:before="0" w:beforeAutospacing="0" w:after="200" w:afterAutospacing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EA68BE">
        <w:rPr>
          <w:rStyle w:val="a5"/>
          <w:rFonts w:ascii="Verdana" w:hAnsi="Verdana"/>
          <w:color w:val="000000" w:themeColor="text1"/>
          <w:sz w:val="20"/>
          <w:szCs w:val="20"/>
          <w:bdr w:val="none" w:sz="0" w:space="0" w:color="auto" w:frame="1"/>
        </w:rPr>
        <w:t>Круглый стол</w:t>
      </w:r>
      <w:r w:rsidRPr="00EA68BE">
        <w:rPr>
          <w:rFonts w:ascii="Verdana" w:hAnsi="Verdana"/>
          <w:color w:val="000000" w:themeColor="text1"/>
          <w:sz w:val="20"/>
          <w:szCs w:val="20"/>
        </w:rPr>
        <w:t> </w:t>
      </w:r>
      <w:r w:rsidRPr="00EA68BE">
        <w:rPr>
          <w:rFonts w:ascii="Verdana" w:hAnsi="Verdana"/>
          <w:color w:val="000000" w:themeColor="text1"/>
          <w:sz w:val="20"/>
          <w:szCs w:val="20"/>
        </w:rPr>
        <w:br/>
        <w:t xml:space="preserve">преподавателей и мастеров производственного обучения </w:t>
      </w:r>
      <w:r w:rsidRPr="00EA68BE">
        <w:rPr>
          <w:rFonts w:ascii="Verdana" w:hAnsi="Verdana"/>
          <w:color w:val="000000" w:themeColor="text1"/>
          <w:sz w:val="20"/>
          <w:szCs w:val="20"/>
        </w:rPr>
        <w:br/>
        <w:t>«</w:t>
      </w:r>
      <w:r w:rsidRPr="00EA68BE">
        <w:rPr>
          <w:rFonts w:ascii="Verdana" w:hAnsi="Verdana"/>
          <w:b/>
          <w:color w:val="000000" w:themeColor="text1"/>
          <w:sz w:val="20"/>
          <w:szCs w:val="20"/>
        </w:rPr>
        <w:t>Определение наилучших доступных путей по подготовке обучающихся к ГИА в форме демонстрационного экзамена</w:t>
      </w:r>
      <w:r w:rsidRPr="00EA68BE">
        <w:rPr>
          <w:rFonts w:ascii="Verdana" w:hAnsi="Verdana"/>
          <w:color w:val="000000" w:themeColor="text1"/>
          <w:sz w:val="20"/>
          <w:szCs w:val="20"/>
        </w:rPr>
        <w:t>»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DB729E" w:rsidRPr="00EA68BE" w:rsidTr="00D97092">
        <w:trPr>
          <w:jc w:val="center"/>
        </w:trPr>
        <w:tc>
          <w:tcPr>
            <w:tcW w:w="4672" w:type="dxa"/>
          </w:tcPr>
          <w:p w:rsidR="0028047A" w:rsidRPr="00EA68BE" w:rsidRDefault="0028047A" w:rsidP="00D97092">
            <w:pPr>
              <w:pStyle w:val="a4"/>
              <w:spacing w:beforeLines="60" w:before="144" w:beforeAutospacing="0" w:after="60" w:afterAutospacing="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EA68BE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4673" w:type="dxa"/>
          </w:tcPr>
          <w:p w:rsidR="0028047A" w:rsidRPr="00EA68BE" w:rsidRDefault="0028047A" w:rsidP="00D97092">
            <w:pPr>
              <w:pStyle w:val="a4"/>
              <w:spacing w:beforeLines="60" w:before="144" w:beforeAutospacing="0" w:after="60" w:afterAutospacing="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EA68BE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с 2024 года</w:t>
            </w:r>
          </w:p>
        </w:tc>
      </w:tr>
      <w:tr w:rsidR="00DB729E" w:rsidRPr="00EA68BE" w:rsidTr="00D97092">
        <w:trPr>
          <w:jc w:val="center"/>
        </w:trPr>
        <w:tc>
          <w:tcPr>
            <w:tcW w:w="4672" w:type="dxa"/>
            <w:vMerge w:val="restart"/>
          </w:tcPr>
          <w:p w:rsidR="0028047A" w:rsidRPr="00EA68BE" w:rsidRDefault="0028047A" w:rsidP="00D97092">
            <w:pPr>
              <w:pStyle w:val="a4"/>
              <w:spacing w:beforeLines="60" w:before="144" w:beforeAutospacing="0" w:after="60" w:afterAutospacing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A68BE">
              <w:rPr>
                <w:rFonts w:ascii="Verdana" w:hAnsi="Verdana"/>
                <w:color w:val="000000" w:themeColor="text1"/>
                <w:sz w:val="20"/>
                <w:szCs w:val="20"/>
              </w:rPr>
              <w:t>08.02.01 Строительство и эксплуатация зданий и сооружений</w:t>
            </w:r>
          </w:p>
          <w:p w:rsidR="0028047A" w:rsidRPr="00EA68BE" w:rsidRDefault="0028047A" w:rsidP="00D97092">
            <w:pPr>
              <w:pStyle w:val="a4"/>
              <w:spacing w:beforeLines="60" w:before="144" w:beforeAutospacing="0" w:after="60" w:afterAutospacing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A68BE">
              <w:rPr>
                <w:rFonts w:ascii="Verdana" w:hAnsi="Verdana"/>
                <w:color w:val="000000" w:themeColor="text1"/>
                <w:sz w:val="20"/>
                <w:szCs w:val="20"/>
              </w:rPr>
              <w:t>38.02.01 Экономика и бухгалтерский учет (по отраслям)</w:t>
            </w:r>
          </w:p>
          <w:p w:rsidR="0028047A" w:rsidRPr="00EA68BE" w:rsidRDefault="0028047A" w:rsidP="00D97092">
            <w:pPr>
              <w:pStyle w:val="a4"/>
              <w:spacing w:beforeLines="60" w:before="144" w:beforeAutospacing="0" w:after="60" w:afterAutospacing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A68BE">
              <w:rPr>
                <w:rFonts w:ascii="Verdana" w:hAnsi="Verdana"/>
                <w:color w:val="000000" w:themeColor="text1"/>
                <w:sz w:val="20"/>
                <w:szCs w:val="20"/>
              </w:rPr>
              <w:t>38.02.07 Банковское дело</w:t>
            </w:r>
          </w:p>
          <w:p w:rsidR="00D326E7" w:rsidRPr="00EA68BE" w:rsidRDefault="00D326E7" w:rsidP="00D97092">
            <w:pPr>
              <w:pStyle w:val="a4"/>
              <w:spacing w:beforeLines="60" w:before="144" w:beforeAutospacing="0" w:after="60" w:afterAutospacing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A68BE">
              <w:rPr>
                <w:rFonts w:ascii="Verdana" w:hAnsi="Verdana"/>
                <w:color w:val="000000" w:themeColor="text1"/>
                <w:sz w:val="20"/>
                <w:szCs w:val="20"/>
              </w:rPr>
              <w:t>09.02.07 Информационные системы и программирование</w:t>
            </w:r>
          </w:p>
          <w:p w:rsidR="0028047A" w:rsidRPr="00EA68BE" w:rsidRDefault="0028047A" w:rsidP="00D97092">
            <w:pPr>
              <w:pStyle w:val="a4"/>
              <w:spacing w:beforeLines="60" w:before="144" w:beforeAutospacing="0" w:after="60" w:afterAutospacing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A68BE">
              <w:rPr>
                <w:rFonts w:ascii="Verdana" w:hAnsi="Verdana"/>
                <w:color w:val="000000" w:themeColor="text1"/>
                <w:sz w:val="20"/>
                <w:szCs w:val="20"/>
              </w:rPr>
              <w:t>08.01.24 Мастер столярно-плотничных, паркетных и стекольных работ</w:t>
            </w:r>
          </w:p>
          <w:p w:rsidR="0028047A" w:rsidRPr="00EA68BE" w:rsidRDefault="0028047A" w:rsidP="00D97092">
            <w:pPr>
              <w:pStyle w:val="a4"/>
              <w:spacing w:beforeLines="60" w:before="144" w:beforeAutospacing="0" w:after="60" w:afterAutospacing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A68BE">
              <w:rPr>
                <w:rFonts w:ascii="Verdana" w:hAnsi="Verdana"/>
                <w:color w:val="000000" w:themeColor="text1"/>
                <w:sz w:val="20"/>
                <w:szCs w:val="20"/>
              </w:rPr>
              <w:t>08.01.25 Мастер отделочных строительных и декоративных работ</w:t>
            </w:r>
          </w:p>
        </w:tc>
        <w:tc>
          <w:tcPr>
            <w:tcW w:w="4673" w:type="dxa"/>
          </w:tcPr>
          <w:p w:rsidR="0028047A" w:rsidRPr="00EA68BE" w:rsidRDefault="0028047A" w:rsidP="00D97092">
            <w:pPr>
              <w:pStyle w:val="a4"/>
              <w:spacing w:beforeLines="60" w:before="144" w:beforeAutospacing="0" w:after="60" w:afterAutospacing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A68BE">
              <w:rPr>
                <w:rFonts w:ascii="Verdana" w:hAnsi="Verdana"/>
                <w:color w:val="000000" w:themeColor="text1"/>
                <w:sz w:val="20"/>
                <w:szCs w:val="20"/>
              </w:rPr>
              <w:t>08.02.04 Водоснабжение и водоотведение</w:t>
            </w:r>
          </w:p>
          <w:p w:rsidR="0028047A" w:rsidRPr="00EA68BE" w:rsidRDefault="0028047A" w:rsidP="00D97092">
            <w:pPr>
              <w:pStyle w:val="a4"/>
              <w:spacing w:beforeLines="60" w:before="144" w:beforeAutospacing="0" w:after="60" w:afterAutospacing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A68BE">
              <w:rPr>
                <w:rFonts w:ascii="Verdana" w:hAnsi="Verdana"/>
                <w:color w:val="000000" w:themeColor="text1"/>
                <w:sz w:val="20"/>
                <w:szCs w:val="20"/>
              </w:rPr>
              <w:t>08.02.07 Монтаж и эксплуатация внутренних сантехнических устройств, кондиционирования воздуха и вентиляции</w:t>
            </w:r>
          </w:p>
        </w:tc>
      </w:tr>
      <w:tr w:rsidR="00DB729E" w:rsidRPr="00EA68BE" w:rsidTr="00D97092">
        <w:trPr>
          <w:jc w:val="center"/>
        </w:trPr>
        <w:tc>
          <w:tcPr>
            <w:tcW w:w="4672" w:type="dxa"/>
            <w:vMerge/>
          </w:tcPr>
          <w:p w:rsidR="0028047A" w:rsidRPr="00EA68BE" w:rsidRDefault="0028047A" w:rsidP="00D97092">
            <w:pPr>
              <w:pStyle w:val="a4"/>
              <w:spacing w:beforeLines="60" w:before="144" w:beforeAutospacing="0" w:after="60" w:afterAutospacing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673" w:type="dxa"/>
          </w:tcPr>
          <w:p w:rsidR="0028047A" w:rsidRPr="00EA68BE" w:rsidRDefault="0028047A" w:rsidP="00D97092">
            <w:pPr>
              <w:pStyle w:val="a4"/>
              <w:spacing w:beforeLines="60" w:before="144" w:beforeAutospacing="0" w:after="60" w:afterAutospacing="0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EA68BE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с 2025 года</w:t>
            </w:r>
          </w:p>
        </w:tc>
      </w:tr>
      <w:tr w:rsidR="00DB729E" w:rsidRPr="00EA68BE" w:rsidTr="00D97092">
        <w:trPr>
          <w:jc w:val="center"/>
        </w:trPr>
        <w:tc>
          <w:tcPr>
            <w:tcW w:w="4672" w:type="dxa"/>
            <w:vMerge/>
          </w:tcPr>
          <w:p w:rsidR="0028047A" w:rsidRPr="00EA68BE" w:rsidRDefault="0028047A" w:rsidP="00D97092">
            <w:pPr>
              <w:pStyle w:val="a4"/>
              <w:spacing w:beforeLines="60" w:before="144" w:beforeAutospacing="0" w:after="60" w:afterAutospacing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673" w:type="dxa"/>
          </w:tcPr>
          <w:p w:rsidR="0028047A" w:rsidRPr="00EA68BE" w:rsidRDefault="0028047A" w:rsidP="00D97092">
            <w:pPr>
              <w:pStyle w:val="a4"/>
              <w:spacing w:beforeLines="60" w:before="144" w:beforeAutospacing="0" w:after="60" w:afterAutospacing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A68BE">
              <w:rPr>
                <w:rFonts w:ascii="Verdana" w:hAnsi="Verdana"/>
                <w:color w:val="000000" w:themeColor="text1"/>
                <w:sz w:val="20"/>
                <w:szCs w:val="20"/>
              </w:rPr>
              <w:t>07.02.01 Архитектура</w:t>
            </w:r>
          </w:p>
          <w:p w:rsidR="0028047A" w:rsidRPr="00EA68BE" w:rsidRDefault="0028047A" w:rsidP="00D97092">
            <w:pPr>
              <w:pStyle w:val="a4"/>
              <w:spacing w:beforeLines="60" w:before="144" w:beforeAutospacing="0" w:after="60" w:afterAutospacing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A68BE">
              <w:rPr>
                <w:rFonts w:ascii="Verdana" w:hAnsi="Verdana"/>
                <w:color w:val="000000" w:themeColor="text1"/>
                <w:sz w:val="20"/>
                <w:szCs w:val="20"/>
              </w:rPr>
              <w:t>13.02.02 Теплоснабжение и теплотехническое оборудование</w:t>
            </w:r>
          </w:p>
        </w:tc>
      </w:tr>
    </w:tbl>
    <w:p w:rsidR="0028047A" w:rsidRPr="00EA68BE" w:rsidRDefault="0028047A" w:rsidP="0028047A">
      <w:pPr>
        <w:pStyle w:val="a4"/>
        <w:shd w:val="clear" w:color="auto" w:fill="FFFFFF"/>
        <w:spacing w:before="0" w:beforeAutospacing="0" w:after="200" w:afterAutospacing="0"/>
        <w:jc w:val="center"/>
        <w:rPr>
          <w:rFonts w:ascii="Verdana" w:hAnsi="Verdana"/>
          <w:color w:val="000000" w:themeColor="text1"/>
          <w:sz w:val="20"/>
          <w:szCs w:val="20"/>
        </w:rPr>
      </w:pPr>
    </w:p>
    <w:p w:rsidR="0028047A" w:rsidRPr="00EA68BE" w:rsidRDefault="0028047A" w:rsidP="0028047A">
      <w:pPr>
        <w:pStyle w:val="a4"/>
        <w:shd w:val="clear" w:color="auto" w:fill="FFFFFF"/>
        <w:spacing w:before="0" w:beforeAutospacing="0" w:after="200" w:afterAutospacing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EA68BE">
        <w:rPr>
          <w:rFonts w:ascii="Verdana" w:hAnsi="Verdana"/>
          <w:color w:val="000000" w:themeColor="text1"/>
          <w:sz w:val="20"/>
          <w:szCs w:val="20"/>
        </w:rPr>
        <w:t>Результаты защиты ВКР, в части демонстрационного экзамена (</w:t>
      </w:r>
      <w:r w:rsidRPr="00EA68BE">
        <w:rPr>
          <w:rFonts w:ascii="Verdana" w:hAnsi="Verdana"/>
          <w:b/>
          <w:color w:val="000000" w:themeColor="text1"/>
          <w:sz w:val="20"/>
          <w:szCs w:val="20"/>
        </w:rPr>
        <w:t>2021 год</w:t>
      </w:r>
      <w:r w:rsidRPr="00EA68BE">
        <w:rPr>
          <w:rFonts w:ascii="Verdana" w:hAnsi="Verdana"/>
          <w:color w:val="000000" w:themeColor="text1"/>
          <w:sz w:val="20"/>
          <w:szCs w:val="20"/>
        </w:rPr>
        <w:t>):</w:t>
      </w:r>
    </w:p>
    <w:tbl>
      <w:tblPr>
        <w:tblStyle w:val="a6"/>
        <w:tblW w:w="9029" w:type="dxa"/>
        <w:jc w:val="center"/>
        <w:tblLook w:val="04A0" w:firstRow="1" w:lastRow="0" w:firstColumn="1" w:lastColumn="0" w:noHBand="0" w:noVBand="1"/>
      </w:tblPr>
      <w:tblGrid>
        <w:gridCol w:w="559"/>
        <w:gridCol w:w="2838"/>
        <w:gridCol w:w="2195"/>
        <w:gridCol w:w="1891"/>
        <w:gridCol w:w="1546"/>
      </w:tblGrid>
      <w:tr w:rsidR="00DB729E" w:rsidRPr="00EA68BE" w:rsidTr="00D97092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28047A" w:rsidRPr="00EA68BE" w:rsidRDefault="0028047A" w:rsidP="00D970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08.02.01 Строительство и эксплуатация зданий и сооружений</w:t>
            </w:r>
          </w:p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(очн., на базе 11 кл.)</w:t>
            </w:r>
          </w:p>
        </w:tc>
        <w:tc>
          <w:tcPr>
            <w:tcW w:w="2195" w:type="dxa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08.02.01 Строительство и эксплуатация зданий и сооружений</w:t>
            </w:r>
          </w:p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(заочн.форма)</w:t>
            </w:r>
          </w:p>
        </w:tc>
        <w:tc>
          <w:tcPr>
            <w:tcW w:w="1891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38.02.01 Экономика и бухгалтерский учет (по отраслям)</w:t>
            </w:r>
          </w:p>
        </w:tc>
        <w:tc>
          <w:tcPr>
            <w:tcW w:w="1546" w:type="dxa"/>
            <w:vAlign w:val="center"/>
          </w:tcPr>
          <w:p w:rsidR="0028047A" w:rsidRPr="00EA68BE" w:rsidRDefault="0028047A" w:rsidP="00D97092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A68BE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38.02.07 Банковское дело</w:t>
            </w:r>
          </w:p>
        </w:tc>
      </w:tr>
      <w:tr w:rsidR="00DB729E" w:rsidRPr="00EA68BE" w:rsidTr="00D97092">
        <w:trPr>
          <w:jc w:val="center"/>
        </w:trPr>
        <w:tc>
          <w:tcPr>
            <w:tcW w:w="559" w:type="dxa"/>
            <w:vAlign w:val="center"/>
          </w:tcPr>
          <w:p w:rsidR="0028047A" w:rsidRPr="00EA68BE" w:rsidRDefault="0028047A" w:rsidP="00D970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68BE">
              <w:rPr>
                <w:color w:val="000000" w:themeColor="text1"/>
                <w:sz w:val="20"/>
                <w:szCs w:val="20"/>
              </w:rPr>
              <w:t>«5»</w:t>
            </w:r>
          </w:p>
        </w:tc>
        <w:tc>
          <w:tcPr>
            <w:tcW w:w="2838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13 (76%)</w:t>
            </w:r>
          </w:p>
        </w:tc>
        <w:tc>
          <w:tcPr>
            <w:tcW w:w="2195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5 (63%)</w:t>
            </w:r>
          </w:p>
        </w:tc>
        <w:tc>
          <w:tcPr>
            <w:tcW w:w="1891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1 (5%)</w:t>
            </w:r>
          </w:p>
        </w:tc>
        <w:tc>
          <w:tcPr>
            <w:tcW w:w="1546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12 (44%)</w:t>
            </w:r>
          </w:p>
        </w:tc>
      </w:tr>
      <w:tr w:rsidR="00DB729E" w:rsidRPr="00EA68BE" w:rsidTr="00D97092">
        <w:trPr>
          <w:jc w:val="center"/>
        </w:trPr>
        <w:tc>
          <w:tcPr>
            <w:tcW w:w="559" w:type="dxa"/>
            <w:vAlign w:val="center"/>
          </w:tcPr>
          <w:p w:rsidR="0028047A" w:rsidRPr="00EA68BE" w:rsidRDefault="0028047A" w:rsidP="00D970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68BE">
              <w:rPr>
                <w:color w:val="000000" w:themeColor="text1"/>
                <w:sz w:val="20"/>
                <w:szCs w:val="20"/>
              </w:rPr>
              <w:t>«4»</w:t>
            </w:r>
          </w:p>
        </w:tc>
        <w:tc>
          <w:tcPr>
            <w:tcW w:w="2838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3 (18%)</w:t>
            </w:r>
          </w:p>
        </w:tc>
        <w:tc>
          <w:tcPr>
            <w:tcW w:w="2195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3 (37%)</w:t>
            </w:r>
          </w:p>
        </w:tc>
        <w:tc>
          <w:tcPr>
            <w:tcW w:w="1891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6 (27%)</w:t>
            </w:r>
          </w:p>
        </w:tc>
        <w:tc>
          <w:tcPr>
            <w:tcW w:w="1546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15 (56%)</w:t>
            </w:r>
          </w:p>
        </w:tc>
      </w:tr>
      <w:tr w:rsidR="00DB729E" w:rsidRPr="00EA68BE" w:rsidTr="00D97092">
        <w:trPr>
          <w:jc w:val="center"/>
        </w:trPr>
        <w:tc>
          <w:tcPr>
            <w:tcW w:w="559" w:type="dxa"/>
            <w:vAlign w:val="center"/>
          </w:tcPr>
          <w:p w:rsidR="0028047A" w:rsidRPr="00EA68BE" w:rsidRDefault="0028047A" w:rsidP="00D970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68BE">
              <w:rPr>
                <w:color w:val="000000" w:themeColor="text1"/>
                <w:sz w:val="20"/>
                <w:szCs w:val="20"/>
              </w:rPr>
              <w:t>«3»</w:t>
            </w:r>
          </w:p>
        </w:tc>
        <w:tc>
          <w:tcPr>
            <w:tcW w:w="2838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-</w:t>
            </w:r>
          </w:p>
        </w:tc>
        <w:tc>
          <w:tcPr>
            <w:tcW w:w="2195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-</w:t>
            </w:r>
          </w:p>
        </w:tc>
        <w:tc>
          <w:tcPr>
            <w:tcW w:w="1891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11 (</w:t>
            </w:r>
            <w:r w:rsidRPr="00EA68BE">
              <w:rPr>
                <w:rFonts w:ascii="Verdana" w:hAnsi="Verdana" w:cs="Times New Roman"/>
                <w:b/>
                <w:color w:val="000000" w:themeColor="text1"/>
              </w:rPr>
              <w:t>50%</w:t>
            </w:r>
            <w:r w:rsidRPr="00EA68BE">
              <w:rPr>
                <w:rFonts w:ascii="Verdana" w:hAnsi="Verdana" w:cs="Times New Roman"/>
                <w:color w:val="000000" w:themeColor="text1"/>
              </w:rPr>
              <w:t>)</w:t>
            </w:r>
          </w:p>
        </w:tc>
        <w:tc>
          <w:tcPr>
            <w:tcW w:w="1546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-</w:t>
            </w:r>
          </w:p>
        </w:tc>
      </w:tr>
      <w:tr w:rsidR="00DB729E" w:rsidRPr="00EA68BE" w:rsidTr="00D97092">
        <w:trPr>
          <w:jc w:val="center"/>
        </w:trPr>
        <w:tc>
          <w:tcPr>
            <w:tcW w:w="559" w:type="dxa"/>
            <w:vAlign w:val="center"/>
          </w:tcPr>
          <w:p w:rsidR="0028047A" w:rsidRPr="00EA68BE" w:rsidRDefault="0028047A" w:rsidP="00D970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68BE">
              <w:rPr>
                <w:color w:val="000000" w:themeColor="text1"/>
                <w:sz w:val="20"/>
                <w:szCs w:val="20"/>
              </w:rPr>
              <w:t>«2»</w:t>
            </w:r>
          </w:p>
        </w:tc>
        <w:tc>
          <w:tcPr>
            <w:tcW w:w="2838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1 (6%)</w:t>
            </w:r>
          </w:p>
        </w:tc>
        <w:tc>
          <w:tcPr>
            <w:tcW w:w="2195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-</w:t>
            </w:r>
          </w:p>
        </w:tc>
        <w:tc>
          <w:tcPr>
            <w:tcW w:w="1891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4 (</w:t>
            </w:r>
            <w:r w:rsidRPr="00EA68BE">
              <w:rPr>
                <w:rFonts w:ascii="Verdana" w:hAnsi="Verdana" w:cs="Times New Roman"/>
                <w:b/>
                <w:color w:val="000000" w:themeColor="text1"/>
              </w:rPr>
              <w:t>18%</w:t>
            </w:r>
            <w:r w:rsidRPr="00EA68BE">
              <w:rPr>
                <w:rFonts w:ascii="Verdana" w:hAnsi="Verdana" w:cs="Times New Roman"/>
                <w:color w:val="000000" w:themeColor="text1"/>
              </w:rPr>
              <w:t>)</w:t>
            </w:r>
          </w:p>
        </w:tc>
        <w:tc>
          <w:tcPr>
            <w:tcW w:w="1546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-</w:t>
            </w:r>
          </w:p>
        </w:tc>
      </w:tr>
    </w:tbl>
    <w:p w:rsidR="0028047A" w:rsidRPr="00EA68BE" w:rsidRDefault="0028047A" w:rsidP="0028047A">
      <w:pPr>
        <w:pStyle w:val="a4"/>
        <w:shd w:val="clear" w:color="auto" w:fill="FFFFFF"/>
        <w:spacing w:before="0" w:beforeAutospacing="0" w:after="200" w:afterAutospacing="0"/>
        <w:jc w:val="center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Style w:val="a6"/>
        <w:tblW w:w="8075" w:type="dxa"/>
        <w:jc w:val="center"/>
        <w:tblLook w:val="04A0" w:firstRow="1" w:lastRow="0" w:firstColumn="1" w:lastColumn="0" w:noHBand="0" w:noVBand="1"/>
      </w:tblPr>
      <w:tblGrid>
        <w:gridCol w:w="561"/>
        <w:gridCol w:w="3829"/>
        <w:gridCol w:w="3685"/>
      </w:tblGrid>
      <w:tr w:rsidR="00DB729E" w:rsidRPr="00EA68BE" w:rsidTr="00D97092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28047A" w:rsidRPr="00EA68BE" w:rsidRDefault="0028047A" w:rsidP="00D970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auto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08.01.24 Мастер столярно-плотничных, паркетных и стекольных работ</w:t>
            </w:r>
          </w:p>
        </w:tc>
        <w:tc>
          <w:tcPr>
            <w:tcW w:w="3685" w:type="dxa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08.01.25 Мастер отделочных строительных и декоративных работ</w:t>
            </w:r>
          </w:p>
        </w:tc>
      </w:tr>
      <w:tr w:rsidR="00DB729E" w:rsidRPr="00EA68BE" w:rsidTr="00D97092">
        <w:trPr>
          <w:jc w:val="center"/>
        </w:trPr>
        <w:tc>
          <w:tcPr>
            <w:tcW w:w="561" w:type="dxa"/>
            <w:vAlign w:val="center"/>
          </w:tcPr>
          <w:p w:rsidR="0028047A" w:rsidRPr="00EA68BE" w:rsidRDefault="0028047A" w:rsidP="00D970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68BE">
              <w:rPr>
                <w:color w:val="000000" w:themeColor="text1"/>
                <w:sz w:val="20"/>
                <w:szCs w:val="20"/>
              </w:rPr>
              <w:t>«5»</w:t>
            </w:r>
          </w:p>
        </w:tc>
        <w:tc>
          <w:tcPr>
            <w:tcW w:w="3829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1 (6%)</w:t>
            </w:r>
          </w:p>
        </w:tc>
        <w:tc>
          <w:tcPr>
            <w:tcW w:w="3685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1 (3%)</w:t>
            </w:r>
          </w:p>
        </w:tc>
      </w:tr>
      <w:tr w:rsidR="00DB729E" w:rsidRPr="00EA68BE" w:rsidTr="00D97092">
        <w:trPr>
          <w:jc w:val="center"/>
        </w:trPr>
        <w:tc>
          <w:tcPr>
            <w:tcW w:w="561" w:type="dxa"/>
            <w:vAlign w:val="center"/>
          </w:tcPr>
          <w:p w:rsidR="0028047A" w:rsidRPr="00EA68BE" w:rsidRDefault="0028047A" w:rsidP="00D970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68BE">
              <w:rPr>
                <w:color w:val="000000" w:themeColor="text1"/>
                <w:sz w:val="20"/>
                <w:szCs w:val="20"/>
              </w:rPr>
              <w:t>«4»</w:t>
            </w:r>
          </w:p>
        </w:tc>
        <w:tc>
          <w:tcPr>
            <w:tcW w:w="3829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8 (47%)</w:t>
            </w:r>
          </w:p>
        </w:tc>
        <w:tc>
          <w:tcPr>
            <w:tcW w:w="3685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5 (16%)</w:t>
            </w:r>
          </w:p>
        </w:tc>
      </w:tr>
      <w:tr w:rsidR="00DB729E" w:rsidRPr="00EA68BE" w:rsidTr="00D97092">
        <w:trPr>
          <w:jc w:val="center"/>
        </w:trPr>
        <w:tc>
          <w:tcPr>
            <w:tcW w:w="561" w:type="dxa"/>
            <w:vAlign w:val="center"/>
          </w:tcPr>
          <w:p w:rsidR="0028047A" w:rsidRPr="00EA68BE" w:rsidRDefault="0028047A" w:rsidP="00D970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68BE">
              <w:rPr>
                <w:color w:val="000000" w:themeColor="text1"/>
                <w:sz w:val="20"/>
                <w:szCs w:val="20"/>
              </w:rPr>
              <w:t>«3»</w:t>
            </w:r>
          </w:p>
        </w:tc>
        <w:tc>
          <w:tcPr>
            <w:tcW w:w="3829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8 (</w:t>
            </w:r>
            <w:r w:rsidRPr="00EA68BE">
              <w:rPr>
                <w:rFonts w:ascii="Verdana" w:hAnsi="Verdana" w:cs="Times New Roman"/>
                <w:b/>
                <w:color w:val="000000" w:themeColor="text1"/>
              </w:rPr>
              <w:t>47%</w:t>
            </w:r>
            <w:r w:rsidRPr="00EA68BE">
              <w:rPr>
                <w:rFonts w:ascii="Verdana" w:hAnsi="Verdana" w:cs="Times New Roman"/>
                <w:color w:val="000000" w:themeColor="text1"/>
              </w:rPr>
              <w:t>)</w:t>
            </w:r>
          </w:p>
        </w:tc>
        <w:tc>
          <w:tcPr>
            <w:tcW w:w="3685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25 (</w:t>
            </w:r>
            <w:r w:rsidRPr="00EA68BE">
              <w:rPr>
                <w:rFonts w:ascii="Verdana" w:hAnsi="Verdana" w:cs="Times New Roman"/>
                <w:b/>
                <w:color w:val="000000" w:themeColor="text1"/>
              </w:rPr>
              <w:t>81%</w:t>
            </w:r>
            <w:r w:rsidRPr="00EA68BE">
              <w:rPr>
                <w:rFonts w:ascii="Verdana" w:hAnsi="Verdana" w:cs="Times New Roman"/>
                <w:color w:val="000000" w:themeColor="text1"/>
              </w:rPr>
              <w:t>)</w:t>
            </w:r>
          </w:p>
        </w:tc>
      </w:tr>
      <w:tr w:rsidR="00DB729E" w:rsidRPr="00EA68BE" w:rsidTr="00D97092">
        <w:trPr>
          <w:jc w:val="center"/>
        </w:trPr>
        <w:tc>
          <w:tcPr>
            <w:tcW w:w="561" w:type="dxa"/>
            <w:vAlign w:val="center"/>
          </w:tcPr>
          <w:p w:rsidR="0028047A" w:rsidRPr="00EA68BE" w:rsidRDefault="0028047A" w:rsidP="00D970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68BE">
              <w:rPr>
                <w:color w:val="000000" w:themeColor="text1"/>
                <w:sz w:val="20"/>
                <w:szCs w:val="20"/>
              </w:rPr>
              <w:t>«2»</w:t>
            </w:r>
          </w:p>
        </w:tc>
        <w:tc>
          <w:tcPr>
            <w:tcW w:w="3829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-</w:t>
            </w:r>
          </w:p>
        </w:tc>
        <w:tc>
          <w:tcPr>
            <w:tcW w:w="3685" w:type="dxa"/>
            <w:vAlign w:val="center"/>
          </w:tcPr>
          <w:p w:rsidR="0028047A" w:rsidRPr="00EA68BE" w:rsidRDefault="0028047A" w:rsidP="00D97092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color w:val="000000" w:themeColor="text1"/>
              </w:rPr>
            </w:pPr>
            <w:r w:rsidRPr="00EA68BE">
              <w:rPr>
                <w:rFonts w:ascii="Verdana" w:hAnsi="Verdana" w:cs="Times New Roman"/>
                <w:color w:val="000000" w:themeColor="text1"/>
              </w:rPr>
              <w:t>-</w:t>
            </w:r>
          </w:p>
        </w:tc>
      </w:tr>
    </w:tbl>
    <w:p w:rsidR="0028047A" w:rsidRPr="00EA68BE" w:rsidRDefault="0028047A" w:rsidP="00EA68BE">
      <w:pPr>
        <w:pStyle w:val="a4"/>
        <w:shd w:val="clear" w:color="auto" w:fill="FFFFFF"/>
        <w:spacing w:before="0" w:beforeAutospacing="0" w:after="200" w:afterAutospacing="0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C832E7" w:rsidRPr="00EA68BE" w:rsidRDefault="00EA68BE" w:rsidP="00EA68BE">
      <w:pPr>
        <w:pStyle w:val="a4"/>
        <w:shd w:val="clear" w:color="auto" w:fill="FFFFFF"/>
        <w:spacing w:before="0" w:beforeAutospacing="0" w:after="200" w:afterAutospacing="0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EA68BE">
        <w:rPr>
          <w:rFonts w:ascii="Verdana" w:hAnsi="Verdana"/>
          <w:color w:val="000000" w:themeColor="text1"/>
          <w:sz w:val="20"/>
          <w:szCs w:val="20"/>
        </w:rPr>
        <w:t>Об организации подготовки к демонстрационному экзамену по профессиям: «</w:t>
      </w:r>
      <w:r w:rsidRPr="00EA68BE">
        <w:rPr>
          <w:rFonts w:ascii="Verdana" w:hAnsi="Verdana"/>
          <w:color w:val="000000" w:themeColor="text1"/>
          <w:sz w:val="20"/>
          <w:szCs w:val="20"/>
        </w:rPr>
        <w:t>Мастер столярно-плотничных, паркетных и стекольных работ</w:t>
      </w:r>
      <w:r w:rsidRPr="00EA68BE">
        <w:rPr>
          <w:rFonts w:ascii="Verdana" w:hAnsi="Verdana"/>
          <w:color w:val="000000" w:themeColor="text1"/>
          <w:sz w:val="20"/>
          <w:szCs w:val="20"/>
        </w:rPr>
        <w:t>» (компетенция Плотницкое дело) и «</w:t>
      </w:r>
      <w:r w:rsidRPr="00EA68BE">
        <w:rPr>
          <w:rFonts w:ascii="Verdana" w:hAnsi="Verdana"/>
          <w:color w:val="000000" w:themeColor="text1"/>
          <w:sz w:val="20"/>
          <w:szCs w:val="20"/>
        </w:rPr>
        <w:t>Мастер отделочных строительных и декоративных работ</w:t>
      </w:r>
      <w:r w:rsidRPr="00EA68BE">
        <w:rPr>
          <w:rFonts w:ascii="Verdana" w:hAnsi="Verdana"/>
          <w:color w:val="000000" w:themeColor="text1"/>
          <w:sz w:val="20"/>
          <w:szCs w:val="20"/>
        </w:rPr>
        <w:t xml:space="preserve">» </w:t>
      </w:r>
      <w:r w:rsidRPr="00EA68BE">
        <w:rPr>
          <w:rFonts w:ascii="Verdana" w:hAnsi="Verdana"/>
          <w:color w:val="000000" w:themeColor="text1"/>
          <w:sz w:val="20"/>
          <w:szCs w:val="20"/>
        </w:rPr>
        <w:t xml:space="preserve">(компетенция Малярные и декоративные работы) </w:t>
      </w:r>
      <w:r w:rsidRPr="00EA68BE">
        <w:rPr>
          <w:rFonts w:ascii="Verdana" w:hAnsi="Verdana"/>
          <w:color w:val="000000" w:themeColor="text1"/>
          <w:sz w:val="20"/>
          <w:szCs w:val="20"/>
        </w:rPr>
        <w:t>– Троценко Ирина Владимировна, заведующая отделением, Королев Сергей Петрович, старший мастер.</w:t>
      </w:r>
    </w:p>
    <w:p w:rsidR="00EA68BE" w:rsidRPr="00EA68BE" w:rsidRDefault="00EA68BE" w:rsidP="00EA68BE">
      <w:pPr>
        <w:pStyle w:val="a4"/>
        <w:shd w:val="clear" w:color="auto" w:fill="FFFFFF"/>
        <w:spacing w:before="0" w:beforeAutospacing="0" w:after="200" w:afterAutospacing="0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EA68BE">
        <w:rPr>
          <w:rFonts w:ascii="Verdana" w:hAnsi="Verdana"/>
          <w:color w:val="000000" w:themeColor="text1"/>
          <w:sz w:val="20"/>
          <w:szCs w:val="20"/>
        </w:rPr>
        <w:t xml:space="preserve">Об организации подготовки к демонстрационному экзамену по </w:t>
      </w:r>
      <w:r w:rsidRPr="00EA68BE">
        <w:rPr>
          <w:rFonts w:ascii="Verdana" w:hAnsi="Verdana"/>
          <w:color w:val="000000" w:themeColor="text1"/>
          <w:sz w:val="20"/>
          <w:szCs w:val="20"/>
        </w:rPr>
        <w:t>специальности</w:t>
      </w:r>
      <w:r w:rsidRPr="00EA68BE">
        <w:rPr>
          <w:rFonts w:ascii="Verdana" w:hAnsi="Verdana"/>
          <w:color w:val="000000" w:themeColor="text1"/>
          <w:sz w:val="20"/>
          <w:szCs w:val="20"/>
        </w:rPr>
        <w:t>: «</w:t>
      </w:r>
      <w:r w:rsidRPr="00EA68BE">
        <w:rPr>
          <w:rFonts w:ascii="Verdana" w:hAnsi="Verdana"/>
          <w:color w:val="000000" w:themeColor="text1"/>
          <w:sz w:val="20"/>
          <w:szCs w:val="20"/>
        </w:rPr>
        <w:t>Экономика и бухгалтерский учет (по отраслям)</w:t>
      </w:r>
      <w:r w:rsidRPr="00EA68BE">
        <w:rPr>
          <w:rFonts w:ascii="Verdana" w:hAnsi="Verdana"/>
          <w:color w:val="000000" w:themeColor="text1"/>
          <w:sz w:val="20"/>
          <w:szCs w:val="20"/>
        </w:rPr>
        <w:t xml:space="preserve">» (компетенция </w:t>
      </w:r>
      <w:r w:rsidRPr="00EA68BE">
        <w:rPr>
          <w:rFonts w:ascii="Verdana" w:hAnsi="Verdana"/>
          <w:color w:val="000000" w:themeColor="text1"/>
          <w:sz w:val="20"/>
          <w:szCs w:val="20"/>
        </w:rPr>
        <w:t>Бухгалтерский учет</w:t>
      </w:r>
      <w:r w:rsidRPr="00EA68BE">
        <w:rPr>
          <w:rFonts w:ascii="Verdana" w:hAnsi="Verdana"/>
          <w:color w:val="000000" w:themeColor="text1"/>
          <w:sz w:val="20"/>
          <w:szCs w:val="20"/>
        </w:rPr>
        <w:t xml:space="preserve">) – </w:t>
      </w:r>
      <w:r w:rsidRPr="00EA68BE">
        <w:rPr>
          <w:rFonts w:ascii="Verdana" w:hAnsi="Verdana"/>
          <w:color w:val="000000" w:themeColor="text1"/>
          <w:sz w:val="20"/>
          <w:szCs w:val="20"/>
        </w:rPr>
        <w:t>Лалетина Юлия Владимировна</w:t>
      </w:r>
      <w:r w:rsidRPr="00EA68BE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Pr="00EA68BE">
        <w:rPr>
          <w:rFonts w:ascii="Verdana" w:hAnsi="Verdana"/>
          <w:color w:val="000000" w:themeColor="text1"/>
          <w:sz w:val="20"/>
          <w:szCs w:val="20"/>
        </w:rPr>
        <w:t>председатель П(Ц)К преподавателей экономических дисциплин, преподаватель.</w:t>
      </w:r>
    </w:p>
    <w:p w:rsidR="00EA68BE" w:rsidRPr="00EA68BE" w:rsidRDefault="00EA68BE" w:rsidP="00EA68BE">
      <w:pPr>
        <w:pStyle w:val="a4"/>
        <w:shd w:val="clear" w:color="auto" w:fill="FFFFFF"/>
        <w:spacing w:before="0" w:beforeAutospacing="0" w:after="200" w:afterAutospacing="0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EA68BE">
        <w:rPr>
          <w:rFonts w:ascii="Verdana" w:hAnsi="Verdana"/>
          <w:color w:val="000000" w:themeColor="text1"/>
          <w:sz w:val="20"/>
          <w:szCs w:val="20"/>
        </w:rPr>
        <w:t>Об организации подготовки к демонстрационному экзамену по специальности: «</w:t>
      </w:r>
      <w:r w:rsidRPr="00EA68BE">
        <w:rPr>
          <w:rFonts w:ascii="Verdana" w:hAnsi="Verdana"/>
          <w:color w:val="000000" w:themeColor="text1"/>
          <w:sz w:val="20"/>
          <w:szCs w:val="20"/>
        </w:rPr>
        <w:t>Информационные системы и программирование</w:t>
      </w:r>
      <w:r w:rsidRPr="00EA68BE">
        <w:rPr>
          <w:rFonts w:ascii="Verdana" w:hAnsi="Verdana"/>
          <w:color w:val="000000" w:themeColor="text1"/>
          <w:sz w:val="20"/>
          <w:szCs w:val="20"/>
        </w:rPr>
        <w:t xml:space="preserve">» (компетенция </w:t>
      </w:r>
      <w:r w:rsidRPr="00EA68BE">
        <w:rPr>
          <w:rFonts w:ascii="Verdana" w:hAnsi="Verdana"/>
          <w:color w:val="000000" w:themeColor="text1"/>
          <w:sz w:val="20"/>
          <w:szCs w:val="20"/>
        </w:rPr>
        <w:t>ИТ-решения для бизнеса на платформе "1С: Предприятие 8"</w:t>
      </w:r>
      <w:r w:rsidRPr="00EA68BE">
        <w:rPr>
          <w:rFonts w:ascii="Verdana" w:hAnsi="Verdana"/>
          <w:color w:val="000000" w:themeColor="text1"/>
          <w:sz w:val="20"/>
          <w:szCs w:val="20"/>
        </w:rPr>
        <w:t xml:space="preserve">) – </w:t>
      </w:r>
      <w:r w:rsidRPr="00EA68BE">
        <w:rPr>
          <w:rFonts w:ascii="Verdana" w:hAnsi="Verdana"/>
          <w:color w:val="000000" w:themeColor="text1"/>
          <w:sz w:val="20"/>
          <w:szCs w:val="20"/>
        </w:rPr>
        <w:t>Городилова Ирина Анатольевна</w:t>
      </w:r>
      <w:r w:rsidRPr="00EA68BE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Pr="00EA68BE">
        <w:rPr>
          <w:rFonts w:ascii="Verdana" w:hAnsi="Verdana"/>
          <w:color w:val="000000" w:themeColor="text1"/>
          <w:sz w:val="20"/>
          <w:szCs w:val="20"/>
        </w:rPr>
        <w:t>заведующая отделением</w:t>
      </w:r>
      <w:r w:rsidRPr="00EA68BE">
        <w:rPr>
          <w:rFonts w:ascii="Verdana" w:hAnsi="Verdana"/>
          <w:color w:val="000000" w:themeColor="text1"/>
          <w:sz w:val="20"/>
          <w:szCs w:val="20"/>
        </w:rPr>
        <w:t>.</w:t>
      </w:r>
    </w:p>
    <w:p w:rsidR="00EA68BE" w:rsidRPr="00EA68BE" w:rsidRDefault="00EA68BE" w:rsidP="00D326E7">
      <w:pPr>
        <w:pStyle w:val="a4"/>
        <w:shd w:val="clear" w:color="auto" w:fill="FFFFFF"/>
        <w:spacing w:before="0" w:beforeAutospacing="0" w:after="200" w:afterAutospacing="0"/>
        <w:rPr>
          <w:rFonts w:ascii="Verdana" w:hAnsi="Verdana"/>
          <w:color w:val="000000" w:themeColor="text1"/>
          <w:sz w:val="20"/>
          <w:szCs w:val="20"/>
        </w:rPr>
      </w:pPr>
    </w:p>
    <w:p w:rsidR="00EA68BE" w:rsidRPr="00EA68BE" w:rsidRDefault="00EA68BE" w:rsidP="00D326E7">
      <w:pPr>
        <w:pStyle w:val="a4"/>
        <w:shd w:val="clear" w:color="auto" w:fill="FFFFFF"/>
        <w:spacing w:before="0" w:beforeAutospacing="0" w:after="200" w:afterAutospacing="0"/>
        <w:rPr>
          <w:rFonts w:ascii="Verdana" w:hAnsi="Verdana"/>
          <w:color w:val="000000" w:themeColor="text1"/>
          <w:sz w:val="20"/>
          <w:szCs w:val="20"/>
        </w:rPr>
        <w:sectPr w:rsidR="00EA68BE" w:rsidRPr="00EA68BE" w:rsidSect="00EA68BE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D326E7" w:rsidRPr="00EA68BE" w:rsidRDefault="00D326E7" w:rsidP="00D326E7">
      <w:pPr>
        <w:pStyle w:val="a4"/>
        <w:shd w:val="clear" w:color="auto" w:fill="FFFFFF"/>
        <w:spacing w:before="0" w:beforeAutospacing="0" w:after="200" w:afterAutospacing="0"/>
        <w:jc w:val="center"/>
        <w:rPr>
          <w:rFonts w:ascii="Verdana" w:hAnsi="Verdana"/>
          <w:color w:val="000000" w:themeColor="text1"/>
          <w:sz w:val="20"/>
          <w:szCs w:val="20"/>
        </w:rPr>
        <w:sectPr w:rsidR="00D326E7" w:rsidRPr="00EA68BE" w:rsidSect="00D326E7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5023FC" w:rsidRPr="00EA68BE" w:rsidRDefault="005023FC">
      <w:pP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EA68BE">
        <w:rPr>
          <w:rFonts w:ascii="Verdana" w:hAnsi="Verdana"/>
          <w:color w:val="000000" w:themeColor="text1"/>
          <w:sz w:val="20"/>
          <w:szCs w:val="20"/>
        </w:rPr>
        <w:lastRenderedPageBreak/>
        <w:br w:type="page"/>
      </w:r>
      <w:bookmarkStart w:id="0" w:name="_GoBack"/>
      <w:bookmarkEnd w:id="0"/>
    </w:p>
    <w:sectPr w:rsidR="005023FC" w:rsidRPr="00EA68BE" w:rsidSect="00D326E7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C3F"/>
    <w:multiLevelType w:val="hybridMultilevel"/>
    <w:tmpl w:val="A26EC128"/>
    <w:lvl w:ilvl="0" w:tplc="CA861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EA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07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A1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C7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C5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63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07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3634D9"/>
    <w:multiLevelType w:val="hybridMultilevel"/>
    <w:tmpl w:val="51F47BE8"/>
    <w:lvl w:ilvl="0" w:tplc="F154D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CE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E1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E7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A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F24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D68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407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2A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BC6FE3"/>
    <w:multiLevelType w:val="hybridMultilevel"/>
    <w:tmpl w:val="45461DDC"/>
    <w:lvl w:ilvl="0" w:tplc="EC26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B6D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6C4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303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D8E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C4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4D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28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CD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6061C3"/>
    <w:multiLevelType w:val="hybridMultilevel"/>
    <w:tmpl w:val="828E175A"/>
    <w:lvl w:ilvl="0" w:tplc="4BB03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E9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8C5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6E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EA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280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CB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A8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A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DC7692"/>
    <w:multiLevelType w:val="hybridMultilevel"/>
    <w:tmpl w:val="346EB7F8"/>
    <w:lvl w:ilvl="0" w:tplc="51128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2C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6E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04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C9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65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AC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04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25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F023BE"/>
    <w:multiLevelType w:val="hybridMultilevel"/>
    <w:tmpl w:val="CB8404A2"/>
    <w:lvl w:ilvl="0" w:tplc="1B283922">
      <w:start w:val="1"/>
      <w:numFmt w:val="bullet"/>
      <w:lvlText w:val="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1B4BE7"/>
    <w:multiLevelType w:val="hybridMultilevel"/>
    <w:tmpl w:val="582293A6"/>
    <w:lvl w:ilvl="0" w:tplc="BC523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5F64"/>
    <w:multiLevelType w:val="hybridMultilevel"/>
    <w:tmpl w:val="AD64522E"/>
    <w:lvl w:ilvl="0" w:tplc="18CC8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49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BA2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06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A6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4E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6A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90F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589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7A7F3B"/>
    <w:multiLevelType w:val="hybridMultilevel"/>
    <w:tmpl w:val="8EEC5F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F379BC"/>
    <w:multiLevelType w:val="hybridMultilevel"/>
    <w:tmpl w:val="00F05376"/>
    <w:lvl w:ilvl="0" w:tplc="6BA8A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E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0D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F42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65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65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722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125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8C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8829B3"/>
    <w:multiLevelType w:val="hybridMultilevel"/>
    <w:tmpl w:val="D71A87B6"/>
    <w:lvl w:ilvl="0" w:tplc="C4B03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EC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4A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600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6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E2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87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2A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CE0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E63214"/>
    <w:multiLevelType w:val="hybridMultilevel"/>
    <w:tmpl w:val="CCE652F2"/>
    <w:lvl w:ilvl="0" w:tplc="9C6A2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47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0E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26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EC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0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03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6C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60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C513998"/>
    <w:multiLevelType w:val="hybridMultilevel"/>
    <w:tmpl w:val="7410196E"/>
    <w:lvl w:ilvl="0" w:tplc="D7B03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28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0AD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07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A2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24B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A2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8A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E6A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1977C4B"/>
    <w:multiLevelType w:val="hybridMultilevel"/>
    <w:tmpl w:val="AF6C61B8"/>
    <w:lvl w:ilvl="0" w:tplc="BC523A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12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11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93"/>
    <w:rsid w:val="00026FCE"/>
    <w:rsid w:val="00031E93"/>
    <w:rsid w:val="00055856"/>
    <w:rsid w:val="0028047A"/>
    <w:rsid w:val="002D78D1"/>
    <w:rsid w:val="003E3F25"/>
    <w:rsid w:val="005023FC"/>
    <w:rsid w:val="00604B44"/>
    <w:rsid w:val="007416F7"/>
    <w:rsid w:val="0081398B"/>
    <w:rsid w:val="00906749"/>
    <w:rsid w:val="00921EA4"/>
    <w:rsid w:val="00946346"/>
    <w:rsid w:val="009C5957"/>
    <w:rsid w:val="00A62FB3"/>
    <w:rsid w:val="00A77DD8"/>
    <w:rsid w:val="00B0397C"/>
    <w:rsid w:val="00B536E6"/>
    <w:rsid w:val="00C832E7"/>
    <w:rsid w:val="00D22A9A"/>
    <w:rsid w:val="00D326E7"/>
    <w:rsid w:val="00D40148"/>
    <w:rsid w:val="00D85EF4"/>
    <w:rsid w:val="00DB2AE6"/>
    <w:rsid w:val="00DB729E"/>
    <w:rsid w:val="00E308F7"/>
    <w:rsid w:val="00EA68BE"/>
    <w:rsid w:val="00EC5CAB"/>
    <w:rsid w:val="00F55583"/>
    <w:rsid w:val="00FC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923C"/>
  <w15:chartTrackingRefBased/>
  <w15:docId w15:val="{C7DB921F-5F89-4A74-BEDA-33EC9B55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E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3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47A"/>
    <w:rPr>
      <w:b/>
      <w:bCs/>
    </w:rPr>
  </w:style>
  <w:style w:type="table" w:styleId="a6">
    <w:name w:val="Table Grid"/>
    <w:basedOn w:val="a1"/>
    <w:uiPriority w:val="59"/>
    <w:rsid w:val="0028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04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8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3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8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7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3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3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6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6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2022-03-21T10:08:00Z</dcterms:created>
  <dcterms:modified xsi:type="dcterms:W3CDTF">2022-03-21T10:08:00Z</dcterms:modified>
</cp:coreProperties>
</file>