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04" w:rsidRDefault="00750E04" w:rsidP="00D60EEE">
      <w:pPr>
        <w:jc w:val="center"/>
        <w:rPr>
          <w:b/>
          <w:color w:val="000000"/>
          <w:sz w:val="52"/>
          <w:szCs w:val="52"/>
        </w:rPr>
      </w:pPr>
    </w:p>
    <w:p w:rsidR="00750E04" w:rsidRDefault="00750E04" w:rsidP="00D60EEE">
      <w:pPr>
        <w:jc w:val="center"/>
        <w:rPr>
          <w:b/>
          <w:color w:val="000000"/>
          <w:sz w:val="52"/>
          <w:szCs w:val="52"/>
        </w:rPr>
      </w:pPr>
    </w:p>
    <w:p w:rsidR="00750E04" w:rsidRDefault="00750E04" w:rsidP="00D60EEE">
      <w:pPr>
        <w:jc w:val="center"/>
        <w:rPr>
          <w:b/>
          <w:color w:val="000000"/>
          <w:sz w:val="52"/>
          <w:szCs w:val="52"/>
        </w:rPr>
      </w:pPr>
    </w:p>
    <w:p w:rsidR="00750E04" w:rsidRDefault="00750E04" w:rsidP="00D60EEE">
      <w:pPr>
        <w:jc w:val="center"/>
        <w:rPr>
          <w:b/>
          <w:color w:val="000000"/>
          <w:sz w:val="52"/>
          <w:szCs w:val="52"/>
        </w:rPr>
      </w:pPr>
    </w:p>
    <w:p w:rsidR="00D60EEE" w:rsidRPr="003C1CA5" w:rsidRDefault="00D60EEE" w:rsidP="00D60EEE">
      <w:pPr>
        <w:jc w:val="center"/>
        <w:rPr>
          <w:b/>
          <w:color w:val="000000"/>
          <w:sz w:val="52"/>
          <w:szCs w:val="52"/>
        </w:rPr>
      </w:pPr>
      <w:r w:rsidRPr="003C1CA5">
        <w:rPr>
          <w:b/>
          <w:color w:val="000000"/>
          <w:sz w:val="52"/>
          <w:szCs w:val="52"/>
        </w:rPr>
        <w:t>Дневник</w:t>
      </w:r>
    </w:p>
    <w:p w:rsidR="00D60EEE" w:rsidRPr="003C1CA5" w:rsidRDefault="00D60EEE" w:rsidP="00D60EEE">
      <w:pPr>
        <w:jc w:val="center"/>
        <w:rPr>
          <w:color w:val="000000"/>
          <w:sz w:val="52"/>
          <w:szCs w:val="52"/>
        </w:rPr>
      </w:pPr>
      <w:r w:rsidRPr="003C1CA5">
        <w:rPr>
          <w:color w:val="000000"/>
          <w:sz w:val="52"/>
          <w:szCs w:val="52"/>
        </w:rPr>
        <w:t>классного руководителя</w:t>
      </w:r>
    </w:p>
    <w:p w:rsidR="00D60EEE" w:rsidRPr="003C1CA5" w:rsidRDefault="00D60EEE" w:rsidP="00D60EEE">
      <w:pPr>
        <w:jc w:val="center"/>
        <w:rPr>
          <w:color w:val="000000"/>
          <w:sz w:val="56"/>
          <w:szCs w:val="56"/>
        </w:rPr>
      </w:pPr>
    </w:p>
    <w:p w:rsidR="00D60EEE" w:rsidRPr="003C1CA5" w:rsidRDefault="00D60EEE" w:rsidP="00D60EEE">
      <w:pPr>
        <w:jc w:val="center"/>
        <w:rPr>
          <w:color w:val="000000"/>
          <w:sz w:val="28"/>
          <w:szCs w:val="28"/>
        </w:rPr>
      </w:pPr>
    </w:p>
    <w:p w:rsidR="00D60EEE" w:rsidRPr="003C1CA5" w:rsidRDefault="00D60EEE" w:rsidP="00D60EEE">
      <w:pPr>
        <w:jc w:val="center"/>
        <w:rPr>
          <w:color w:val="000000"/>
          <w:sz w:val="32"/>
          <w:szCs w:val="32"/>
        </w:rPr>
      </w:pPr>
    </w:p>
    <w:p w:rsidR="00D60EEE" w:rsidRPr="003C1CA5" w:rsidRDefault="00D60EEE" w:rsidP="00D60EEE">
      <w:pPr>
        <w:jc w:val="center"/>
        <w:rPr>
          <w:color w:val="000000"/>
          <w:sz w:val="32"/>
          <w:szCs w:val="32"/>
        </w:rPr>
      </w:pPr>
    </w:p>
    <w:p w:rsidR="00D60EEE" w:rsidRDefault="00786D56" w:rsidP="005F754A">
      <w:pPr>
        <w:tabs>
          <w:tab w:val="left" w:pos="0"/>
        </w:tabs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Классный руководитель</w:t>
      </w:r>
      <w:r w:rsidR="005F754A" w:rsidRPr="008020B6">
        <w:rPr>
          <w:color w:val="000000"/>
          <w:sz w:val="36"/>
          <w:szCs w:val="36"/>
        </w:rPr>
        <w:t>:</w:t>
      </w:r>
      <w:r w:rsidR="000B0206">
        <w:rPr>
          <w:color w:val="000000"/>
          <w:sz w:val="36"/>
          <w:szCs w:val="36"/>
        </w:rPr>
        <w:t xml:space="preserve"> </w:t>
      </w:r>
    </w:p>
    <w:p w:rsidR="008020B6" w:rsidRPr="008020B6" w:rsidRDefault="008020B6" w:rsidP="005F754A">
      <w:pPr>
        <w:tabs>
          <w:tab w:val="left" w:pos="0"/>
        </w:tabs>
        <w:rPr>
          <w:color w:val="000000"/>
          <w:sz w:val="36"/>
          <w:szCs w:val="36"/>
        </w:rPr>
      </w:pPr>
    </w:p>
    <w:p w:rsidR="008020B6" w:rsidRPr="008020B6" w:rsidRDefault="00D60EEE" w:rsidP="00D60EEE">
      <w:pPr>
        <w:tabs>
          <w:tab w:val="left" w:pos="630"/>
        </w:tabs>
        <w:rPr>
          <w:color w:val="000000"/>
          <w:sz w:val="36"/>
          <w:szCs w:val="36"/>
        </w:rPr>
      </w:pPr>
      <w:r w:rsidRPr="008020B6">
        <w:rPr>
          <w:color w:val="000000"/>
          <w:sz w:val="36"/>
          <w:szCs w:val="36"/>
        </w:rPr>
        <w:t>Специальность</w:t>
      </w:r>
      <w:r w:rsidR="006B41D8" w:rsidRPr="008020B6">
        <w:rPr>
          <w:color w:val="000000"/>
          <w:sz w:val="36"/>
          <w:szCs w:val="36"/>
        </w:rPr>
        <w:t xml:space="preserve">: </w:t>
      </w:r>
    </w:p>
    <w:p w:rsidR="008B7BDE" w:rsidRDefault="008B7BDE" w:rsidP="00D60EEE">
      <w:pPr>
        <w:rPr>
          <w:color w:val="000000"/>
          <w:sz w:val="36"/>
          <w:szCs w:val="36"/>
        </w:rPr>
      </w:pPr>
    </w:p>
    <w:p w:rsidR="00D60EEE" w:rsidRPr="008020B6" w:rsidRDefault="00D60EEE" w:rsidP="00D60EEE">
      <w:pPr>
        <w:rPr>
          <w:color w:val="000000"/>
          <w:sz w:val="36"/>
          <w:szCs w:val="36"/>
        </w:rPr>
      </w:pPr>
      <w:r w:rsidRPr="008020B6">
        <w:rPr>
          <w:color w:val="000000"/>
          <w:sz w:val="36"/>
          <w:szCs w:val="36"/>
        </w:rPr>
        <w:t>Группа</w:t>
      </w:r>
      <w:r w:rsidR="008020B6" w:rsidRPr="008020B6">
        <w:rPr>
          <w:color w:val="000000"/>
          <w:sz w:val="36"/>
          <w:szCs w:val="36"/>
        </w:rPr>
        <w:t xml:space="preserve">:  </w:t>
      </w: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D60EEE" w:rsidRDefault="00D60EEE" w:rsidP="00D60EEE">
      <w:pPr>
        <w:jc w:val="center"/>
        <w:rPr>
          <w:b/>
        </w:rPr>
      </w:pPr>
    </w:p>
    <w:p w:rsidR="008B7BDE" w:rsidRDefault="008B7BDE" w:rsidP="00D60EEE">
      <w:pPr>
        <w:jc w:val="center"/>
        <w:rPr>
          <w:b/>
          <w:caps/>
          <w:sz w:val="28"/>
          <w:szCs w:val="28"/>
        </w:rPr>
      </w:pPr>
    </w:p>
    <w:p w:rsidR="008B7BDE" w:rsidRDefault="008B7BDE" w:rsidP="00D60EEE">
      <w:pPr>
        <w:jc w:val="center"/>
        <w:rPr>
          <w:b/>
          <w:caps/>
          <w:sz w:val="28"/>
          <w:szCs w:val="28"/>
        </w:rPr>
      </w:pPr>
    </w:p>
    <w:p w:rsidR="000B0206" w:rsidRPr="008B7BDE" w:rsidRDefault="00055ADD" w:rsidP="00D60EEE">
      <w:pPr>
        <w:jc w:val="center"/>
        <w:rPr>
          <w:b/>
          <w:caps/>
        </w:rPr>
      </w:pPr>
      <w:r w:rsidRPr="008B7BDE">
        <w:rPr>
          <w:b/>
          <w:caps/>
        </w:rPr>
        <w:t>Выписка</w:t>
      </w:r>
    </w:p>
    <w:p w:rsidR="000B0206" w:rsidRPr="008B7BDE" w:rsidRDefault="00055ADD" w:rsidP="00F61EC2">
      <w:pPr>
        <w:spacing w:line="276" w:lineRule="auto"/>
        <w:jc w:val="center"/>
        <w:rPr>
          <w:b/>
        </w:rPr>
      </w:pPr>
      <w:r w:rsidRPr="008B7BDE">
        <w:rPr>
          <w:b/>
        </w:rPr>
        <w:t xml:space="preserve"> из  Должностной инструкции </w:t>
      </w:r>
      <w:r w:rsidR="000B0206" w:rsidRPr="008B7BDE">
        <w:rPr>
          <w:b/>
        </w:rPr>
        <w:t>к</w:t>
      </w:r>
      <w:r w:rsidRPr="008B7BDE">
        <w:rPr>
          <w:b/>
        </w:rPr>
        <w:t>лассного</w:t>
      </w:r>
      <w:r w:rsidR="000B0206" w:rsidRPr="008B7BDE">
        <w:rPr>
          <w:b/>
        </w:rPr>
        <w:t xml:space="preserve"> руководителя ГАПОУ РК «ПТГХ»</w:t>
      </w:r>
    </w:p>
    <w:p w:rsidR="000B0206" w:rsidRPr="008B7BDE" w:rsidRDefault="000B0206" w:rsidP="00F61EC2">
      <w:pPr>
        <w:spacing w:line="276" w:lineRule="auto"/>
        <w:jc w:val="center"/>
        <w:rPr>
          <w:b/>
        </w:rPr>
      </w:pPr>
    </w:p>
    <w:p w:rsidR="00D60EEE" w:rsidRPr="008B7BDE" w:rsidRDefault="00D60EEE" w:rsidP="00F61EC2">
      <w:pPr>
        <w:spacing w:line="276" w:lineRule="auto"/>
        <w:jc w:val="center"/>
        <w:rPr>
          <w:b/>
        </w:rPr>
      </w:pPr>
      <w:r w:rsidRPr="008B7BDE">
        <w:rPr>
          <w:b/>
        </w:rPr>
        <w:t>Функциональные обязанности классного руководителя</w:t>
      </w:r>
    </w:p>
    <w:p w:rsidR="00D60EEE" w:rsidRPr="008B7BDE" w:rsidRDefault="00D60EEE" w:rsidP="00F61EC2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jc w:val="center"/>
      </w:pPr>
      <w:r w:rsidRPr="008B7BDE">
        <w:rPr>
          <w:b/>
        </w:rPr>
        <w:t>Общие положения</w:t>
      </w:r>
    </w:p>
    <w:p w:rsidR="00D60EEE" w:rsidRPr="008B7BDE" w:rsidRDefault="00D60EEE" w:rsidP="00F61EC2">
      <w:pPr>
        <w:tabs>
          <w:tab w:val="left" w:pos="720"/>
        </w:tabs>
        <w:spacing w:line="276" w:lineRule="auto"/>
      </w:pPr>
    </w:p>
    <w:p w:rsidR="00D60EEE" w:rsidRPr="008B7BDE" w:rsidRDefault="00D60EEE" w:rsidP="00F61EC2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</w:pPr>
      <w:r w:rsidRPr="008B7BDE">
        <w:t xml:space="preserve">Классное руководство – это дополнительный вид работы, непосредственно связанный с образовательной деятельностью, выполняемый с письменного согласия работника за дополнительную оплату, размер которой устанавливается трудовым договором (дополнительным соглашением к трудовому договору). </w:t>
      </w:r>
    </w:p>
    <w:p w:rsidR="00D60EEE" w:rsidRPr="008B7BDE" w:rsidRDefault="00D60EEE" w:rsidP="00F61EC2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</w:pPr>
      <w:r w:rsidRPr="008B7BDE">
        <w:t>Классное руководство осуществляется классным руководителем.</w:t>
      </w:r>
    </w:p>
    <w:p w:rsidR="00D60EEE" w:rsidRPr="008B7BDE" w:rsidRDefault="00D60EEE" w:rsidP="00F61EC2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</w:pPr>
      <w:r w:rsidRPr="008B7BDE">
        <w:t>На должность классного руководителя принимается лицо, имеющее высшее профессиональное образование или среднее профессиональное образование по направлению подготовки «Образование и педагогика»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</w:r>
    </w:p>
    <w:p w:rsidR="000B0206" w:rsidRPr="008B7BDE" w:rsidRDefault="000B0206" w:rsidP="00F61EC2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</w:pPr>
      <w:r w:rsidRPr="008B7BDE">
        <w:t>В вопросах, касающихся организации образовательной деятельности в учебной группе, классный руководитель взаимодействует с заведующим отделением соответствующей специальности.</w:t>
      </w:r>
    </w:p>
    <w:p w:rsidR="000B0206" w:rsidRPr="008B7BDE" w:rsidRDefault="000B0206" w:rsidP="00F61EC2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</w:pPr>
      <w:r w:rsidRPr="008B7BDE">
        <w:t>Классный руководитель назначается на должность и освобождается от должности директором техникума.</w:t>
      </w:r>
    </w:p>
    <w:p w:rsidR="000B0206" w:rsidRPr="008B7BDE" w:rsidRDefault="000B0206" w:rsidP="00F61EC2">
      <w:pPr>
        <w:pStyle w:val="a3"/>
        <w:spacing w:before="0" w:beforeAutospacing="0" w:after="0" w:afterAutospacing="0" w:line="276" w:lineRule="auto"/>
        <w:ind w:left="709"/>
        <w:jc w:val="both"/>
      </w:pPr>
    </w:p>
    <w:p w:rsidR="00D60EEE" w:rsidRPr="008B7BDE" w:rsidRDefault="00D60EEE" w:rsidP="00F61EC2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jc w:val="center"/>
        <w:rPr>
          <w:b/>
        </w:rPr>
      </w:pPr>
      <w:r w:rsidRPr="008B7BDE">
        <w:rPr>
          <w:b/>
        </w:rPr>
        <w:t>Функциональные обязанности классного руководителя</w:t>
      </w:r>
    </w:p>
    <w:p w:rsidR="00D60EEE" w:rsidRPr="008B7BDE" w:rsidRDefault="00D60EEE" w:rsidP="00F61EC2">
      <w:pPr>
        <w:tabs>
          <w:tab w:val="left" w:pos="0"/>
          <w:tab w:val="left" w:pos="1080"/>
        </w:tabs>
        <w:spacing w:line="276" w:lineRule="auto"/>
      </w:pPr>
    </w:p>
    <w:p w:rsidR="00D60EEE" w:rsidRPr="008B7BDE" w:rsidRDefault="00D60EEE" w:rsidP="00F61EC2">
      <w:pPr>
        <w:pStyle w:val="2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t>Классный руководитель обязан:</w:t>
      </w:r>
    </w:p>
    <w:p w:rsidR="00D60EEE" w:rsidRPr="008B7BDE" w:rsidRDefault="00D60EEE" w:rsidP="00F61EC2">
      <w:pPr>
        <w:numPr>
          <w:ilvl w:val="1"/>
          <w:numId w:val="4"/>
        </w:numPr>
        <w:spacing w:line="276" w:lineRule="auto"/>
        <w:ind w:left="0" w:firstLine="709"/>
        <w:jc w:val="both"/>
      </w:pPr>
      <w:r w:rsidRPr="008B7BDE">
        <w:t>планировать и осуществлять воспитательную работу в учебной группе в соответствии с планом воспитательной работы техникума;</w:t>
      </w:r>
    </w:p>
    <w:p w:rsidR="00D60EEE" w:rsidRPr="008B7BDE" w:rsidRDefault="00D60EEE" w:rsidP="00F61EC2">
      <w:pPr>
        <w:pStyle w:val="2"/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t>контролировать соблюдение обучающимися устава техникума, правил внутреннего распорядка, режима занятий обучающихся, других локальных нормативных актов техникума, касающихся организации образовательной и воспитательной деятельности;</w:t>
      </w:r>
    </w:p>
    <w:p w:rsidR="00D60EEE" w:rsidRPr="008B7BDE" w:rsidRDefault="00D60EEE" w:rsidP="00F61EC2">
      <w:pPr>
        <w:pStyle w:val="2"/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t>содействовать созданию благоприятных условий для индивидуального развития и нравственного формирования личности обучающихся, вносить необходимые коррективы в систему их воспитания;</w:t>
      </w:r>
    </w:p>
    <w:p w:rsidR="00D60EEE" w:rsidRPr="008B7BDE" w:rsidRDefault="00D60EEE" w:rsidP="00F61EC2">
      <w:pPr>
        <w:pStyle w:val="2"/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t>содействовать участию обучающихся в социальных проектах, молодежных программах, волонтерских движениях, а также в работе спортивных секций, клубов, творческих объединений, функционирующих на базе техникума;</w:t>
      </w:r>
    </w:p>
    <w:p w:rsidR="00D60EEE" w:rsidRPr="008B7BDE" w:rsidRDefault="00D60EEE" w:rsidP="00F61EC2">
      <w:pPr>
        <w:pStyle w:val="2"/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t>обеспечивать участие обучающихся в культурно-досуговых и оздоровительных мероприятиях, проводимых в техникуме, обеспечивать охрану жизни и здоровья обучающихся во время их проведения;</w:t>
      </w:r>
    </w:p>
    <w:p w:rsidR="00D60EEE" w:rsidRPr="008B7BDE" w:rsidRDefault="00D60EEE" w:rsidP="00F61EC2">
      <w:pPr>
        <w:pStyle w:val="2"/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t>помогать обучающимся решать проблемы, возникающие в общении с товарищами, преподавателями, родителями (законными представителями);</w:t>
      </w:r>
    </w:p>
    <w:p w:rsidR="00D60EEE" w:rsidRPr="008B7BDE" w:rsidRDefault="00D60EEE" w:rsidP="00F61EC2">
      <w:pPr>
        <w:pStyle w:val="2"/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t>осуществлять контроль посещаемости и успеваемости в учебной группе;</w:t>
      </w:r>
    </w:p>
    <w:p w:rsidR="00D60EEE" w:rsidRPr="008B7BDE" w:rsidRDefault="00D60EEE" w:rsidP="00F61EC2">
      <w:pPr>
        <w:pStyle w:val="2"/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t>вести учет обучающихся с ограниченными возможностями здоровья и инвалидов;</w:t>
      </w:r>
    </w:p>
    <w:p w:rsidR="00D60EEE" w:rsidRPr="008B7BDE" w:rsidRDefault="00D60EEE" w:rsidP="00F61EC2">
      <w:pPr>
        <w:pStyle w:val="2"/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lastRenderedPageBreak/>
        <w:t>вести учет детей-сирот и детей, оставшихся без попечения родителей, а также лиц из числа детей-сирот и детей, оставшихся без попечения родителей, обеспечивать соблюдение их прав;</w:t>
      </w:r>
    </w:p>
    <w:p w:rsidR="00D60EEE" w:rsidRPr="008B7BDE" w:rsidRDefault="00D60EEE" w:rsidP="00F61EC2">
      <w:pPr>
        <w:pStyle w:val="2"/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t>вести учет несовершеннолетних обучающихся, организовывать работу по профилактике безнадзорности, беспризорности и правонарушений несовершеннолетних;</w:t>
      </w:r>
    </w:p>
    <w:p w:rsidR="00D60EEE" w:rsidRPr="008B7BDE" w:rsidRDefault="00D60EEE" w:rsidP="00F61EC2">
      <w:pPr>
        <w:pStyle w:val="2"/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t>обеспечивать взаимодействие с родителями (законными представителями) несовершеннолетних обучающихся по вопросам организации образовательной и воспитательной деятельности;</w:t>
      </w:r>
    </w:p>
    <w:p w:rsidR="00D60EEE" w:rsidRPr="008B7BDE" w:rsidRDefault="00D60EEE" w:rsidP="00F61EC2">
      <w:pPr>
        <w:pStyle w:val="2"/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t>участвовать в работе Совета классных руководителей техникума;</w:t>
      </w:r>
    </w:p>
    <w:p w:rsidR="00D60EEE" w:rsidRPr="008B7BDE" w:rsidRDefault="00D60EEE" w:rsidP="00F61EC2">
      <w:pPr>
        <w:pStyle w:val="2"/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t>организовывать дежурство учебной группы в учебном корпусе и здании мастерских в соответствии с утвержденным графиком;</w:t>
      </w:r>
    </w:p>
    <w:p w:rsidR="00D60EEE" w:rsidRPr="008B7BDE" w:rsidRDefault="00D60EEE" w:rsidP="00F61EC2">
      <w:pPr>
        <w:pStyle w:val="2"/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t>вести необходимую документацию воспитательной деятельности в учебной группе и составлять отчетность по установленной форме;</w:t>
      </w:r>
    </w:p>
    <w:p w:rsidR="00D60EEE" w:rsidRPr="008B7BDE" w:rsidRDefault="00D60EEE" w:rsidP="00F61EC2">
      <w:pPr>
        <w:pStyle w:val="2"/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t>вносить предложения по совершенствованию воспитательной деятельности в техникуме;</w:t>
      </w:r>
    </w:p>
    <w:p w:rsidR="00D60EEE" w:rsidRPr="008B7BDE" w:rsidRDefault="00D60EEE" w:rsidP="00F61EC2">
      <w:pPr>
        <w:pStyle w:val="2"/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B7BDE">
        <w:rPr>
          <w:sz w:val="24"/>
          <w:szCs w:val="24"/>
        </w:rPr>
        <w:t>выполнять правила по охране труда и пожарной безопасности.</w:t>
      </w:r>
    </w:p>
    <w:p w:rsidR="00D60EEE" w:rsidRPr="008B7BDE" w:rsidRDefault="00D60EEE" w:rsidP="00F61EC2">
      <w:pPr>
        <w:tabs>
          <w:tab w:val="left" w:pos="0"/>
          <w:tab w:val="left" w:pos="1080"/>
        </w:tabs>
        <w:spacing w:line="276" w:lineRule="auto"/>
        <w:jc w:val="both"/>
      </w:pPr>
    </w:p>
    <w:p w:rsidR="00D60EEE" w:rsidRPr="008B7BDE" w:rsidRDefault="00D60EEE" w:rsidP="00F61EC2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jc w:val="center"/>
      </w:pPr>
      <w:r w:rsidRPr="008B7BDE">
        <w:rPr>
          <w:b/>
        </w:rPr>
        <w:t xml:space="preserve">Ответственность классного руководителя </w:t>
      </w:r>
    </w:p>
    <w:p w:rsidR="00D60EEE" w:rsidRPr="008B7BDE" w:rsidRDefault="00D60EEE" w:rsidP="00F61EC2">
      <w:pPr>
        <w:tabs>
          <w:tab w:val="left" w:pos="0"/>
        </w:tabs>
        <w:spacing w:line="276" w:lineRule="auto"/>
        <w:ind w:left="-142"/>
        <w:jc w:val="both"/>
      </w:pPr>
    </w:p>
    <w:p w:rsidR="00D60EEE" w:rsidRPr="008B7BDE" w:rsidRDefault="00D60EEE" w:rsidP="00F61EC2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709"/>
        <w:jc w:val="both"/>
      </w:pPr>
      <w:r w:rsidRPr="008B7BDE">
        <w:t>Классный руководитель несет ответственность:</w:t>
      </w:r>
    </w:p>
    <w:p w:rsidR="00D60EEE" w:rsidRPr="008B7BDE" w:rsidRDefault="00D60EEE" w:rsidP="00F61EC2">
      <w:pPr>
        <w:numPr>
          <w:ilvl w:val="0"/>
          <w:numId w:val="1"/>
        </w:numPr>
        <w:tabs>
          <w:tab w:val="clear" w:pos="720"/>
          <w:tab w:val="left" w:pos="0"/>
        </w:tabs>
        <w:spacing w:line="276" w:lineRule="auto"/>
        <w:ind w:left="0" w:firstLine="709"/>
        <w:jc w:val="both"/>
      </w:pPr>
      <w:r w:rsidRPr="008B7BDE">
        <w:t>за неисполнение или ненадлежащее исполнение обязанностей, предусмотренных настоящей должностной инструкцией;</w:t>
      </w:r>
    </w:p>
    <w:p w:rsidR="00D60EEE" w:rsidRPr="008B7BDE" w:rsidRDefault="00D60EEE" w:rsidP="00F61EC2">
      <w:pPr>
        <w:numPr>
          <w:ilvl w:val="0"/>
          <w:numId w:val="1"/>
        </w:numPr>
        <w:tabs>
          <w:tab w:val="clear" w:pos="720"/>
          <w:tab w:val="left" w:pos="0"/>
        </w:tabs>
        <w:spacing w:line="276" w:lineRule="auto"/>
        <w:ind w:left="0" w:firstLine="709"/>
        <w:jc w:val="both"/>
      </w:pPr>
      <w:r w:rsidRPr="008B7BDE">
        <w:t>несоблюдение правил внутреннего трудового распорядка, правил и норм охраны труда и пожарной безопасности;</w:t>
      </w:r>
    </w:p>
    <w:p w:rsidR="00D60EEE" w:rsidRPr="008B7BDE" w:rsidRDefault="00D60EEE" w:rsidP="00F61EC2">
      <w:pPr>
        <w:numPr>
          <w:ilvl w:val="0"/>
          <w:numId w:val="1"/>
        </w:numPr>
        <w:tabs>
          <w:tab w:val="clear" w:pos="720"/>
          <w:tab w:val="left" w:pos="0"/>
        </w:tabs>
        <w:spacing w:line="276" w:lineRule="auto"/>
        <w:ind w:left="0" w:firstLine="709"/>
        <w:jc w:val="both"/>
      </w:pPr>
      <w:r w:rsidRPr="008B7BDE">
        <w:t>за разглашение персональных данных обучающихся техникума.</w:t>
      </w:r>
    </w:p>
    <w:p w:rsidR="00D60EEE" w:rsidRPr="008B7BDE" w:rsidRDefault="00D60EEE" w:rsidP="00F61EC2">
      <w:pPr>
        <w:tabs>
          <w:tab w:val="left" w:pos="0"/>
        </w:tabs>
        <w:spacing w:line="276" w:lineRule="auto"/>
        <w:jc w:val="both"/>
      </w:pPr>
    </w:p>
    <w:p w:rsidR="00D716CE" w:rsidRPr="00854900" w:rsidRDefault="00D716CE" w:rsidP="00F61EC2">
      <w:pPr>
        <w:pageBreakBefore/>
        <w:tabs>
          <w:tab w:val="left" w:pos="3474"/>
          <w:tab w:val="left" w:pos="6466"/>
        </w:tabs>
        <w:suppressAutoHyphens/>
        <w:spacing w:line="276" w:lineRule="auto"/>
        <w:rPr>
          <w:b/>
          <w:color w:val="000000"/>
          <w:shd w:val="clear" w:color="auto" w:fill="FFFFFF"/>
        </w:rPr>
      </w:pPr>
      <w:r w:rsidRPr="00854900">
        <w:rPr>
          <w:b/>
          <w:color w:val="000000"/>
          <w:shd w:val="clear" w:color="auto" w:fill="FFFFFF"/>
        </w:rPr>
        <w:lastRenderedPageBreak/>
        <w:t>Направления работы:</w:t>
      </w:r>
    </w:p>
    <w:p w:rsidR="00D716CE" w:rsidRPr="00854900" w:rsidRDefault="00D716CE" w:rsidP="00F61EC2">
      <w:pPr>
        <w:pStyle w:val="a4"/>
        <w:numPr>
          <w:ilvl w:val="1"/>
          <w:numId w:val="1"/>
        </w:numPr>
        <w:tabs>
          <w:tab w:val="left" w:pos="0"/>
        </w:tabs>
        <w:ind w:left="0" w:firstLine="108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549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Спортивное и </w:t>
      </w:r>
      <w:proofErr w:type="spellStart"/>
      <w:r w:rsidRPr="008549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здоровьесберегающее</w:t>
      </w:r>
      <w:proofErr w:type="spellEnd"/>
      <w:r w:rsidRPr="008549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воспитание (</w:t>
      </w:r>
      <w:r w:rsidR="00F61EC2">
        <w:rPr>
          <w:rStyle w:val="markedcontent"/>
          <w:rFonts w:ascii="Times New Roman" w:hAnsi="Times New Roman"/>
          <w:sz w:val="24"/>
          <w:szCs w:val="24"/>
        </w:rPr>
        <w:t xml:space="preserve">Соблюдение </w:t>
      </w:r>
      <w:r w:rsidRPr="00854900">
        <w:rPr>
          <w:rStyle w:val="markedcontent"/>
          <w:rFonts w:ascii="Times New Roman" w:hAnsi="Times New Roman"/>
          <w:sz w:val="24"/>
          <w:szCs w:val="24"/>
        </w:rPr>
        <w:t>и пропаганда правил здорового и безопасного образа жизни, спорта; предупреждение либо преодоление зависимости от алкоголя, табака, психоактивных веществ, азартных игр и т.д. Сохранение психологическую устойчивость в ситуативно сложных или стремительно меняющихся ситуациях)</w:t>
      </w:r>
      <w:r>
        <w:rPr>
          <w:rStyle w:val="markedcontent"/>
          <w:rFonts w:ascii="Times New Roman" w:hAnsi="Times New Roman"/>
          <w:sz w:val="24"/>
          <w:szCs w:val="24"/>
        </w:rPr>
        <w:t>.</w:t>
      </w:r>
    </w:p>
    <w:p w:rsidR="00D716CE" w:rsidRPr="00854900" w:rsidRDefault="00D716CE" w:rsidP="00F61EC2">
      <w:pPr>
        <w:spacing w:line="276" w:lineRule="auto"/>
        <w:ind w:firstLine="709"/>
        <w:jc w:val="both"/>
      </w:pPr>
      <w:r w:rsidRPr="00854900">
        <w:rPr>
          <w:color w:val="000000"/>
          <w:shd w:val="clear" w:color="auto" w:fill="FFFFFF"/>
        </w:rPr>
        <w:t>2. Гражданско-патриотическое воспитание (</w:t>
      </w:r>
      <w:r w:rsidRPr="00854900">
        <w:t>Осознание себя гражданином и защитником великой страны, соблюдение норм правопорядка, следование идеалам гражданского общества, обеспечения безопасности, прав и свобод граждан России, лояльность к установкам и проявлениям представителей субкультур,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России, осознание приоритетной ценности личности человека; уважение собственной и чужой уникальности в различных ситуациях, во всех формах и видах деятельности</w:t>
      </w:r>
      <w:r>
        <w:t>.</w:t>
      </w:r>
    </w:p>
    <w:p w:rsidR="00D716CE" w:rsidRPr="00854900" w:rsidRDefault="00D716CE" w:rsidP="00F61EC2">
      <w:pPr>
        <w:spacing w:line="276" w:lineRule="auto"/>
        <w:ind w:firstLine="709"/>
        <w:jc w:val="both"/>
      </w:pPr>
      <w:r w:rsidRPr="00854900">
        <w:rPr>
          <w:color w:val="000000"/>
          <w:shd w:val="clear" w:color="auto" w:fill="FFFFFF"/>
        </w:rPr>
        <w:t>3. Экологическое воспитание (</w:t>
      </w:r>
      <w:r w:rsidRPr="00854900">
        <w:t>Забота о защите окружающей среды, собственной и чужой безопасности, в том числе цифровой, Сохранение и уважение природные богатства Республики Карелия, их разумному потреблению</w:t>
      </w:r>
      <w:r>
        <w:t>.</w:t>
      </w:r>
    </w:p>
    <w:p w:rsidR="00D716CE" w:rsidRPr="00854900" w:rsidRDefault="00D716CE" w:rsidP="00F61EC2">
      <w:pPr>
        <w:spacing w:line="276" w:lineRule="auto"/>
        <w:ind w:firstLine="709"/>
        <w:jc w:val="both"/>
      </w:pPr>
      <w:r w:rsidRPr="00854900">
        <w:t>4 Культурно-творческое воспитание (Проявление уважение к эстетическим ценностям, обладание основами эстетической культуры, использование высокий национально-культурный, исторический и духовный потенциал республики, осознание ценность этнокультурных и языковых традиций республики)</w:t>
      </w:r>
      <w:r>
        <w:t>.</w:t>
      </w:r>
    </w:p>
    <w:p w:rsidR="00D716CE" w:rsidRPr="00854900" w:rsidRDefault="00D716CE" w:rsidP="00F61EC2">
      <w:pPr>
        <w:spacing w:line="276" w:lineRule="auto"/>
        <w:ind w:firstLine="709"/>
        <w:jc w:val="both"/>
      </w:pPr>
      <w:r w:rsidRPr="00854900">
        <w:rPr>
          <w:color w:val="000000"/>
          <w:shd w:val="clear" w:color="auto" w:fill="FFFFFF"/>
        </w:rPr>
        <w:t xml:space="preserve">5. Студенческое самоуправление (Формирование </w:t>
      </w:r>
      <w:r w:rsidR="00F61EC2">
        <w:t xml:space="preserve">активной гражданской </w:t>
      </w:r>
      <w:r w:rsidRPr="00854900">
        <w:t>позиции, приверженность принципам честности, порядочности, открытости, экономически активный и участие в студенческом и территориальном самоуправлении, в том чис</w:t>
      </w:r>
      <w:r>
        <w:t>ле на условиях добровольчества</w:t>
      </w:r>
      <w:r w:rsidRPr="00854900">
        <w:t>)</w:t>
      </w:r>
      <w:r>
        <w:t>.</w:t>
      </w:r>
    </w:p>
    <w:p w:rsidR="00D716CE" w:rsidRPr="00854900" w:rsidRDefault="00D716CE" w:rsidP="00F61EC2">
      <w:pPr>
        <w:spacing w:line="276" w:lineRule="auto"/>
        <w:ind w:firstLine="709"/>
        <w:jc w:val="both"/>
      </w:pPr>
      <w:r w:rsidRPr="00854900">
        <w:rPr>
          <w:color w:val="000000"/>
          <w:shd w:val="clear" w:color="auto" w:fill="FFFFFF"/>
        </w:rPr>
        <w:t>6. Профессионально-ориентирующее (развитие карьеры) (</w:t>
      </w:r>
      <w:r w:rsidRPr="00854900">
        <w:t>Проявление и уважение к людям труда, осознание ценность собственного труда, стремление к формированию в сетевой среде личностно и профессионального конструктивного «цифрового следа», готовность и способность сотрудничать с другими людьми, достигать взаимопонимания, нах</w:t>
      </w:r>
      <w:r>
        <w:t>одить общие цели для достижения</w:t>
      </w:r>
      <w:r w:rsidR="00F61EC2">
        <w:t xml:space="preserve"> успехов в </w:t>
      </w:r>
      <w:r w:rsidRPr="00854900">
        <w:t>профессиональной деятельности</w:t>
      </w:r>
      <w:r>
        <w:t>.</w:t>
      </w:r>
    </w:p>
    <w:p w:rsidR="00D716CE" w:rsidRPr="00854900" w:rsidRDefault="00D716CE" w:rsidP="00F61EC2">
      <w:pPr>
        <w:pStyle w:val="a4"/>
        <w:tabs>
          <w:tab w:val="left" w:pos="0"/>
        </w:tabs>
        <w:ind w:left="644"/>
        <w:jc w:val="both"/>
        <w:rPr>
          <w:rFonts w:ascii="Times New Roman" w:hAnsi="Times New Roman"/>
          <w:sz w:val="24"/>
          <w:szCs w:val="24"/>
        </w:rPr>
      </w:pPr>
      <w:r w:rsidRPr="008549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7.Работа с родителями обучающихся, взаимодействие с общежитием, индивидуальная работа со студентами.</w:t>
      </w:r>
    </w:p>
    <w:p w:rsidR="00605FAF" w:rsidRPr="008B7BDE" w:rsidRDefault="00605FAF" w:rsidP="00605FAF">
      <w:pPr>
        <w:contextualSpacing/>
        <w:jc w:val="center"/>
      </w:pPr>
    </w:p>
    <w:p w:rsidR="008B7BDE" w:rsidRDefault="008B7BDE" w:rsidP="00605FAF">
      <w:pPr>
        <w:contextualSpacing/>
        <w:jc w:val="center"/>
        <w:rPr>
          <w:sz w:val="32"/>
          <w:szCs w:val="32"/>
        </w:rPr>
      </w:pPr>
    </w:p>
    <w:p w:rsidR="008B7BDE" w:rsidRDefault="008B7BDE" w:rsidP="00605FAF">
      <w:pPr>
        <w:contextualSpacing/>
        <w:jc w:val="center"/>
        <w:rPr>
          <w:sz w:val="32"/>
          <w:szCs w:val="32"/>
        </w:rPr>
      </w:pPr>
    </w:p>
    <w:p w:rsidR="008B7BDE" w:rsidRDefault="008B7BDE" w:rsidP="00605FAF">
      <w:pPr>
        <w:contextualSpacing/>
        <w:jc w:val="center"/>
        <w:rPr>
          <w:sz w:val="32"/>
          <w:szCs w:val="32"/>
        </w:rPr>
      </w:pPr>
    </w:p>
    <w:p w:rsidR="008B7BDE" w:rsidRDefault="008B7BDE" w:rsidP="00605FAF">
      <w:pPr>
        <w:contextualSpacing/>
        <w:jc w:val="center"/>
        <w:rPr>
          <w:sz w:val="32"/>
          <w:szCs w:val="32"/>
        </w:rPr>
      </w:pPr>
    </w:p>
    <w:p w:rsidR="008B7BDE" w:rsidRDefault="008B7BDE" w:rsidP="00605FAF">
      <w:pPr>
        <w:contextualSpacing/>
        <w:jc w:val="center"/>
        <w:rPr>
          <w:sz w:val="32"/>
          <w:szCs w:val="32"/>
        </w:rPr>
      </w:pPr>
    </w:p>
    <w:p w:rsidR="008B7BDE" w:rsidRDefault="008B7BDE" w:rsidP="00605FAF">
      <w:pPr>
        <w:contextualSpacing/>
        <w:jc w:val="center"/>
        <w:rPr>
          <w:sz w:val="32"/>
          <w:szCs w:val="32"/>
        </w:rPr>
      </w:pPr>
    </w:p>
    <w:p w:rsidR="008B7BDE" w:rsidRDefault="008B7BDE" w:rsidP="00605FAF">
      <w:pPr>
        <w:contextualSpacing/>
        <w:jc w:val="center"/>
        <w:rPr>
          <w:sz w:val="32"/>
          <w:szCs w:val="32"/>
        </w:rPr>
      </w:pPr>
    </w:p>
    <w:p w:rsidR="008B7BDE" w:rsidRDefault="008B7BDE" w:rsidP="00605FAF">
      <w:pPr>
        <w:contextualSpacing/>
        <w:jc w:val="center"/>
        <w:rPr>
          <w:sz w:val="32"/>
          <w:szCs w:val="32"/>
        </w:rPr>
      </w:pPr>
    </w:p>
    <w:p w:rsidR="008B7BDE" w:rsidRDefault="008B7BDE" w:rsidP="00605FAF">
      <w:pPr>
        <w:contextualSpacing/>
        <w:jc w:val="center"/>
        <w:rPr>
          <w:sz w:val="32"/>
          <w:szCs w:val="32"/>
        </w:rPr>
      </w:pPr>
    </w:p>
    <w:p w:rsidR="008B7BDE" w:rsidRDefault="008B7BDE" w:rsidP="00605FAF">
      <w:pPr>
        <w:contextualSpacing/>
        <w:jc w:val="center"/>
        <w:rPr>
          <w:sz w:val="32"/>
          <w:szCs w:val="32"/>
        </w:rPr>
      </w:pPr>
    </w:p>
    <w:p w:rsidR="008B7BDE" w:rsidRDefault="008B7BDE" w:rsidP="00D716CE">
      <w:pPr>
        <w:contextualSpacing/>
        <w:rPr>
          <w:sz w:val="32"/>
          <w:szCs w:val="32"/>
        </w:rPr>
      </w:pPr>
    </w:p>
    <w:p w:rsidR="008B7BDE" w:rsidRDefault="008B7BDE" w:rsidP="00605FAF">
      <w:pPr>
        <w:contextualSpacing/>
        <w:jc w:val="center"/>
        <w:rPr>
          <w:sz w:val="32"/>
          <w:szCs w:val="32"/>
        </w:rPr>
      </w:pPr>
    </w:p>
    <w:p w:rsidR="00800C61" w:rsidRPr="00D716CE" w:rsidRDefault="008B7BDE" w:rsidP="00605FAF">
      <w:pPr>
        <w:contextualSpacing/>
        <w:jc w:val="center"/>
        <w:rPr>
          <w:b/>
          <w:sz w:val="28"/>
          <w:szCs w:val="28"/>
        </w:rPr>
      </w:pPr>
      <w:r w:rsidRPr="00D716CE">
        <w:rPr>
          <w:b/>
          <w:sz w:val="28"/>
          <w:szCs w:val="28"/>
        </w:rPr>
        <w:lastRenderedPageBreak/>
        <w:t>Список группы</w:t>
      </w:r>
    </w:p>
    <w:p w:rsidR="00605FAF" w:rsidRDefault="00605FAF" w:rsidP="00605FAF">
      <w:pPr>
        <w:contextualSpacing/>
      </w:pPr>
    </w:p>
    <w:tbl>
      <w:tblPr>
        <w:tblW w:w="10423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369"/>
        <w:gridCol w:w="1843"/>
        <w:gridCol w:w="2082"/>
        <w:gridCol w:w="2312"/>
      </w:tblGrid>
      <w:tr w:rsidR="00800C61" w:rsidRPr="008142E5" w:rsidTr="00FF0367">
        <w:trPr>
          <w:trHeight w:val="20"/>
        </w:trPr>
        <w:tc>
          <w:tcPr>
            <w:tcW w:w="817" w:type="dxa"/>
            <w:noWrap/>
            <w:vAlign w:val="bottom"/>
          </w:tcPr>
          <w:p w:rsidR="00800C61" w:rsidRPr="008142E5" w:rsidRDefault="00800C61" w:rsidP="008C4136">
            <w:pPr>
              <w:contextualSpacing/>
              <w:jc w:val="center"/>
            </w:pPr>
            <w:r w:rsidRPr="008142E5">
              <w:t>№</w:t>
            </w: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  <w:jc w:val="center"/>
            </w:pPr>
            <w:r w:rsidRPr="008142E5">
              <w:t>ФИО</w:t>
            </w: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  <w:r>
              <w:t>Телефон</w:t>
            </w: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  <w:jc w:val="center"/>
            </w:pPr>
            <w:r>
              <w:t>Родители</w:t>
            </w:r>
          </w:p>
        </w:tc>
        <w:tc>
          <w:tcPr>
            <w:tcW w:w="2312" w:type="dxa"/>
          </w:tcPr>
          <w:p w:rsidR="00800C61" w:rsidRDefault="00800C61" w:rsidP="008C4136">
            <w:pPr>
              <w:contextualSpacing/>
              <w:jc w:val="center"/>
            </w:pPr>
            <w:r>
              <w:t>Проживающие в общежитии</w:t>
            </w: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96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7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Default="00800C61" w:rsidP="008C4136">
            <w:pPr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Default="00800C61" w:rsidP="008C4136">
            <w:pPr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Default="00800C61" w:rsidP="008C4136">
            <w:pPr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Default="00800C61" w:rsidP="008C4136">
            <w:pPr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Default="00800C61" w:rsidP="008C4136">
            <w:pPr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center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  <w:tr w:rsidR="00800C61" w:rsidRPr="008142E5" w:rsidTr="00FF0367">
        <w:trPr>
          <w:trHeight w:val="20"/>
        </w:trPr>
        <w:tc>
          <w:tcPr>
            <w:tcW w:w="817" w:type="dxa"/>
            <w:vAlign w:val="center"/>
          </w:tcPr>
          <w:p w:rsidR="00800C61" w:rsidRPr="008142E5" w:rsidRDefault="00800C61" w:rsidP="00605FA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  <w:vAlign w:val="bottom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1843" w:type="dxa"/>
          </w:tcPr>
          <w:p w:rsidR="00800C61" w:rsidRPr="008142E5" w:rsidRDefault="00800C61" w:rsidP="008C4136">
            <w:pPr>
              <w:contextualSpacing/>
              <w:jc w:val="center"/>
            </w:pPr>
          </w:p>
        </w:tc>
        <w:tc>
          <w:tcPr>
            <w:tcW w:w="2082" w:type="dxa"/>
          </w:tcPr>
          <w:p w:rsidR="00800C61" w:rsidRPr="008142E5" w:rsidRDefault="00800C61" w:rsidP="008C4136">
            <w:pPr>
              <w:contextualSpacing/>
            </w:pPr>
          </w:p>
        </w:tc>
        <w:tc>
          <w:tcPr>
            <w:tcW w:w="2312" w:type="dxa"/>
          </w:tcPr>
          <w:p w:rsidR="00800C61" w:rsidRPr="008142E5" w:rsidRDefault="00800C61" w:rsidP="008C4136">
            <w:pPr>
              <w:contextualSpacing/>
            </w:pPr>
          </w:p>
        </w:tc>
      </w:tr>
    </w:tbl>
    <w:p w:rsidR="00800C61" w:rsidRDefault="00800C61" w:rsidP="00605FAF">
      <w:pPr>
        <w:rPr>
          <w:sz w:val="28"/>
          <w:szCs w:val="28"/>
        </w:rPr>
      </w:pPr>
    </w:p>
    <w:p w:rsidR="00800C61" w:rsidRDefault="00800C61" w:rsidP="00605FAF">
      <w:pPr>
        <w:rPr>
          <w:sz w:val="28"/>
          <w:szCs w:val="28"/>
        </w:rPr>
      </w:pPr>
    </w:p>
    <w:p w:rsidR="00800C61" w:rsidRDefault="00800C61" w:rsidP="00605FAF">
      <w:pPr>
        <w:rPr>
          <w:sz w:val="28"/>
          <w:szCs w:val="28"/>
        </w:rPr>
      </w:pPr>
    </w:p>
    <w:p w:rsidR="00605FAF" w:rsidRPr="00836F1C" w:rsidRDefault="00B826F6" w:rsidP="00605FAF">
      <w:pPr>
        <w:rPr>
          <w:b/>
          <w:sz w:val="28"/>
          <w:szCs w:val="28"/>
        </w:rPr>
      </w:pPr>
      <w:r w:rsidRPr="00836F1C">
        <w:rPr>
          <w:b/>
          <w:sz w:val="28"/>
          <w:szCs w:val="28"/>
        </w:rPr>
        <w:t>Социальный паспорт</w:t>
      </w:r>
      <w:r w:rsidR="00800C61" w:rsidRPr="00836F1C">
        <w:rPr>
          <w:b/>
          <w:sz w:val="28"/>
          <w:szCs w:val="28"/>
        </w:rPr>
        <w:t xml:space="preserve"> группы</w:t>
      </w:r>
      <w:r w:rsidRPr="00836F1C">
        <w:rPr>
          <w:b/>
          <w:sz w:val="28"/>
          <w:szCs w:val="28"/>
        </w:rPr>
        <w:t>:</w:t>
      </w:r>
    </w:p>
    <w:p w:rsidR="001D3B1B" w:rsidRPr="008C4136" w:rsidRDefault="001D3B1B" w:rsidP="00605FAF">
      <w:pPr>
        <w:rPr>
          <w:b/>
        </w:rPr>
      </w:pPr>
    </w:p>
    <w:p w:rsidR="0043445D" w:rsidRPr="008C4136" w:rsidRDefault="0043445D" w:rsidP="00605FAF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2127"/>
      </w:tblGrid>
      <w:tr w:rsidR="0043445D" w:rsidRPr="008C4136" w:rsidTr="00800C61">
        <w:tc>
          <w:tcPr>
            <w:tcW w:w="4927" w:type="dxa"/>
          </w:tcPr>
          <w:p w:rsidR="0043445D" w:rsidRPr="008C4136" w:rsidRDefault="0043445D" w:rsidP="00605FAF">
            <w:r w:rsidRPr="008C4136">
              <w:rPr>
                <w:rFonts w:eastAsia="Calibri"/>
              </w:rPr>
              <w:t>Количество всех обучающихся</w:t>
            </w:r>
          </w:p>
        </w:tc>
        <w:tc>
          <w:tcPr>
            <w:tcW w:w="2127" w:type="dxa"/>
          </w:tcPr>
          <w:p w:rsidR="0043445D" w:rsidRPr="008C4136" w:rsidRDefault="0043445D" w:rsidP="00605FAF"/>
        </w:tc>
      </w:tr>
      <w:tr w:rsidR="0043445D" w:rsidRPr="008C4136" w:rsidTr="00800C61">
        <w:tc>
          <w:tcPr>
            <w:tcW w:w="4927" w:type="dxa"/>
          </w:tcPr>
          <w:p w:rsidR="0043445D" w:rsidRPr="008C4136" w:rsidRDefault="00BE4BCD" w:rsidP="00605FAF">
            <w:r w:rsidRPr="008C4136">
              <w:t>Д</w:t>
            </w:r>
            <w:r w:rsidR="0043445D" w:rsidRPr="008C4136">
              <w:t>евушки</w:t>
            </w:r>
          </w:p>
        </w:tc>
        <w:tc>
          <w:tcPr>
            <w:tcW w:w="2127" w:type="dxa"/>
          </w:tcPr>
          <w:p w:rsidR="0043445D" w:rsidRPr="008C4136" w:rsidRDefault="0043445D" w:rsidP="00605FAF"/>
        </w:tc>
      </w:tr>
      <w:tr w:rsidR="0043445D" w:rsidRPr="008C4136" w:rsidTr="00800C61">
        <w:tc>
          <w:tcPr>
            <w:tcW w:w="4927" w:type="dxa"/>
          </w:tcPr>
          <w:p w:rsidR="0043445D" w:rsidRPr="008C4136" w:rsidRDefault="0043445D" w:rsidP="00605FAF">
            <w:r w:rsidRPr="008C4136">
              <w:t>Юноши</w:t>
            </w:r>
          </w:p>
        </w:tc>
        <w:tc>
          <w:tcPr>
            <w:tcW w:w="2127" w:type="dxa"/>
          </w:tcPr>
          <w:p w:rsidR="0043445D" w:rsidRPr="008C4136" w:rsidRDefault="0043445D" w:rsidP="00605FAF"/>
        </w:tc>
      </w:tr>
      <w:tr w:rsidR="0043445D" w:rsidRPr="008C4136" w:rsidTr="00800C61">
        <w:tc>
          <w:tcPr>
            <w:tcW w:w="4927" w:type="dxa"/>
          </w:tcPr>
          <w:p w:rsidR="0043445D" w:rsidRPr="008C4136" w:rsidRDefault="0043445D" w:rsidP="00605FAF">
            <w:r w:rsidRPr="008C4136">
              <w:t>Многодетные семьи</w:t>
            </w:r>
          </w:p>
        </w:tc>
        <w:tc>
          <w:tcPr>
            <w:tcW w:w="2127" w:type="dxa"/>
          </w:tcPr>
          <w:p w:rsidR="0043445D" w:rsidRPr="008C4136" w:rsidRDefault="0043445D" w:rsidP="00605FAF"/>
        </w:tc>
      </w:tr>
      <w:tr w:rsidR="0043445D" w:rsidRPr="008C4136" w:rsidTr="00800C61">
        <w:tc>
          <w:tcPr>
            <w:tcW w:w="4927" w:type="dxa"/>
          </w:tcPr>
          <w:p w:rsidR="0043445D" w:rsidRPr="008C4136" w:rsidRDefault="0043445D" w:rsidP="00605FAF">
            <w:r w:rsidRPr="008C4136">
              <w:t>Неполные семьи</w:t>
            </w:r>
          </w:p>
        </w:tc>
        <w:tc>
          <w:tcPr>
            <w:tcW w:w="2127" w:type="dxa"/>
          </w:tcPr>
          <w:p w:rsidR="0043445D" w:rsidRPr="008C4136" w:rsidRDefault="0043445D" w:rsidP="00605FAF"/>
        </w:tc>
      </w:tr>
      <w:tr w:rsidR="0043445D" w:rsidRPr="008C4136" w:rsidTr="00800C61">
        <w:tc>
          <w:tcPr>
            <w:tcW w:w="4927" w:type="dxa"/>
          </w:tcPr>
          <w:p w:rsidR="0043445D" w:rsidRPr="008C4136" w:rsidRDefault="0043445D" w:rsidP="00605FAF">
            <w:r w:rsidRPr="008C4136">
              <w:t>Семьи, с доходом ниже прожиточного минимума</w:t>
            </w:r>
          </w:p>
        </w:tc>
        <w:tc>
          <w:tcPr>
            <w:tcW w:w="2127" w:type="dxa"/>
          </w:tcPr>
          <w:p w:rsidR="0043445D" w:rsidRPr="008C4136" w:rsidRDefault="0043445D" w:rsidP="00605FAF"/>
        </w:tc>
      </w:tr>
      <w:tr w:rsidR="0043445D" w:rsidRPr="008C4136" w:rsidTr="00800C61">
        <w:tc>
          <w:tcPr>
            <w:tcW w:w="4927" w:type="dxa"/>
          </w:tcPr>
          <w:p w:rsidR="0043445D" w:rsidRPr="008C4136" w:rsidRDefault="0043445D" w:rsidP="00605FAF">
            <w:r w:rsidRPr="008C4136">
              <w:t>Дети -сироты</w:t>
            </w:r>
          </w:p>
        </w:tc>
        <w:tc>
          <w:tcPr>
            <w:tcW w:w="2127" w:type="dxa"/>
          </w:tcPr>
          <w:p w:rsidR="0043445D" w:rsidRPr="008C4136" w:rsidRDefault="0043445D" w:rsidP="00605FAF"/>
        </w:tc>
      </w:tr>
      <w:tr w:rsidR="0043445D" w:rsidRPr="008C4136" w:rsidTr="00800C61">
        <w:tc>
          <w:tcPr>
            <w:tcW w:w="4927" w:type="dxa"/>
          </w:tcPr>
          <w:p w:rsidR="0043445D" w:rsidRPr="008C4136" w:rsidRDefault="0043445D" w:rsidP="00605FAF">
            <w:r w:rsidRPr="008C4136">
              <w:t>Обучающиеся с ВОЗ, инвалиды</w:t>
            </w:r>
          </w:p>
        </w:tc>
        <w:tc>
          <w:tcPr>
            <w:tcW w:w="2127" w:type="dxa"/>
          </w:tcPr>
          <w:p w:rsidR="0043445D" w:rsidRPr="008C4136" w:rsidRDefault="0043445D" w:rsidP="00605FAF"/>
        </w:tc>
      </w:tr>
      <w:tr w:rsidR="0043445D" w:rsidRPr="008C4136" w:rsidTr="00800C61">
        <w:tc>
          <w:tcPr>
            <w:tcW w:w="4927" w:type="dxa"/>
          </w:tcPr>
          <w:p w:rsidR="0043445D" w:rsidRPr="008C4136" w:rsidRDefault="0043445D" w:rsidP="00605FAF">
            <w:r w:rsidRPr="008C4136">
              <w:t>Обучающиеся, проживающие в общежитии</w:t>
            </w:r>
          </w:p>
        </w:tc>
        <w:tc>
          <w:tcPr>
            <w:tcW w:w="2127" w:type="dxa"/>
          </w:tcPr>
          <w:p w:rsidR="0043445D" w:rsidRPr="008C4136" w:rsidRDefault="0043445D" w:rsidP="00605FAF"/>
        </w:tc>
      </w:tr>
      <w:tr w:rsidR="0043445D" w:rsidRPr="008C4136" w:rsidTr="00800C61">
        <w:tc>
          <w:tcPr>
            <w:tcW w:w="4927" w:type="dxa"/>
          </w:tcPr>
          <w:p w:rsidR="0043445D" w:rsidRPr="008C4136" w:rsidRDefault="0043445D" w:rsidP="00605FAF">
            <w:r w:rsidRPr="008C4136">
              <w:t>Несовершеннолетние студенты</w:t>
            </w:r>
          </w:p>
        </w:tc>
        <w:tc>
          <w:tcPr>
            <w:tcW w:w="2127" w:type="dxa"/>
          </w:tcPr>
          <w:p w:rsidR="0043445D" w:rsidRPr="008C4136" w:rsidRDefault="0043445D" w:rsidP="00605FAF"/>
        </w:tc>
      </w:tr>
    </w:tbl>
    <w:p w:rsidR="0043445D" w:rsidRPr="008C4136" w:rsidRDefault="0043445D" w:rsidP="00605FAF"/>
    <w:p w:rsidR="00C6053D" w:rsidRDefault="00C6053D" w:rsidP="00605FAF"/>
    <w:p w:rsidR="00C6053D" w:rsidRPr="00854900" w:rsidRDefault="00C6053D" w:rsidP="00C6053D"/>
    <w:p w:rsidR="00C6053D" w:rsidRPr="00854900" w:rsidRDefault="00C6053D" w:rsidP="00C6053D"/>
    <w:p w:rsidR="00C6053D" w:rsidRPr="00854900" w:rsidRDefault="00C6053D" w:rsidP="00C6053D"/>
    <w:p w:rsidR="00C6053D" w:rsidRPr="00854900" w:rsidRDefault="00C6053D" w:rsidP="00C6053D"/>
    <w:p w:rsidR="00C6053D" w:rsidRPr="00854900" w:rsidRDefault="00C6053D" w:rsidP="00C6053D"/>
    <w:p w:rsidR="00C6053D" w:rsidRPr="00854900" w:rsidRDefault="00C6053D" w:rsidP="00C6053D"/>
    <w:p w:rsidR="00C6053D" w:rsidRDefault="00C6053D" w:rsidP="00605FAF"/>
    <w:p w:rsidR="007D1646" w:rsidRPr="00D716CE" w:rsidRDefault="00750E04" w:rsidP="00F61EC2">
      <w:pPr>
        <w:pStyle w:val="a4"/>
        <w:pageBreakBefore/>
        <w:tabs>
          <w:tab w:val="left" w:pos="3474"/>
          <w:tab w:val="left" w:pos="6466"/>
        </w:tabs>
        <w:suppressAutoHyphens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П</w:t>
      </w:r>
      <w:r w:rsidR="00D60EEE" w:rsidRPr="000B020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лан воспитательной работы группы</w:t>
      </w:r>
      <w:r w:rsidR="00D716C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9452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(1 курс)</w:t>
      </w:r>
    </w:p>
    <w:p w:rsidR="00D60EEE" w:rsidRPr="00D716CE" w:rsidRDefault="00D60EEE" w:rsidP="00F61EC2">
      <w:pPr>
        <w:spacing w:line="276" w:lineRule="auto"/>
        <w:jc w:val="both"/>
        <w:rPr>
          <w:rFonts w:eastAsia="Calibri"/>
        </w:rPr>
      </w:pPr>
      <w:r w:rsidRPr="00D716CE">
        <w:rPr>
          <w:rFonts w:eastAsia="Calibri"/>
          <w:b/>
        </w:rPr>
        <w:t>Цель</w:t>
      </w:r>
      <w:r w:rsidR="00F61EC2">
        <w:rPr>
          <w:rFonts w:eastAsia="Calibri"/>
          <w:b/>
        </w:rPr>
        <w:t xml:space="preserve"> </w:t>
      </w:r>
      <w:r w:rsidR="00F61EC2" w:rsidRPr="00F61EC2">
        <w:rPr>
          <w:rFonts w:eastAsia="Calibri"/>
        </w:rPr>
        <w:t>(</w:t>
      </w:r>
      <w:r w:rsidR="00F61EC2">
        <w:rPr>
          <w:rFonts w:eastAsia="Calibri"/>
        </w:rPr>
        <w:t>рекомендуемая)</w:t>
      </w:r>
      <w:r w:rsidRPr="00D716CE">
        <w:rPr>
          <w:rFonts w:eastAsia="Calibri"/>
          <w:b/>
        </w:rPr>
        <w:t>:</w:t>
      </w:r>
      <w:r w:rsidR="000E4A25" w:rsidRPr="00D716CE">
        <w:t xml:space="preserve"> Л</w:t>
      </w:r>
      <w:r w:rsidR="000E4A25" w:rsidRPr="00D716CE">
        <w:rPr>
          <w:rFonts w:eastAsia="Calibri"/>
        </w:rPr>
        <w:t>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на практике</w:t>
      </w:r>
      <w:r w:rsidR="00D716CE">
        <w:rPr>
          <w:rFonts w:eastAsia="Calibri"/>
        </w:rPr>
        <w:t>.</w:t>
      </w:r>
    </w:p>
    <w:p w:rsidR="00D60EEE" w:rsidRPr="000E4A25" w:rsidRDefault="00D60EEE" w:rsidP="00F61EC2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9A66BA" w:rsidRPr="00D716CE" w:rsidRDefault="009A66BA" w:rsidP="00F61EC2">
      <w:pPr>
        <w:suppressAutoHyphens/>
        <w:spacing w:line="276" w:lineRule="auto"/>
        <w:jc w:val="both"/>
        <w:rPr>
          <w:rFonts w:eastAsia="Calibri"/>
        </w:rPr>
      </w:pPr>
      <w:r w:rsidRPr="00D716CE">
        <w:rPr>
          <w:rFonts w:eastAsia="Calibri"/>
          <w:b/>
        </w:rPr>
        <w:t xml:space="preserve">Задачи </w:t>
      </w:r>
      <w:r w:rsidR="00D716CE" w:rsidRPr="00D716CE">
        <w:rPr>
          <w:rFonts w:eastAsia="Calibri"/>
          <w:b/>
        </w:rPr>
        <w:t xml:space="preserve"> </w:t>
      </w:r>
      <w:r w:rsidR="00020C87" w:rsidRPr="00D716CE">
        <w:rPr>
          <w:rFonts w:eastAsia="Calibri"/>
        </w:rPr>
        <w:t>(</w:t>
      </w:r>
      <w:r w:rsidR="00020C87" w:rsidRPr="00D716CE">
        <w:rPr>
          <w:rFonts w:eastAsia="Calibri"/>
          <w:i/>
        </w:rPr>
        <w:t>рекомендуемые</w:t>
      </w:r>
      <w:r w:rsidR="00020C87" w:rsidRPr="00D716CE">
        <w:rPr>
          <w:rFonts w:eastAsia="Calibri"/>
        </w:rPr>
        <w:t>)</w:t>
      </w:r>
      <w:r w:rsidR="00D716CE" w:rsidRPr="00D716CE">
        <w:rPr>
          <w:rFonts w:eastAsia="Calibri"/>
        </w:rPr>
        <w:t>:</w:t>
      </w:r>
      <w:r w:rsidR="003912D8" w:rsidRPr="00D716CE">
        <w:rPr>
          <w:rFonts w:eastAsia="Calibri"/>
        </w:rPr>
        <w:t xml:space="preserve"> </w:t>
      </w:r>
    </w:p>
    <w:p w:rsidR="00020C87" w:rsidRPr="00D716CE" w:rsidRDefault="009A66BA" w:rsidP="00F61EC2">
      <w:pPr>
        <w:suppressAutoHyphens/>
        <w:spacing w:line="276" w:lineRule="auto"/>
        <w:jc w:val="both"/>
        <w:rPr>
          <w:rFonts w:eastAsia="Calibri"/>
        </w:rPr>
      </w:pPr>
      <w:r w:rsidRPr="00D716CE">
        <w:rPr>
          <w:rFonts w:eastAsia="Calibri"/>
        </w:rPr>
        <w:t xml:space="preserve"> </w:t>
      </w:r>
      <w:r w:rsidR="007D1646" w:rsidRPr="00D716CE">
        <w:rPr>
          <w:rFonts w:eastAsia="Calibri"/>
        </w:rPr>
        <w:t xml:space="preserve">- </w:t>
      </w:r>
      <w:r w:rsidR="003912D8" w:rsidRPr="00D716CE">
        <w:rPr>
          <w:rFonts w:eastAsia="Calibri"/>
        </w:rPr>
        <w:t>Формировать сплоченный студенческий коллектив</w:t>
      </w:r>
      <w:r w:rsidR="00D716CE">
        <w:rPr>
          <w:rFonts w:eastAsia="Calibri"/>
        </w:rPr>
        <w:t>.</w:t>
      </w:r>
    </w:p>
    <w:p w:rsidR="009558E6" w:rsidRPr="00D716CE" w:rsidRDefault="009558E6" w:rsidP="00F61EC2">
      <w:pPr>
        <w:suppressAutoHyphens/>
        <w:spacing w:line="276" w:lineRule="auto"/>
        <w:jc w:val="both"/>
        <w:rPr>
          <w:rFonts w:eastAsia="Calibri"/>
        </w:rPr>
      </w:pPr>
      <w:r w:rsidRPr="00D716CE">
        <w:rPr>
          <w:spacing w:val="-6"/>
        </w:rPr>
        <w:t>-  Способствовать успешной адаптации студентов, оказывать педагогическую и психологическую поддержку в период адаптации к новым условиям обучения и проживания</w:t>
      </w:r>
      <w:r w:rsidR="00D716CE">
        <w:rPr>
          <w:spacing w:val="-6"/>
        </w:rPr>
        <w:t>.</w:t>
      </w:r>
    </w:p>
    <w:p w:rsidR="00020C87" w:rsidRDefault="00020C87" w:rsidP="0074746B">
      <w:pPr>
        <w:suppressAutoHyphens/>
        <w:jc w:val="both"/>
        <w:rPr>
          <w:rFonts w:eastAsia="Calibri"/>
          <w:b/>
        </w:rPr>
      </w:pPr>
    </w:p>
    <w:p w:rsidR="001A0A42" w:rsidRPr="00D716CE" w:rsidRDefault="001A0A42" w:rsidP="001A0A42">
      <w:pPr>
        <w:jc w:val="center"/>
        <w:rPr>
          <w:b/>
          <w:sz w:val="28"/>
          <w:szCs w:val="28"/>
        </w:rPr>
      </w:pPr>
      <w:r w:rsidRPr="00D716CE">
        <w:rPr>
          <w:b/>
          <w:sz w:val="28"/>
          <w:szCs w:val="28"/>
        </w:rPr>
        <w:t>План-отчет воспитательной работы группы</w:t>
      </w:r>
    </w:p>
    <w:p w:rsidR="001A0A42" w:rsidRPr="00D716CE" w:rsidRDefault="001A0A42" w:rsidP="0073777B">
      <w:pPr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6096"/>
        <w:gridCol w:w="1417"/>
        <w:gridCol w:w="2126"/>
      </w:tblGrid>
      <w:tr w:rsidR="00B674A7" w:rsidRPr="003C1CA5" w:rsidTr="0044142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A7" w:rsidRPr="003C1CA5" w:rsidRDefault="00B674A7" w:rsidP="008C41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A7" w:rsidRPr="003C1CA5" w:rsidRDefault="00B674A7" w:rsidP="008C4136">
            <w:pPr>
              <w:snapToGrid w:val="0"/>
              <w:jc w:val="center"/>
              <w:rPr>
                <w:b/>
              </w:rPr>
            </w:pPr>
            <w:r w:rsidRPr="003C1CA5">
              <w:rPr>
                <w:b/>
              </w:rPr>
              <w:t xml:space="preserve">Мероприятия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A7" w:rsidRPr="003C1CA5" w:rsidRDefault="00B674A7" w:rsidP="008C4136">
            <w:pPr>
              <w:snapToGrid w:val="0"/>
              <w:jc w:val="center"/>
              <w:rPr>
                <w:b/>
              </w:rPr>
            </w:pPr>
            <w:r w:rsidRPr="003C1CA5">
              <w:rPr>
                <w:b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A7" w:rsidRDefault="00B674A7" w:rsidP="008C413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  <w:p w:rsidR="00B674A7" w:rsidRDefault="00B674A7" w:rsidP="008C413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:rsidR="00B674A7" w:rsidRPr="003C1CA5" w:rsidRDefault="00B674A7" w:rsidP="008C4136">
            <w:pPr>
              <w:snapToGrid w:val="0"/>
              <w:jc w:val="center"/>
              <w:rPr>
                <w:b/>
              </w:rPr>
            </w:pPr>
          </w:p>
        </w:tc>
      </w:tr>
      <w:tr w:rsidR="00836F1C" w:rsidRPr="003C1CA5" w:rsidTr="00836F1C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6F1C" w:rsidRPr="00836F1C" w:rsidRDefault="00836F1C" w:rsidP="00836F1C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F1C" w:rsidRPr="00836F1C" w:rsidRDefault="00AF576B" w:rsidP="00836F1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836F1C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6F1C" w:rsidRPr="00836F1C" w:rsidRDefault="00836F1C" w:rsidP="00836F1C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F1C" w:rsidRDefault="00FD1C60" w:rsidP="000758AD">
            <w:pPr>
              <w:jc w:val="both"/>
            </w:pPr>
            <w:r w:rsidRPr="00EC399C">
              <w:rPr>
                <w:sz w:val="22"/>
                <w:szCs w:val="22"/>
              </w:rPr>
              <w:t>Торжественная линейка, посвященная государственному празднику День знаний.</w:t>
            </w:r>
            <w:r>
              <w:rPr>
                <w:sz w:val="22"/>
                <w:szCs w:val="22"/>
              </w:rPr>
              <w:t xml:space="preserve"> </w:t>
            </w:r>
            <w:r w:rsidR="004F2441" w:rsidRPr="00EC399C">
              <w:rPr>
                <w:sz w:val="22"/>
                <w:szCs w:val="22"/>
                <w:shd w:val="clear" w:color="auto" w:fill="FFFFFF"/>
              </w:rPr>
              <w:t>Единый классный час для обучающихся 1 курсов</w:t>
            </w:r>
            <w:r w:rsidR="004F2441" w:rsidRPr="00EC399C">
              <w:rPr>
                <w:sz w:val="22"/>
                <w:szCs w:val="22"/>
              </w:rPr>
              <w:t>: «Ознакомление с Уставом техникума, иными локальными нормативными и распорядительными актами техникума</w:t>
            </w:r>
            <w:r w:rsidR="004F2441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F1C" w:rsidRPr="003C1CA5" w:rsidRDefault="00836F1C" w:rsidP="00FF701F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F1C" w:rsidRPr="003C1CA5" w:rsidRDefault="00836F1C" w:rsidP="008C4136">
            <w:pPr>
              <w:snapToGrid w:val="0"/>
            </w:pPr>
          </w:p>
        </w:tc>
      </w:tr>
      <w:tr w:rsidR="00B32886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2886" w:rsidRPr="00836F1C" w:rsidRDefault="00B32886" w:rsidP="00836F1C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886" w:rsidRPr="00EC399C" w:rsidRDefault="00B32886" w:rsidP="000758AD">
            <w:pPr>
              <w:jc w:val="both"/>
              <w:rPr>
                <w:sz w:val="22"/>
                <w:shd w:val="clear" w:color="auto" w:fill="FFFFFF"/>
              </w:rPr>
            </w:pPr>
            <w:r w:rsidRPr="00EC399C">
              <w:rPr>
                <w:sz w:val="22"/>
                <w:szCs w:val="22"/>
              </w:rPr>
              <w:t>Туристический слет, посвященный   Дню первокурсника</w:t>
            </w:r>
            <w:r w:rsidR="00F61EC2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886" w:rsidRDefault="00B32886" w:rsidP="00FF0367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86" w:rsidRPr="003C1CA5" w:rsidRDefault="00B32886" w:rsidP="008C4136">
            <w:pPr>
              <w:snapToGrid w:val="0"/>
            </w:pPr>
          </w:p>
        </w:tc>
      </w:tr>
      <w:tr w:rsidR="00AF576B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76B" w:rsidRPr="00836F1C" w:rsidRDefault="00AF576B" w:rsidP="00836F1C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76B" w:rsidRDefault="00FD1C60" w:rsidP="000758AD">
            <w:pPr>
              <w:jc w:val="both"/>
            </w:pPr>
            <w:r w:rsidRPr="00EC399C">
              <w:rPr>
                <w:sz w:val="22"/>
                <w:szCs w:val="22"/>
              </w:rPr>
              <w:t>Социально-психологическое тестирование обучающихся в целях раннего выявления незаконного потребления наркотических средств и психотропных веществ</w:t>
            </w:r>
            <w:r w:rsidR="00F61EC2">
              <w:rPr>
                <w:sz w:val="22"/>
                <w:szCs w:val="22"/>
              </w:rPr>
              <w:t>.</w:t>
            </w:r>
            <w:r w:rsidRPr="00EC39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76B" w:rsidRPr="003C1CA5" w:rsidRDefault="00AF576B" w:rsidP="008C4136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76B" w:rsidRPr="003C1CA5" w:rsidRDefault="00AF576B" w:rsidP="008C4136">
            <w:pPr>
              <w:snapToGrid w:val="0"/>
            </w:pPr>
          </w:p>
        </w:tc>
      </w:tr>
      <w:tr w:rsidR="00AF576B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76B" w:rsidRPr="00836F1C" w:rsidRDefault="00AF576B" w:rsidP="00836F1C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76B" w:rsidRDefault="00AF576B" w:rsidP="00FF701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76B" w:rsidRPr="003C1CA5" w:rsidRDefault="00AF576B" w:rsidP="008C4136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76B" w:rsidRPr="003C1CA5" w:rsidRDefault="00AF576B" w:rsidP="008C4136">
            <w:pPr>
              <w:snapToGrid w:val="0"/>
            </w:pPr>
          </w:p>
        </w:tc>
      </w:tr>
      <w:tr w:rsidR="004F2441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441" w:rsidRPr="00836F1C" w:rsidRDefault="004F2441" w:rsidP="00836F1C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441" w:rsidRPr="00EC399C" w:rsidRDefault="004F2441" w:rsidP="00C775BF">
            <w:pPr>
              <w:rPr>
                <w:sz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441" w:rsidRPr="003C1CA5" w:rsidRDefault="004F2441" w:rsidP="008C4136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41" w:rsidRPr="003C1CA5" w:rsidRDefault="004F2441" w:rsidP="008C4136">
            <w:pPr>
              <w:snapToGrid w:val="0"/>
            </w:pPr>
          </w:p>
        </w:tc>
      </w:tr>
      <w:tr w:rsidR="004F2441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441" w:rsidRPr="00836F1C" w:rsidRDefault="004F2441" w:rsidP="00836F1C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441" w:rsidRPr="00EC399C" w:rsidRDefault="004F2441" w:rsidP="00C775BF">
            <w:pPr>
              <w:rPr>
                <w:sz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441" w:rsidRPr="003C1CA5" w:rsidRDefault="004F2441" w:rsidP="008C4136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41" w:rsidRPr="003C1CA5" w:rsidRDefault="004F2441" w:rsidP="008C4136">
            <w:pPr>
              <w:snapToGrid w:val="0"/>
            </w:pPr>
          </w:p>
        </w:tc>
      </w:tr>
      <w:tr w:rsidR="00AF576B" w:rsidRPr="003C1CA5" w:rsidTr="0039744A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76B" w:rsidRPr="00836F1C" w:rsidRDefault="00AF576B" w:rsidP="00AF576B">
            <w:pPr>
              <w:pStyle w:val="a4"/>
              <w:snapToGrid w:val="0"/>
              <w:ind w:left="6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76B" w:rsidRPr="00AF576B" w:rsidRDefault="00AF576B" w:rsidP="00AF576B">
            <w:pPr>
              <w:snapToGrid w:val="0"/>
              <w:jc w:val="center"/>
              <w:rPr>
                <w:b/>
              </w:rPr>
            </w:pPr>
            <w:r w:rsidRPr="00AF576B">
              <w:rPr>
                <w:b/>
              </w:rPr>
              <w:t>ОКТЯБРЬ</w:t>
            </w:r>
          </w:p>
        </w:tc>
      </w:tr>
      <w:tr w:rsidR="00AF576B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76B" w:rsidRPr="00836F1C" w:rsidRDefault="00AF576B" w:rsidP="00836F1C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76B" w:rsidRDefault="00AF576B" w:rsidP="00FF036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76B" w:rsidRPr="003C1CA5" w:rsidRDefault="00AF576B" w:rsidP="008C4136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76B" w:rsidRPr="003C1CA5" w:rsidRDefault="00AF576B" w:rsidP="008C4136">
            <w:pPr>
              <w:snapToGrid w:val="0"/>
            </w:pPr>
          </w:p>
        </w:tc>
      </w:tr>
      <w:tr w:rsidR="00AF576B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76B" w:rsidRPr="00836F1C" w:rsidRDefault="00AF576B" w:rsidP="00836F1C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76B" w:rsidRDefault="00FD1C60" w:rsidP="000758AD">
            <w:pPr>
              <w:jc w:val="both"/>
            </w:pPr>
            <w:r w:rsidRPr="00EC399C">
              <w:rPr>
                <w:sz w:val="22"/>
                <w:szCs w:val="22"/>
              </w:rPr>
              <w:t>Собрания для родителей (законных представителей) несовершеннолетних обучающихся</w:t>
            </w:r>
            <w:r w:rsidRPr="00EC399C">
              <w:rPr>
                <w:kern w:val="36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76B" w:rsidRPr="003C1CA5" w:rsidRDefault="00AF576B" w:rsidP="008C4136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76B" w:rsidRPr="003C1CA5" w:rsidRDefault="00AF576B" w:rsidP="008C4136">
            <w:pPr>
              <w:snapToGrid w:val="0"/>
            </w:pPr>
          </w:p>
        </w:tc>
      </w:tr>
      <w:tr w:rsidR="005A24FA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24FA" w:rsidRPr="00836F1C" w:rsidRDefault="005A24FA" w:rsidP="005A24FA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FA" w:rsidRPr="00EC399C" w:rsidRDefault="005A24FA" w:rsidP="000758AD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</w:t>
            </w:r>
            <w:r w:rsidRPr="00EC399C">
              <w:rPr>
                <w:sz w:val="22"/>
                <w:szCs w:val="22"/>
              </w:rPr>
              <w:t>убботник</w:t>
            </w:r>
            <w:r>
              <w:rPr>
                <w:sz w:val="22"/>
                <w:szCs w:val="22"/>
              </w:rPr>
              <w:t xml:space="preserve">и </w:t>
            </w:r>
            <w:r w:rsidRPr="00EC399C">
              <w:rPr>
                <w:sz w:val="22"/>
                <w:szCs w:val="22"/>
              </w:rPr>
              <w:t>по уборке территории.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</w:pPr>
          </w:p>
        </w:tc>
      </w:tr>
      <w:tr w:rsidR="005A24FA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24FA" w:rsidRPr="00836F1C" w:rsidRDefault="005A24FA" w:rsidP="005A24FA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Default="005A24FA" w:rsidP="005A24F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</w:pPr>
          </w:p>
        </w:tc>
      </w:tr>
      <w:tr w:rsidR="005A24FA" w:rsidRPr="003C1CA5" w:rsidTr="00836F1C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24FA" w:rsidRPr="00836F1C" w:rsidRDefault="005A24FA" w:rsidP="005A24FA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FA" w:rsidRPr="00836F1C" w:rsidRDefault="005A24FA" w:rsidP="005A24FA">
            <w:pPr>
              <w:snapToGrid w:val="0"/>
              <w:jc w:val="center"/>
              <w:rPr>
                <w:b/>
              </w:rPr>
            </w:pPr>
            <w:r w:rsidRPr="00836F1C">
              <w:rPr>
                <w:b/>
              </w:rPr>
              <w:t>НОЯБРЬ</w:t>
            </w:r>
          </w:p>
        </w:tc>
      </w:tr>
      <w:tr w:rsidR="005A24FA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24FA" w:rsidRPr="00836F1C" w:rsidRDefault="005A24FA" w:rsidP="005A24FA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Default="005A24FA" w:rsidP="0031089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</w:pPr>
          </w:p>
        </w:tc>
      </w:tr>
      <w:tr w:rsidR="005A24FA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24FA" w:rsidRPr="00836F1C" w:rsidRDefault="005A24FA" w:rsidP="005A24FA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Default="005A24FA" w:rsidP="00286E7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</w:pPr>
          </w:p>
        </w:tc>
      </w:tr>
      <w:tr w:rsidR="005A24FA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24FA" w:rsidRPr="00836F1C" w:rsidRDefault="005A24FA" w:rsidP="005A24FA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Default="005A24FA" w:rsidP="00FF701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</w:pPr>
          </w:p>
        </w:tc>
      </w:tr>
      <w:tr w:rsidR="005A24FA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24FA" w:rsidRPr="00836F1C" w:rsidRDefault="005A24FA" w:rsidP="005A24FA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Default="005A24FA" w:rsidP="005A24F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</w:pPr>
          </w:p>
        </w:tc>
      </w:tr>
      <w:tr w:rsidR="005A24FA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24FA" w:rsidRPr="00836F1C" w:rsidRDefault="005A24FA" w:rsidP="005A24FA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Default="005A24FA" w:rsidP="005A24F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</w:pPr>
          </w:p>
        </w:tc>
      </w:tr>
      <w:tr w:rsidR="005A24FA" w:rsidRPr="003C1CA5" w:rsidTr="00836F1C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24FA" w:rsidRPr="00836F1C" w:rsidRDefault="005A24FA" w:rsidP="005A24FA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FA" w:rsidRPr="00836F1C" w:rsidRDefault="005A24FA" w:rsidP="005A24FA">
            <w:pPr>
              <w:snapToGrid w:val="0"/>
              <w:jc w:val="center"/>
              <w:rPr>
                <w:b/>
              </w:rPr>
            </w:pPr>
            <w:r w:rsidRPr="00836F1C">
              <w:rPr>
                <w:b/>
              </w:rPr>
              <w:t>ДЕКАБРЬ</w:t>
            </w:r>
          </w:p>
        </w:tc>
      </w:tr>
      <w:tr w:rsidR="005A24FA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24FA" w:rsidRPr="00836F1C" w:rsidRDefault="005A24FA" w:rsidP="005A24FA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Default="005A24FA" w:rsidP="0031089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</w:pPr>
          </w:p>
        </w:tc>
      </w:tr>
      <w:tr w:rsidR="005A24FA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24FA" w:rsidRPr="00836F1C" w:rsidRDefault="005A24FA" w:rsidP="005A24FA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Default="005A24FA" w:rsidP="0031089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Pr="003C1CA5" w:rsidRDefault="005A24FA" w:rsidP="00FF701F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</w:pPr>
          </w:p>
        </w:tc>
      </w:tr>
      <w:tr w:rsidR="005A24FA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24FA" w:rsidRPr="00836F1C" w:rsidRDefault="005A24FA" w:rsidP="005A24FA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Default="005A24FA" w:rsidP="00FF036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</w:pPr>
          </w:p>
        </w:tc>
      </w:tr>
      <w:tr w:rsidR="005A24FA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24FA" w:rsidRPr="00836F1C" w:rsidRDefault="005A24FA" w:rsidP="005A24FA">
            <w:pPr>
              <w:pStyle w:val="a4"/>
              <w:numPr>
                <w:ilvl w:val="0"/>
                <w:numId w:val="13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Default="005A24FA" w:rsidP="00FF701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FA" w:rsidRPr="003C1CA5" w:rsidRDefault="005A24FA" w:rsidP="005A24FA">
            <w:pPr>
              <w:snapToGrid w:val="0"/>
            </w:pPr>
          </w:p>
        </w:tc>
      </w:tr>
      <w:tr w:rsidR="004F2441" w:rsidRPr="003C1CA5" w:rsidTr="0044142E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2441" w:rsidRPr="00836F1C" w:rsidRDefault="004F2441" w:rsidP="004F2441">
            <w:pPr>
              <w:pStyle w:val="a4"/>
              <w:snapToGrid w:val="0"/>
              <w:ind w:left="6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441" w:rsidRDefault="004F2441" w:rsidP="005A24F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441" w:rsidRPr="003C1CA5" w:rsidRDefault="004F2441" w:rsidP="005A24FA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441" w:rsidRPr="003C1CA5" w:rsidRDefault="004F2441" w:rsidP="005A24FA">
            <w:pPr>
              <w:snapToGrid w:val="0"/>
            </w:pPr>
          </w:p>
        </w:tc>
      </w:tr>
    </w:tbl>
    <w:p w:rsidR="005B44A6" w:rsidRDefault="005B44A6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FF0367" w:rsidRDefault="00FF0367" w:rsidP="00314322">
      <w:pPr>
        <w:jc w:val="both"/>
        <w:rPr>
          <w:rFonts w:eastAsia="Calibri"/>
          <w:b/>
          <w:sz w:val="28"/>
          <w:szCs w:val="28"/>
        </w:rPr>
      </w:pPr>
    </w:p>
    <w:p w:rsidR="00546462" w:rsidRPr="00D716CE" w:rsidRDefault="00546462" w:rsidP="00314322">
      <w:pPr>
        <w:jc w:val="both"/>
        <w:rPr>
          <w:rFonts w:eastAsia="Calibri"/>
          <w:b/>
          <w:sz w:val="28"/>
          <w:szCs w:val="28"/>
        </w:rPr>
      </w:pPr>
      <w:r w:rsidRPr="00D716CE">
        <w:rPr>
          <w:rFonts w:eastAsia="Calibri"/>
          <w:b/>
          <w:sz w:val="28"/>
          <w:szCs w:val="28"/>
        </w:rPr>
        <w:t>Характеристик</w:t>
      </w:r>
      <w:r w:rsidR="00D716CE">
        <w:rPr>
          <w:rFonts w:eastAsia="Calibri"/>
          <w:b/>
          <w:sz w:val="28"/>
          <w:szCs w:val="28"/>
        </w:rPr>
        <w:t>а группы на конец учебного года</w:t>
      </w:r>
    </w:p>
    <w:p w:rsidR="00546462" w:rsidRPr="0065113E" w:rsidRDefault="00546462" w:rsidP="00314322">
      <w:pPr>
        <w:jc w:val="both"/>
        <w:rPr>
          <w:rFonts w:eastAsia="Calibri"/>
          <w:b/>
          <w:sz w:val="32"/>
          <w:szCs w:val="32"/>
        </w:rPr>
      </w:pPr>
    </w:p>
    <w:p w:rsidR="00546462" w:rsidRPr="003C1CA5" w:rsidRDefault="00546462" w:rsidP="00314322">
      <w:pPr>
        <w:jc w:val="both"/>
        <w:rPr>
          <w:rFonts w:eastAsia="Calibri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5953"/>
        <w:gridCol w:w="2233"/>
      </w:tblGrid>
      <w:tr w:rsidR="00546462" w:rsidTr="00D716CE">
        <w:tc>
          <w:tcPr>
            <w:tcW w:w="1668" w:type="dxa"/>
          </w:tcPr>
          <w:p w:rsidR="00546462" w:rsidRDefault="00546462" w:rsidP="0031432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</w:t>
            </w:r>
          </w:p>
        </w:tc>
        <w:tc>
          <w:tcPr>
            <w:tcW w:w="5953" w:type="dxa"/>
          </w:tcPr>
          <w:p w:rsidR="00546462" w:rsidRPr="00D716CE" w:rsidRDefault="00170BF1" w:rsidP="00170BF1">
            <w:pPr>
              <w:rPr>
                <w:rFonts w:eastAsia="Calibri"/>
                <w:b/>
              </w:rPr>
            </w:pPr>
            <w:r w:rsidRPr="00D716CE">
              <w:rPr>
                <w:rFonts w:eastAsia="Calibri"/>
                <w:b/>
              </w:rPr>
              <w:t xml:space="preserve">Критерии характеризующие </w:t>
            </w:r>
            <w:r w:rsidR="00D716CE" w:rsidRPr="00D716CE">
              <w:rPr>
                <w:rFonts w:eastAsia="Calibri"/>
                <w:b/>
              </w:rPr>
              <w:t>группу</w:t>
            </w:r>
          </w:p>
          <w:p w:rsidR="00170BF1" w:rsidRPr="00170BF1" w:rsidRDefault="00170BF1" w:rsidP="00170BF1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546462" w:rsidRDefault="00546462" w:rsidP="00314322">
            <w:pPr>
              <w:rPr>
                <w:rFonts w:eastAsia="Calibri"/>
                <w:b/>
              </w:rPr>
            </w:pPr>
          </w:p>
        </w:tc>
      </w:tr>
      <w:tr w:rsidR="00546462" w:rsidRPr="00D716CE" w:rsidTr="00D716CE">
        <w:tc>
          <w:tcPr>
            <w:tcW w:w="1668" w:type="dxa"/>
          </w:tcPr>
          <w:p w:rsidR="00546462" w:rsidRPr="00E46F21" w:rsidRDefault="00546462" w:rsidP="00E46F21">
            <w:pPr>
              <w:pStyle w:val="a4"/>
              <w:numPr>
                <w:ilvl w:val="0"/>
                <w:numId w:val="14"/>
              </w:numPr>
              <w:rPr>
                <w:rFonts w:eastAsia="Calibri"/>
                <w:b/>
              </w:rPr>
            </w:pPr>
          </w:p>
        </w:tc>
        <w:tc>
          <w:tcPr>
            <w:tcW w:w="5953" w:type="dxa"/>
          </w:tcPr>
          <w:p w:rsidR="00546462" w:rsidRPr="00D716CE" w:rsidRDefault="00546462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>Количество студентов на начало учебного года</w:t>
            </w:r>
          </w:p>
        </w:tc>
        <w:tc>
          <w:tcPr>
            <w:tcW w:w="2233" w:type="dxa"/>
          </w:tcPr>
          <w:p w:rsidR="00546462" w:rsidRPr="00D716CE" w:rsidRDefault="00546462" w:rsidP="00314322">
            <w:pPr>
              <w:rPr>
                <w:rFonts w:eastAsia="Calibri"/>
                <w:b/>
              </w:rPr>
            </w:pPr>
          </w:p>
        </w:tc>
      </w:tr>
      <w:tr w:rsidR="00546462" w:rsidRPr="00D716CE" w:rsidTr="00D716CE">
        <w:tc>
          <w:tcPr>
            <w:tcW w:w="1668" w:type="dxa"/>
          </w:tcPr>
          <w:p w:rsidR="00546462" w:rsidRPr="00E46F21" w:rsidRDefault="00546462" w:rsidP="00E46F21">
            <w:pPr>
              <w:pStyle w:val="a4"/>
              <w:numPr>
                <w:ilvl w:val="0"/>
                <w:numId w:val="14"/>
              </w:numPr>
              <w:rPr>
                <w:rFonts w:eastAsia="Calibri"/>
                <w:b/>
              </w:rPr>
            </w:pPr>
          </w:p>
        </w:tc>
        <w:tc>
          <w:tcPr>
            <w:tcW w:w="5953" w:type="dxa"/>
          </w:tcPr>
          <w:p w:rsidR="00546462" w:rsidRPr="00D716CE" w:rsidRDefault="00546462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>Количество студентов на конец учебного года</w:t>
            </w:r>
          </w:p>
        </w:tc>
        <w:tc>
          <w:tcPr>
            <w:tcW w:w="2233" w:type="dxa"/>
          </w:tcPr>
          <w:p w:rsidR="00546462" w:rsidRPr="00D716CE" w:rsidRDefault="00546462" w:rsidP="00314322">
            <w:pPr>
              <w:rPr>
                <w:rFonts w:eastAsia="Calibri"/>
                <w:b/>
              </w:rPr>
            </w:pPr>
          </w:p>
        </w:tc>
      </w:tr>
      <w:tr w:rsidR="00546462" w:rsidRPr="00D716CE" w:rsidTr="00D716CE">
        <w:tc>
          <w:tcPr>
            <w:tcW w:w="1668" w:type="dxa"/>
          </w:tcPr>
          <w:p w:rsidR="00546462" w:rsidRPr="00E46F21" w:rsidRDefault="00546462" w:rsidP="00E46F21">
            <w:pPr>
              <w:pStyle w:val="a4"/>
              <w:numPr>
                <w:ilvl w:val="0"/>
                <w:numId w:val="14"/>
              </w:numPr>
              <w:rPr>
                <w:rFonts w:eastAsia="Calibri"/>
                <w:b/>
              </w:rPr>
            </w:pPr>
          </w:p>
        </w:tc>
        <w:tc>
          <w:tcPr>
            <w:tcW w:w="5953" w:type="dxa"/>
          </w:tcPr>
          <w:p w:rsidR="00546462" w:rsidRPr="00D716CE" w:rsidRDefault="00546462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>Староста группы</w:t>
            </w:r>
          </w:p>
        </w:tc>
        <w:tc>
          <w:tcPr>
            <w:tcW w:w="2233" w:type="dxa"/>
          </w:tcPr>
          <w:p w:rsidR="00546462" w:rsidRPr="00D716CE" w:rsidRDefault="00546462" w:rsidP="00314322">
            <w:pPr>
              <w:rPr>
                <w:rFonts w:eastAsia="Calibri"/>
                <w:b/>
              </w:rPr>
            </w:pPr>
          </w:p>
        </w:tc>
      </w:tr>
      <w:tr w:rsidR="00546462" w:rsidRPr="00D716CE" w:rsidTr="00D716CE">
        <w:tc>
          <w:tcPr>
            <w:tcW w:w="1668" w:type="dxa"/>
          </w:tcPr>
          <w:p w:rsidR="00546462" w:rsidRPr="00E46F21" w:rsidRDefault="00546462" w:rsidP="00E46F21">
            <w:pPr>
              <w:pStyle w:val="a4"/>
              <w:numPr>
                <w:ilvl w:val="0"/>
                <w:numId w:val="14"/>
              </w:numPr>
              <w:rPr>
                <w:rFonts w:eastAsia="Calibri"/>
                <w:b/>
              </w:rPr>
            </w:pPr>
          </w:p>
        </w:tc>
        <w:tc>
          <w:tcPr>
            <w:tcW w:w="5953" w:type="dxa"/>
          </w:tcPr>
          <w:p w:rsidR="00170BF1" w:rsidRPr="00D716CE" w:rsidRDefault="00546462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>Студенты</w:t>
            </w:r>
            <w:r w:rsidR="0065113E" w:rsidRPr="00D716CE">
              <w:rPr>
                <w:rFonts w:eastAsia="Calibri"/>
              </w:rPr>
              <w:t xml:space="preserve">, </w:t>
            </w:r>
            <w:r w:rsidRPr="00D716CE">
              <w:rPr>
                <w:rFonts w:eastAsia="Calibri"/>
              </w:rPr>
              <w:t>требующие особого внимания</w:t>
            </w:r>
            <w:r w:rsidR="00170BF1" w:rsidRPr="00D716CE">
              <w:rPr>
                <w:rFonts w:eastAsia="Calibri"/>
              </w:rPr>
              <w:t>:</w:t>
            </w:r>
          </w:p>
          <w:p w:rsidR="00170BF1" w:rsidRPr="00D716CE" w:rsidRDefault="00170BF1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 xml:space="preserve">- </w:t>
            </w:r>
            <w:r w:rsidR="00546462" w:rsidRPr="00D716CE">
              <w:rPr>
                <w:rFonts w:eastAsia="Calibri"/>
              </w:rPr>
              <w:t>пропускающи</w:t>
            </w:r>
            <w:r w:rsidRPr="00D716CE">
              <w:rPr>
                <w:rFonts w:eastAsia="Calibri"/>
              </w:rPr>
              <w:t>е уроки без уважительных причин</w:t>
            </w:r>
          </w:p>
          <w:p w:rsidR="00170BF1" w:rsidRPr="00D716CE" w:rsidRDefault="00170BF1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 xml:space="preserve">- </w:t>
            </w:r>
            <w:r w:rsidR="00546462" w:rsidRPr="00D716CE">
              <w:rPr>
                <w:rFonts w:eastAsia="Calibri"/>
              </w:rPr>
              <w:t>склонные к конфликтам</w:t>
            </w:r>
          </w:p>
          <w:p w:rsidR="00546462" w:rsidRPr="00D716CE" w:rsidRDefault="00170BF1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>-</w:t>
            </w:r>
            <w:r w:rsidR="00546462" w:rsidRPr="00D716CE">
              <w:rPr>
                <w:rFonts w:eastAsia="Calibri"/>
              </w:rPr>
              <w:t xml:space="preserve"> </w:t>
            </w:r>
            <w:r w:rsidRPr="00D716CE">
              <w:rPr>
                <w:rFonts w:eastAsia="Calibri"/>
              </w:rPr>
              <w:t xml:space="preserve"> проблемы в общежитии</w:t>
            </w:r>
          </w:p>
          <w:p w:rsidR="00546462" w:rsidRPr="00D716CE" w:rsidRDefault="00546462" w:rsidP="0031089B">
            <w:pPr>
              <w:rPr>
                <w:rFonts w:eastAsia="Calibri"/>
              </w:rPr>
            </w:pPr>
          </w:p>
        </w:tc>
        <w:tc>
          <w:tcPr>
            <w:tcW w:w="2233" w:type="dxa"/>
          </w:tcPr>
          <w:p w:rsidR="00546462" w:rsidRPr="00D716CE" w:rsidRDefault="00546462" w:rsidP="00314322">
            <w:pPr>
              <w:rPr>
                <w:rFonts w:eastAsia="Calibri"/>
                <w:b/>
              </w:rPr>
            </w:pPr>
          </w:p>
        </w:tc>
      </w:tr>
      <w:tr w:rsidR="00546462" w:rsidRPr="00D716CE" w:rsidTr="00D716CE">
        <w:tc>
          <w:tcPr>
            <w:tcW w:w="1668" w:type="dxa"/>
          </w:tcPr>
          <w:p w:rsidR="00546462" w:rsidRPr="00E46F21" w:rsidRDefault="00546462" w:rsidP="00E46F21">
            <w:pPr>
              <w:pStyle w:val="a4"/>
              <w:numPr>
                <w:ilvl w:val="0"/>
                <w:numId w:val="14"/>
              </w:numPr>
              <w:rPr>
                <w:rFonts w:ascii="Bahnschrift SemiBold SemiConden" w:eastAsia="Calibri" w:hAnsi="Bahnschrift SemiBold SemiConden"/>
                <w:b/>
              </w:rPr>
            </w:pPr>
          </w:p>
        </w:tc>
        <w:tc>
          <w:tcPr>
            <w:tcW w:w="5953" w:type="dxa"/>
          </w:tcPr>
          <w:p w:rsidR="00546462" w:rsidRPr="00D716CE" w:rsidRDefault="00546462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>Активные студенты (лидеры явные,  неявные)</w:t>
            </w:r>
          </w:p>
        </w:tc>
        <w:tc>
          <w:tcPr>
            <w:tcW w:w="2233" w:type="dxa"/>
          </w:tcPr>
          <w:p w:rsidR="00546462" w:rsidRPr="00D716CE" w:rsidRDefault="00546462" w:rsidP="00314322">
            <w:pPr>
              <w:rPr>
                <w:rFonts w:eastAsia="Calibri"/>
                <w:b/>
              </w:rPr>
            </w:pPr>
          </w:p>
        </w:tc>
      </w:tr>
      <w:tr w:rsidR="00E46F21" w:rsidRPr="00D716CE" w:rsidTr="00D716CE">
        <w:tc>
          <w:tcPr>
            <w:tcW w:w="1668" w:type="dxa"/>
          </w:tcPr>
          <w:p w:rsidR="00E46F21" w:rsidRPr="00E46F21" w:rsidRDefault="00E46F21" w:rsidP="00E46F21">
            <w:pPr>
              <w:pStyle w:val="a4"/>
              <w:numPr>
                <w:ilvl w:val="0"/>
                <w:numId w:val="14"/>
              </w:numPr>
              <w:rPr>
                <w:rFonts w:ascii="Bahnschrift SemiBold SemiConden" w:eastAsia="Calibri" w:hAnsi="Bahnschrift SemiBold SemiConden"/>
                <w:b/>
              </w:rPr>
            </w:pPr>
          </w:p>
        </w:tc>
        <w:tc>
          <w:tcPr>
            <w:tcW w:w="5953" w:type="dxa"/>
          </w:tcPr>
          <w:p w:rsidR="00E46F21" w:rsidRPr="00D716CE" w:rsidRDefault="00E46F21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>Дисциплина на уроках по шкале от 1 до 10</w:t>
            </w:r>
          </w:p>
        </w:tc>
        <w:tc>
          <w:tcPr>
            <w:tcW w:w="2233" w:type="dxa"/>
          </w:tcPr>
          <w:p w:rsidR="00E46F21" w:rsidRPr="00D716CE" w:rsidRDefault="00E46F21" w:rsidP="00314322">
            <w:pPr>
              <w:rPr>
                <w:rFonts w:eastAsia="Calibri"/>
                <w:b/>
              </w:rPr>
            </w:pPr>
          </w:p>
        </w:tc>
      </w:tr>
      <w:tr w:rsidR="00E46F21" w:rsidRPr="00D716CE" w:rsidTr="00D716CE">
        <w:tc>
          <w:tcPr>
            <w:tcW w:w="1668" w:type="dxa"/>
          </w:tcPr>
          <w:p w:rsidR="00E46F21" w:rsidRPr="00E46F21" w:rsidRDefault="00E46F21" w:rsidP="00E46F21">
            <w:pPr>
              <w:pStyle w:val="a4"/>
              <w:numPr>
                <w:ilvl w:val="0"/>
                <w:numId w:val="14"/>
              </w:numPr>
              <w:rPr>
                <w:rFonts w:ascii="Bahnschrift SemiBold SemiConden" w:eastAsia="Calibri" w:hAnsi="Bahnschrift SemiBold SemiConden"/>
                <w:b/>
              </w:rPr>
            </w:pPr>
          </w:p>
        </w:tc>
        <w:tc>
          <w:tcPr>
            <w:tcW w:w="5953" w:type="dxa"/>
          </w:tcPr>
          <w:p w:rsidR="00E46F21" w:rsidRPr="00D716CE" w:rsidRDefault="00E46F21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>Сплоченность группы по шкале от 1 до 10</w:t>
            </w:r>
          </w:p>
        </w:tc>
        <w:tc>
          <w:tcPr>
            <w:tcW w:w="2233" w:type="dxa"/>
          </w:tcPr>
          <w:p w:rsidR="00E46F21" w:rsidRPr="00D716CE" w:rsidRDefault="00E46F21" w:rsidP="00314322">
            <w:pPr>
              <w:rPr>
                <w:rFonts w:eastAsia="Calibri"/>
                <w:b/>
              </w:rPr>
            </w:pPr>
          </w:p>
        </w:tc>
      </w:tr>
      <w:tr w:rsidR="00E46F21" w:rsidRPr="00D716CE" w:rsidTr="00D716CE">
        <w:tc>
          <w:tcPr>
            <w:tcW w:w="1668" w:type="dxa"/>
          </w:tcPr>
          <w:p w:rsidR="00E46F21" w:rsidRPr="00E46F21" w:rsidRDefault="00E46F21" w:rsidP="00E46F21">
            <w:pPr>
              <w:pStyle w:val="a4"/>
              <w:numPr>
                <w:ilvl w:val="0"/>
                <w:numId w:val="14"/>
              </w:numPr>
              <w:rPr>
                <w:rFonts w:ascii="Bahnschrift SemiBold SemiConden" w:eastAsia="Calibri" w:hAnsi="Bahnschrift SemiBold SemiConden"/>
                <w:b/>
              </w:rPr>
            </w:pPr>
          </w:p>
        </w:tc>
        <w:tc>
          <w:tcPr>
            <w:tcW w:w="5953" w:type="dxa"/>
          </w:tcPr>
          <w:p w:rsidR="00E46F21" w:rsidRPr="00D716CE" w:rsidRDefault="00E46F21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>Желание участвовать в совместных мероприятиях по шкале от 1 до 10</w:t>
            </w:r>
          </w:p>
        </w:tc>
        <w:tc>
          <w:tcPr>
            <w:tcW w:w="2233" w:type="dxa"/>
          </w:tcPr>
          <w:p w:rsidR="00E46F21" w:rsidRPr="00D716CE" w:rsidRDefault="00E46F21" w:rsidP="00314322">
            <w:pPr>
              <w:rPr>
                <w:rFonts w:eastAsia="Calibri"/>
                <w:b/>
              </w:rPr>
            </w:pPr>
          </w:p>
        </w:tc>
      </w:tr>
      <w:tr w:rsidR="00E46F21" w:rsidRPr="00D716CE" w:rsidTr="00D716CE">
        <w:tc>
          <w:tcPr>
            <w:tcW w:w="1668" w:type="dxa"/>
          </w:tcPr>
          <w:p w:rsidR="00E46F21" w:rsidRPr="00E46F21" w:rsidRDefault="00E46F21" w:rsidP="00E46F21">
            <w:pPr>
              <w:pStyle w:val="a4"/>
              <w:numPr>
                <w:ilvl w:val="0"/>
                <w:numId w:val="14"/>
              </w:numPr>
              <w:rPr>
                <w:rFonts w:ascii="Bahnschrift SemiBold SemiConden" w:eastAsia="Calibri" w:hAnsi="Bahnschrift SemiBold SemiConden"/>
                <w:b/>
              </w:rPr>
            </w:pPr>
          </w:p>
        </w:tc>
        <w:tc>
          <w:tcPr>
            <w:tcW w:w="5953" w:type="dxa"/>
          </w:tcPr>
          <w:p w:rsidR="00E46F21" w:rsidRPr="00D716CE" w:rsidRDefault="00E46F21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>Помощь родителей  по шкале от 1 до 10</w:t>
            </w:r>
          </w:p>
        </w:tc>
        <w:tc>
          <w:tcPr>
            <w:tcW w:w="2233" w:type="dxa"/>
          </w:tcPr>
          <w:p w:rsidR="00E46F21" w:rsidRPr="00D716CE" w:rsidRDefault="00E46F21" w:rsidP="00314322">
            <w:pPr>
              <w:rPr>
                <w:rFonts w:eastAsia="Calibri"/>
                <w:b/>
              </w:rPr>
            </w:pPr>
          </w:p>
        </w:tc>
      </w:tr>
      <w:tr w:rsidR="00E46F21" w:rsidRPr="00D716CE" w:rsidTr="00D716CE">
        <w:tc>
          <w:tcPr>
            <w:tcW w:w="1668" w:type="dxa"/>
          </w:tcPr>
          <w:p w:rsidR="00E46F21" w:rsidRPr="00E46F21" w:rsidRDefault="00E46F21" w:rsidP="00E46F21">
            <w:pPr>
              <w:pStyle w:val="a4"/>
              <w:numPr>
                <w:ilvl w:val="0"/>
                <w:numId w:val="14"/>
              </w:numPr>
              <w:rPr>
                <w:rFonts w:ascii="Bahnschrift SemiBold SemiConden" w:eastAsia="Calibri" w:hAnsi="Bahnschrift SemiBold SemiConden"/>
                <w:b/>
              </w:rPr>
            </w:pPr>
          </w:p>
        </w:tc>
        <w:tc>
          <w:tcPr>
            <w:tcW w:w="5953" w:type="dxa"/>
          </w:tcPr>
          <w:p w:rsidR="00E46F21" w:rsidRPr="00D716CE" w:rsidRDefault="00E46F21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>М</w:t>
            </w:r>
            <w:r>
              <w:rPr>
                <w:rFonts w:eastAsia="Calibri"/>
              </w:rPr>
              <w:t xml:space="preserve">ероприятия, какой тематики </w:t>
            </w:r>
            <w:r w:rsidRPr="00D716CE">
              <w:rPr>
                <w:rFonts w:eastAsia="Calibri"/>
              </w:rPr>
              <w:t>необходимо проводить для достижения целей и ре</w:t>
            </w:r>
            <w:r w:rsidR="005D7A2A">
              <w:rPr>
                <w:rFonts w:eastAsia="Calibri"/>
              </w:rPr>
              <w:t>ализации воспитательных  задач:</w:t>
            </w:r>
          </w:p>
          <w:p w:rsidR="00E46F21" w:rsidRPr="00D716CE" w:rsidRDefault="00E46F21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>- направленные на развитие системы ценностей</w:t>
            </w:r>
            <w:r>
              <w:rPr>
                <w:rFonts w:eastAsia="Calibri"/>
              </w:rPr>
              <w:t>;</w:t>
            </w:r>
          </w:p>
          <w:p w:rsidR="00E46F21" w:rsidRPr="00D716CE" w:rsidRDefault="00E46F21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>- направленные на формирование и развитие чувства патриотизма</w:t>
            </w:r>
            <w:r>
              <w:rPr>
                <w:rFonts w:eastAsia="Calibri"/>
              </w:rPr>
              <w:t>;</w:t>
            </w:r>
          </w:p>
          <w:p w:rsidR="00E46F21" w:rsidRPr="00D716CE" w:rsidRDefault="00E46F21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>- направленные на формирование ЗОЖ</w:t>
            </w:r>
            <w:r>
              <w:rPr>
                <w:rFonts w:eastAsia="Calibri"/>
              </w:rPr>
              <w:t>;</w:t>
            </w:r>
          </w:p>
          <w:p w:rsidR="00E46F21" w:rsidRPr="00D716CE" w:rsidRDefault="00E46F21" w:rsidP="0031089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направленные на </w:t>
            </w:r>
            <w:r w:rsidRPr="00D716CE">
              <w:rPr>
                <w:rFonts w:eastAsia="Calibri"/>
              </w:rPr>
              <w:t>формирование культуры поведения</w:t>
            </w:r>
          </w:p>
          <w:p w:rsidR="00E46F21" w:rsidRPr="00D716CE" w:rsidRDefault="00E46F21" w:rsidP="0031089B">
            <w:pPr>
              <w:rPr>
                <w:rFonts w:eastAsia="Calibri"/>
              </w:rPr>
            </w:pPr>
            <w:r w:rsidRPr="00D716CE">
              <w:rPr>
                <w:rFonts w:eastAsia="Calibri"/>
              </w:rPr>
              <w:t>- предложить свой вариант</w:t>
            </w:r>
            <w:r>
              <w:rPr>
                <w:rFonts w:eastAsia="Calibri"/>
              </w:rPr>
              <w:t>.</w:t>
            </w:r>
          </w:p>
        </w:tc>
        <w:tc>
          <w:tcPr>
            <w:tcW w:w="2233" w:type="dxa"/>
          </w:tcPr>
          <w:p w:rsidR="00E46F21" w:rsidRPr="00D716CE" w:rsidRDefault="00E46F21" w:rsidP="00314322">
            <w:pPr>
              <w:rPr>
                <w:rFonts w:eastAsia="Calibri"/>
                <w:b/>
              </w:rPr>
            </w:pPr>
          </w:p>
        </w:tc>
      </w:tr>
    </w:tbl>
    <w:p w:rsidR="00D716CE" w:rsidRPr="00410553" w:rsidRDefault="00D716CE" w:rsidP="00410553">
      <w:pPr>
        <w:rPr>
          <w:sz w:val="28"/>
          <w:szCs w:val="28"/>
        </w:rPr>
      </w:pPr>
    </w:p>
    <w:sectPr w:rsidR="00D716CE" w:rsidRPr="00410553" w:rsidSect="006B6747">
      <w:pgSz w:w="11906" w:h="16838"/>
      <w:pgMar w:top="79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896"/>
    <w:multiLevelType w:val="hybridMultilevel"/>
    <w:tmpl w:val="304426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B8446B1"/>
    <w:multiLevelType w:val="hybridMultilevel"/>
    <w:tmpl w:val="9788C7AA"/>
    <w:lvl w:ilvl="0" w:tplc="426C918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6C375E"/>
    <w:multiLevelType w:val="hybridMultilevel"/>
    <w:tmpl w:val="C7FA6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057B8"/>
    <w:multiLevelType w:val="multilevel"/>
    <w:tmpl w:val="6BB2FA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A4318"/>
    <w:multiLevelType w:val="multilevel"/>
    <w:tmpl w:val="6BB2FA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11A49"/>
    <w:multiLevelType w:val="hybridMultilevel"/>
    <w:tmpl w:val="E2BAB13A"/>
    <w:lvl w:ilvl="0" w:tplc="3A36939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B6A0B0C"/>
    <w:multiLevelType w:val="hybridMultilevel"/>
    <w:tmpl w:val="19761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F5651"/>
    <w:multiLevelType w:val="hybridMultilevel"/>
    <w:tmpl w:val="61963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26F42"/>
    <w:multiLevelType w:val="hybridMultilevel"/>
    <w:tmpl w:val="304426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52AD6F46"/>
    <w:multiLevelType w:val="hybridMultilevel"/>
    <w:tmpl w:val="97F63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4C625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2542E"/>
    <w:multiLevelType w:val="hybridMultilevel"/>
    <w:tmpl w:val="C2F85584"/>
    <w:lvl w:ilvl="0" w:tplc="A3BABF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>
    <w:nsid w:val="657222E7"/>
    <w:multiLevelType w:val="hybridMultilevel"/>
    <w:tmpl w:val="4E8016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84D0E79"/>
    <w:multiLevelType w:val="hybridMultilevel"/>
    <w:tmpl w:val="CC22D188"/>
    <w:lvl w:ilvl="0" w:tplc="AE92A7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FE2EF7D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935AA"/>
    <w:multiLevelType w:val="hybridMultilevel"/>
    <w:tmpl w:val="34120B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BE8699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3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0EEE"/>
    <w:rsid w:val="00020C87"/>
    <w:rsid w:val="00055ADD"/>
    <w:rsid w:val="0006016E"/>
    <w:rsid w:val="000758AD"/>
    <w:rsid w:val="000B0206"/>
    <w:rsid w:val="000E4A25"/>
    <w:rsid w:val="00170BF1"/>
    <w:rsid w:val="001A0A42"/>
    <w:rsid w:val="001D3B1B"/>
    <w:rsid w:val="00210217"/>
    <w:rsid w:val="002237F7"/>
    <w:rsid w:val="00286E76"/>
    <w:rsid w:val="002A1BBE"/>
    <w:rsid w:val="002C678F"/>
    <w:rsid w:val="0030610A"/>
    <w:rsid w:val="0031089B"/>
    <w:rsid w:val="00314322"/>
    <w:rsid w:val="003912D8"/>
    <w:rsid w:val="00394CBB"/>
    <w:rsid w:val="003D082F"/>
    <w:rsid w:val="003F5815"/>
    <w:rsid w:val="00410553"/>
    <w:rsid w:val="0043445D"/>
    <w:rsid w:val="0044142E"/>
    <w:rsid w:val="004C6F10"/>
    <w:rsid w:val="004F2441"/>
    <w:rsid w:val="00546462"/>
    <w:rsid w:val="00583FCF"/>
    <w:rsid w:val="005A24FA"/>
    <w:rsid w:val="005B44A6"/>
    <w:rsid w:val="005D7A2A"/>
    <w:rsid w:val="005F754A"/>
    <w:rsid w:val="00605FAF"/>
    <w:rsid w:val="0065113E"/>
    <w:rsid w:val="006727C2"/>
    <w:rsid w:val="006B41D8"/>
    <w:rsid w:val="006B6747"/>
    <w:rsid w:val="006C572C"/>
    <w:rsid w:val="006F78D6"/>
    <w:rsid w:val="0073777B"/>
    <w:rsid w:val="0074746B"/>
    <w:rsid w:val="00750E04"/>
    <w:rsid w:val="00786D56"/>
    <w:rsid w:val="007D1646"/>
    <w:rsid w:val="00800C61"/>
    <w:rsid w:val="008020B6"/>
    <w:rsid w:val="00836F1C"/>
    <w:rsid w:val="00854900"/>
    <w:rsid w:val="0089452C"/>
    <w:rsid w:val="008B7BDE"/>
    <w:rsid w:val="008C4136"/>
    <w:rsid w:val="008F666A"/>
    <w:rsid w:val="009558E6"/>
    <w:rsid w:val="009A66BA"/>
    <w:rsid w:val="009E37B9"/>
    <w:rsid w:val="00AA017C"/>
    <w:rsid w:val="00AF576B"/>
    <w:rsid w:val="00B1068E"/>
    <w:rsid w:val="00B32886"/>
    <w:rsid w:val="00B33D21"/>
    <w:rsid w:val="00B674A7"/>
    <w:rsid w:val="00B71778"/>
    <w:rsid w:val="00B826F6"/>
    <w:rsid w:val="00BE012C"/>
    <w:rsid w:val="00BE4BCD"/>
    <w:rsid w:val="00C07B25"/>
    <w:rsid w:val="00C26F97"/>
    <w:rsid w:val="00C6053D"/>
    <w:rsid w:val="00C670E7"/>
    <w:rsid w:val="00C775BF"/>
    <w:rsid w:val="00CD1143"/>
    <w:rsid w:val="00D24483"/>
    <w:rsid w:val="00D60EEE"/>
    <w:rsid w:val="00D716CE"/>
    <w:rsid w:val="00D93DAB"/>
    <w:rsid w:val="00E26771"/>
    <w:rsid w:val="00E46F21"/>
    <w:rsid w:val="00E71EA5"/>
    <w:rsid w:val="00F260C4"/>
    <w:rsid w:val="00F61EC2"/>
    <w:rsid w:val="00FD1C60"/>
    <w:rsid w:val="00FF0367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EE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EE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D60EE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D60EEE"/>
    <w:rPr>
      <w:rFonts w:eastAsia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60E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8020B6"/>
    <w:rPr>
      <w:color w:val="0000FF"/>
      <w:u w:val="single"/>
    </w:rPr>
  </w:style>
  <w:style w:type="table" w:styleId="a6">
    <w:name w:val="Table Grid"/>
    <w:basedOn w:val="a1"/>
    <w:uiPriority w:val="59"/>
    <w:rsid w:val="0043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A1BBE"/>
  </w:style>
  <w:style w:type="character" w:customStyle="1" w:styleId="s1">
    <w:name w:val="s1"/>
    <w:basedOn w:val="a0"/>
    <w:uiPriority w:val="99"/>
    <w:rsid w:val="001A0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30B3-D5C3-4841-8998-52E78555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8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CWER.ws/portable</Company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punsh</dc:creator>
  <cp:lastModifiedBy>Секретарь</cp:lastModifiedBy>
  <cp:revision>65</cp:revision>
  <dcterms:created xsi:type="dcterms:W3CDTF">2022-03-17T08:53:00Z</dcterms:created>
  <dcterms:modified xsi:type="dcterms:W3CDTF">2024-09-10T13:45:00Z</dcterms:modified>
</cp:coreProperties>
</file>