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294816">
        <w:tc>
          <w:tcPr>
            <w:tcW w:w="4962" w:type="dxa"/>
          </w:tcPr>
          <w:p w:rsidR="00294816" w:rsidRDefault="0015184B">
            <w:pPr>
              <w:pStyle w:val="a7"/>
              <w:rPr>
                <w:sz w:val="30"/>
                <w:lang w:val="en-US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294816" w:rsidRDefault="00294816">
            <w:pPr>
              <w:spacing w:after="0" w:line="360" w:lineRule="auto"/>
              <w:ind w:left="290"/>
              <w:jc w:val="center"/>
              <w:rPr>
                <w:sz w:val="30"/>
                <w:lang w:val="en-US"/>
              </w:rPr>
            </w:pPr>
          </w:p>
        </w:tc>
      </w:tr>
    </w:tbl>
    <w:p w:rsidR="00294816" w:rsidRDefault="00294816">
      <w:pPr>
        <w:rPr>
          <w:sz w:val="28"/>
          <w:szCs w:val="28"/>
        </w:rPr>
      </w:pPr>
    </w:p>
    <w:p w:rsidR="00294816" w:rsidRDefault="00294816">
      <w:pPr>
        <w:rPr>
          <w:sz w:val="28"/>
          <w:szCs w:val="28"/>
        </w:rPr>
      </w:pPr>
    </w:p>
    <w:p w:rsidR="00294816" w:rsidRDefault="00294816">
      <w:pPr>
        <w:rPr>
          <w:sz w:val="28"/>
          <w:szCs w:val="28"/>
        </w:rPr>
      </w:pPr>
    </w:p>
    <w:p w:rsidR="00294816" w:rsidRDefault="00294816">
      <w:pPr>
        <w:rPr>
          <w:sz w:val="28"/>
          <w:szCs w:val="28"/>
        </w:rPr>
      </w:pPr>
    </w:p>
    <w:p w:rsidR="00294816" w:rsidRDefault="00294816">
      <w:pPr>
        <w:rPr>
          <w:sz w:val="28"/>
          <w:szCs w:val="28"/>
        </w:rPr>
      </w:pPr>
    </w:p>
    <w:p w:rsidR="00294816" w:rsidRDefault="0015184B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294816" w:rsidRDefault="0015184B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  <w:u w:val="single"/>
        </w:rPr>
        <w:t>«ПЛОТНИЦКОЕ ДЕЛО»</w:t>
      </w:r>
    </w:p>
    <w:p w:rsidR="00294816" w:rsidRDefault="0029481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94816" w:rsidRDefault="0029481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94816" w:rsidRDefault="0029481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94816" w:rsidRDefault="0029481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94816" w:rsidRDefault="0029481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94816" w:rsidRDefault="0029481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94816" w:rsidRDefault="0015184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294816" w:rsidRDefault="0015184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Плотницкое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дело</w:t>
      </w:r>
    </w:p>
    <w:p w:rsidR="00294816" w:rsidRDefault="0029481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94816" w:rsidRDefault="0015184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816" w:rsidRDefault="0015184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bookmarkStart w:id="0" w:name="_Toc123113308"/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новная цель профессиональной деятельности плотника: изготовление, сборка, установка, ремонт и реставрация деревянных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конструкций в промышленности и в жилищном строительстве.</w:t>
      </w:r>
    </w:p>
    <w:p w:rsidR="00294816" w:rsidRDefault="0015184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Специалисты плотницкого дела являются одними из самых востребованный специалистов в строительной сфере. Профессия «Мастер столярно-плотничных работ» входит в список 50 наиболее востребованных на рынк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труда, новых и перспективных профессий, требующих среднего профессионального образования. Область профессиональной деятельности выпускников: выполнение столярных, плотничных работ при возведении, ремонте и реконструкции зданий и сооружений.</w:t>
      </w:r>
    </w:p>
    <w:p w:rsidR="00294816" w:rsidRDefault="0015184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Наша страна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богатый исторический опыт применения деревянных конструкций в строительстве, а также обладает большим потенциалом развития лесопромышленного комплекса и деревянного домостроения.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294816" w:rsidRDefault="0015184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Плотник — одна из распространенных строительных профессий. Это професс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 широкого профиля: плотник выполняет работы, связанные </w:t>
      </w:r>
      <w:r w:rsidR="00E54B40">
        <w:rPr>
          <w:rFonts w:ascii="Times New Roman" w:hAnsi="Times New Roman" w:cs="Times New Roman"/>
          <w:sz w:val="28"/>
          <w:szCs w:val="28"/>
          <w:shd w:val="clear" w:color="auto" w:fill="FFFFFF"/>
        </w:rPr>
        <w:t>с обработкой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древесины и изготовлением из нее разнообразных деталей, изделий и строительных конструкций. Работы выполняются как индивидуально, так и в составе бригады. Плотник выполняет работы в зда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ниях заказчиков и на строительных площадках как внутри помещений, так и на открытом воздухе при любых погодных условиях. Непосредственно </w:t>
      </w:r>
      <w:r w:rsidR="00E54B40">
        <w:rPr>
          <w:rFonts w:ascii="Times New Roman" w:hAnsi="Times New Roman" w:cs="Times New Roman"/>
          <w:sz w:val="28"/>
          <w:szCs w:val="28"/>
          <w:shd w:val="clear" w:color="auto" w:fill="FFFFFF"/>
        </w:rPr>
        <w:t>на строительных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объектах плотники выполняют следующие работы: сборку стен рубленых, брусчатых, панельных, каркасных 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аний, устройство цокольных, междуэтажных и чердачных перекрытий из лесоматериалов или готовых элементов, устройство крыш со сборкой стропильной системы, сборку и установку ферм, арок, оконных и дверных блоков.</w:t>
      </w:r>
    </w:p>
    <w:p w:rsidR="00294816" w:rsidRDefault="0015184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строительстве каменных и бетонных зданий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сооружений плотники выполняют монтаж лесов, установку подмостей и опалубки для монолитных железобетонных конструкций преимущественно из унифицированных элементов.</w:t>
      </w:r>
    </w:p>
    <w:p w:rsidR="00294816" w:rsidRDefault="0015184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bookmarkStart w:id="1" w:name="_bookmark1"/>
      <w:bookmarkStart w:id="2" w:name="_bookmark0"/>
      <w:bookmarkEnd w:id="1"/>
      <w:bookmarkEnd w:id="2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Плотник должен понимать чертежи, выполнять разметку, измерения, резку, создавать соединения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использованием ручных или механических инструментов, выполнять сборку и отделочные работы на высоком уровне.</w:t>
      </w:r>
    </w:p>
    <w:p w:rsidR="00294816" w:rsidRDefault="0015184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Плотники должны обладать технологическими навыками, позволяющими использовать цифровые инструменты, например, устройства определения местоположе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GPS, лазерные уровни, электронные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устройства измерения расстояния и цифровые штангенциркули. Они также должны уметь пользоваться специализированным программным обеспечением систем автоматического проектирования (CAD) и управления проектами (BIM).</w:t>
      </w:r>
    </w:p>
    <w:p w:rsidR="00294816" w:rsidRDefault="0015184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</w:t>
      </w:r>
      <w:r>
        <w:rPr>
          <w:rFonts w:ascii="Times New Roman" w:eastAsia="Calibri" w:hAnsi="Times New Roman" w:cs="Times New Roman"/>
          <w:sz w:val="28"/>
          <w:szCs w:val="28"/>
        </w:rPr>
        <w:t>ссия плотника необходима везде, где есть необходимость создания различных конструкций и сооружений из дерева.  Он может работать в компаниях, занимающихся строительством различных типов зданий, в строительно-ремонтных организациях, в ремонтных цехах заводо</w:t>
      </w:r>
      <w:r>
        <w:rPr>
          <w:rFonts w:ascii="Times New Roman" w:eastAsia="Calibri" w:hAnsi="Times New Roman" w:cs="Times New Roman"/>
          <w:sz w:val="28"/>
          <w:szCs w:val="28"/>
        </w:rPr>
        <w:t>в, на деревообрабатывающих комбинатах, в управляющих компаниях жилищно-коммунального хозяйства.</w:t>
      </w:r>
    </w:p>
    <w:p w:rsidR="00294816" w:rsidRDefault="00294816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4816" w:rsidRDefault="0015184B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294816" w:rsidRDefault="001518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Описание компетенции содержит лишь информацию, относящуюся к соответствующей компетенции, его необходимо использовать на учитывая следующие нормативные документы: 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</w:t>
      </w:r>
      <w:r>
        <w:rPr>
          <w:rFonts w:ascii="Times New Roman" w:hAnsi="Times New Roman"/>
          <w:sz w:val="28"/>
          <w:szCs w:val="28"/>
        </w:rPr>
        <w:t>разования по профессии 08.01.24 Мастер столярно-плотничных, паркетных и стекольных работ, утвержден приказом Министерства просвещения Российской Федерации от 28 июня 2023 г. № 490.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Профстандарт: 40.181 Плотник промышленный, утвержден приказом Министерства </w:t>
      </w:r>
      <w:r>
        <w:rPr>
          <w:rFonts w:ascii="Times New Roman" w:hAnsi="Times New Roman"/>
          <w:sz w:val="28"/>
          <w:szCs w:val="28"/>
        </w:rPr>
        <w:t>труда и социальной защиты Российской Федерации от 15 сентября 2022 г. N 549н.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Единый тарифно-квалификационный справочник работ и профессий рабочих, выпуск 3, раздел "Строительные, монтажные и ремонтно-строительные работы", утвержденный Приказом Министерств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здравоохранения и социального развития Российской Федерации от 6 апреля 2007 года N 243 (с изменениями на 30 апреля 2009 года).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8486-86 Пиломатериалы хвойных пород. Технические условия.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9463-2016 Лесоматериалы круглые хвойных пород. Технические</w:t>
      </w:r>
      <w:r>
        <w:rPr>
          <w:rFonts w:ascii="Times New Roman" w:hAnsi="Times New Roman"/>
          <w:sz w:val="28"/>
          <w:szCs w:val="28"/>
        </w:rPr>
        <w:t xml:space="preserve"> условия.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10587-84 Смолы эпоксидно-диановые неотвержденные. Технические условия. 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18288-87 Производство лесопильное. Термины и определения. 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27751-2014 Надежность строительных конструкций и оснований. Основные положения 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30247.0-94 (ИСО 834-75) Конструкции строительные. Методы испытаний на огнестойкость. Общие требования 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30247.1-94 Конструкции строительные. Методы испытаний на огнестойкость. Несущие и ограждающие конструкции </w:t>
      </w:r>
    </w:p>
    <w:p w:rsidR="00294816" w:rsidRDefault="00294816" w:rsidP="00E54B40">
      <w:pPr>
        <w:tabs>
          <w:tab w:val="left" w:pos="851"/>
        </w:tabs>
        <w:ind w:firstLine="709"/>
        <w:jc w:val="center"/>
      </w:pP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ГОСТ 30403-2012 Конструкции строите</w:t>
      </w:r>
      <w:r>
        <w:rPr>
          <w:rFonts w:ascii="Times New Roman" w:hAnsi="Times New Roman"/>
          <w:sz w:val="28"/>
          <w:szCs w:val="28"/>
        </w:rPr>
        <w:t>льные. Метод испытания на пожарную опасность.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ГОСТ Р 56705-2015 Конструкции деревянные для строительства. Термины и определения.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 правил 64.13330.2017 «Деревянные конструкции», утвержден Приказом Министерства строительства и жилищно-коммунального хозя</w:t>
      </w:r>
      <w:r>
        <w:rPr>
          <w:rFonts w:ascii="Times New Roman" w:hAnsi="Times New Roman"/>
          <w:sz w:val="28"/>
          <w:szCs w:val="28"/>
        </w:rPr>
        <w:t>йства Российской Федерации от 27 февраля 2017 года N 129/пр.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 правил 451.1325800.2019 «Здания общественные с применением деревянных конструкций. Правила проектирования», утвержденные Приказом Министерства строительства и 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от 22 октября 2019 года N 643/пр.</w:t>
      </w:r>
    </w:p>
    <w:p w:rsidR="00294816" w:rsidRDefault="0015184B" w:rsidP="00E54B40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 правил 452.1325800.2019 «Здания жилые многоквартирные с применением деревянных конструкций. Правила проектирования», утвержденные Приказом Ми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нистерства строительства и жилищно-коммунального хозяй</w:t>
      </w:r>
      <w:r>
        <w:rPr>
          <w:rFonts w:ascii="Times New Roman" w:hAnsi="Times New Roman"/>
          <w:sz w:val="28"/>
          <w:szCs w:val="28"/>
        </w:rPr>
        <w:t>ства Российской Федерации от 28 октября 2019 года N 651/пр.</w:t>
      </w:r>
    </w:p>
    <w:p w:rsidR="00294816" w:rsidRDefault="0015184B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специалисту.</w:t>
      </w:r>
    </w:p>
    <w:p w:rsidR="00294816" w:rsidRDefault="0029481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8558"/>
      </w:tblGrid>
      <w:tr w:rsidR="00294816">
        <w:tc>
          <w:tcPr>
            <w:tcW w:w="529" w:type="pct"/>
            <w:shd w:val="clear" w:color="auto" w:fill="92D050"/>
          </w:tcPr>
          <w:p w:rsidR="00294816" w:rsidRDefault="00151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294816" w:rsidRDefault="00151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294816">
        <w:tc>
          <w:tcPr>
            <w:tcW w:w="529" w:type="pct"/>
            <w:shd w:val="clear" w:color="auto" w:fill="BFBFBF"/>
          </w:tcPr>
          <w:p w:rsidR="00294816" w:rsidRDefault="00151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:rsidR="00294816" w:rsidRDefault="001518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заготовку деревянных элементов различного назначения;</w:t>
            </w:r>
          </w:p>
        </w:tc>
      </w:tr>
      <w:tr w:rsidR="00294816">
        <w:tc>
          <w:tcPr>
            <w:tcW w:w="529" w:type="pct"/>
            <w:shd w:val="clear" w:color="auto" w:fill="BFBFBF"/>
          </w:tcPr>
          <w:p w:rsidR="00294816" w:rsidRDefault="00151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:rsidR="00294816" w:rsidRDefault="001518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несущие конструкции деревянных зданий и сооружений;</w:t>
            </w:r>
          </w:p>
        </w:tc>
      </w:tr>
      <w:tr w:rsidR="00294816">
        <w:tc>
          <w:tcPr>
            <w:tcW w:w="529" w:type="pct"/>
            <w:shd w:val="clear" w:color="auto" w:fill="BFBFBF"/>
          </w:tcPr>
          <w:p w:rsidR="00294816" w:rsidRDefault="00151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:rsidR="00294816" w:rsidRDefault="001518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по устройству лесов, подмостей, опалубки;</w:t>
            </w:r>
          </w:p>
        </w:tc>
      </w:tr>
      <w:tr w:rsidR="00294816">
        <w:tc>
          <w:tcPr>
            <w:tcW w:w="529" w:type="pct"/>
            <w:shd w:val="clear" w:color="auto" w:fill="BFBFBF"/>
          </w:tcPr>
          <w:p w:rsidR="00294816" w:rsidRDefault="00151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:rsidR="00294816" w:rsidRDefault="001518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Производить ремонт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плотничных конструкций.</w:t>
            </w:r>
          </w:p>
        </w:tc>
      </w:tr>
    </w:tbl>
    <w:p w:rsidR="00294816" w:rsidRDefault="002948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816" w:rsidRDefault="0029481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4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4B" w:rsidRDefault="0015184B">
      <w:pPr>
        <w:spacing w:line="240" w:lineRule="auto"/>
      </w:pPr>
      <w:r>
        <w:separator/>
      </w:r>
    </w:p>
  </w:endnote>
  <w:endnote w:type="continuationSeparator" w:id="0">
    <w:p w:rsidR="0015184B" w:rsidRDefault="00151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16" w:rsidRDefault="002948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4816" w:rsidRDefault="0015184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4B40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16" w:rsidRDefault="002948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4B" w:rsidRDefault="0015184B">
      <w:pPr>
        <w:spacing w:after="0"/>
      </w:pPr>
      <w:r>
        <w:separator/>
      </w:r>
    </w:p>
  </w:footnote>
  <w:footnote w:type="continuationSeparator" w:id="0">
    <w:p w:rsidR="0015184B" w:rsidRDefault="00151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16" w:rsidRDefault="002948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16" w:rsidRDefault="002948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816" w:rsidRDefault="002948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0DAD"/>
    <w:multiLevelType w:val="multilevel"/>
    <w:tmpl w:val="06190DAD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0D27BC"/>
    <w:rsid w:val="000D5D3B"/>
    <w:rsid w:val="001262E4"/>
    <w:rsid w:val="0015184B"/>
    <w:rsid w:val="001B15DE"/>
    <w:rsid w:val="00294816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54B40"/>
    <w:rsid w:val="00E75D31"/>
    <w:rsid w:val="00EF158F"/>
    <w:rsid w:val="00F61D82"/>
    <w:rsid w:val="00F65907"/>
    <w:rsid w:val="5EA4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ECB9B-CC55-40D3-A0EC-EAA29DE3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Абзац списка Знак"/>
    <w:basedOn w:val="a0"/>
    <w:link w:val="ac"/>
    <w:uiPriority w:val="34"/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USER1</cp:lastModifiedBy>
  <cp:revision>13</cp:revision>
  <dcterms:created xsi:type="dcterms:W3CDTF">2023-10-02T14:40:00Z</dcterms:created>
  <dcterms:modified xsi:type="dcterms:W3CDTF">2025-10-23T14:13:00Z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8AB3C85408B4443FB08BD4447A76BF89_13</vt:lpwstr>
  </property>
</Properties>
</file>